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5D9" w:rsidRPr="00CF5B86" w:rsidRDefault="00C865D9" w:rsidP="00665FD6">
      <w:pPr>
        <w:autoSpaceDE w:val="0"/>
        <w:autoSpaceDN w:val="0"/>
        <w:adjustRightInd w:val="0"/>
        <w:spacing w:line="0" w:lineRule="atLeast"/>
        <w:jc w:val="center"/>
        <w:rPr>
          <w:rFonts w:ascii="Arial" w:eastAsia="標楷體" w:hAnsi="Arial"/>
          <w:b/>
          <w:bCs/>
          <w:kern w:val="0"/>
          <w:sz w:val="40"/>
          <w:szCs w:val="40"/>
        </w:rPr>
      </w:pPr>
      <w:bookmarkStart w:id="0" w:name="_Toc259447671"/>
      <w:bookmarkStart w:id="1" w:name="_Toc259449539"/>
      <w:r w:rsidRPr="00CF5B86">
        <w:rPr>
          <w:rFonts w:ascii="Arial" w:eastAsia="標楷體" w:hAnsi="Arial" w:hint="eastAsia"/>
          <w:b/>
          <w:bCs/>
          <w:kern w:val="0"/>
          <w:sz w:val="40"/>
          <w:szCs w:val="40"/>
        </w:rPr>
        <w:t>國立中山大學</w:t>
      </w:r>
      <w:r w:rsidR="00DF05B3">
        <w:rPr>
          <w:rFonts w:ascii="Arial" w:eastAsia="標楷體" w:hAnsi="Arial" w:hint="eastAsia"/>
          <w:b/>
          <w:bCs/>
          <w:kern w:val="0"/>
          <w:sz w:val="40"/>
          <w:szCs w:val="40"/>
        </w:rPr>
        <w:t>101</w:t>
      </w:r>
      <w:r w:rsidR="00330DEF">
        <w:rPr>
          <w:rFonts w:ascii="Arial" w:eastAsia="標楷體" w:hAnsi="Arial" w:hint="eastAsia"/>
          <w:b/>
          <w:bCs/>
          <w:kern w:val="0"/>
          <w:sz w:val="40"/>
          <w:szCs w:val="40"/>
        </w:rPr>
        <w:t>學年度</w:t>
      </w:r>
      <w:r w:rsidRPr="00CF5B86">
        <w:rPr>
          <w:rFonts w:ascii="Arial" w:eastAsia="標楷體" w:hAnsi="Arial" w:hint="eastAsia"/>
          <w:b/>
          <w:bCs/>
          <w:kern w:val="0"/>
          <w:sz w:val="40"/>
          <w:szCs w:val="40"/>
        </w:rPr>
        <w:t>教學</w:t>
      </w:r>
      <w:r w:rsidR="00330DEF">
        <w:rPr>
          <w:rFonts w:ascii="Arial" w:eastAsia="標楷體" w:hAnsi="Arial" w:hint="eastAsia"/>
          <w:b/>
          <w:bCs/>
          <w:kern w:val="0"/>
          <w:sz w:val="40"/>
          <w:szCs w:val="40"/>
        </w:rPr>
        <w:t>傑出</w:t>
      </w:r>
      <w:r w:rsidRPr="00CF5B86">
        <w:rPr>
          <w:rFonts w:ascii="Arial" w:eastAsia="標楷體" w:hAnsi="Arial" w:hint="eastAsia"/>
          <w:b/>
          <w:bCs/>
          <w:kern w:val="0"/>
          <w:sz w:val="40"/>
          <w:szCs w:val="40"/>
        </w:rPr>
        <w:t>獎</w:t>
      </w:r>
      <w:r w:rsidR="00330DEF">
        <w:rPr>
          <w:rFonts w:ascii="Arial" w:eastAsia="標楷體" w:hAnsi="Arial" w:hint="eastAsia"/>
          <w:b/>
          <w:bCs/>
          <w:kern w:val="0"/>
          <w:sz w:val="40"/>
          <w:szCs w:val="40"/>
        </w:rPr>
        <w:t>遴選委員會</w:t>
      </w:r>
    </w:p>
    <w:p w:rsidR="00C865D9" w:rsidRDefault="00C865D9" w:rsidP="00C865D9">
      <w:pPr>
        <w:autoSpaceDE w:val="0"/>
        <w:autoSpaceDN w:val="0"/>
        <w:adjustRightInd w:val="0"/>
        <w:spacing w:line="0" w:lineRule="atLeast"/>
        <w:jc w:val="center"/>
        <w:rPr>
          <w:rFonts w:ascii="Arial" w:eastAsia="標楷體" w:hAnsi="Arial"/>
          <w:b/>
          <w:bCs/>
          <w:kern w:val="0"/>
          <w:sz w:val="48"/>
          <w:szCs w:val="48"/>
        </w:rPr>
      </w:pPr>
      <w:r w:rsidRPr="00CF5B86">
        <w:rPr>
          <w:rFonts w:ascii="Arial" w:eastAsia="標楷體" w:hAnsi="Arial" w:hint="eastAsia"/>
          <w:b/>
          <w:bCs/>
          <w:kern w:val="0"/>
          <w:sz w:val="40"/>
          <w:szCs w:val="40"/>
        </w:rPr>
        <w:t>會議</w:t>
      </w:r>
      <w:r w:rsidR="00936688">
        <w:rPr>
          <w:rFonts w:ascii="Arial" w:eastAsia="標楷體" w:hAnsi="Arial" w:hint="eastAsia"/>
          <w:b/>
          <w:bCs/>
          <w:kern w:val="0"/>
          <w:sz w:val="40"/>
          <w:szCs w:val="40"/>
        </w:rPr>
        <w:t>紀錄</w:t>
      </w:r>
    </w:p>
    <w:p w:rsidR="00C865D9" w:rsidRDefault="00C865D9" w:rsidP="00BF0ECD">
      <w:pPr>
        <w:autoSpaceDE w:val="0"/>
        <w:autoSpaceDN w:val="0"/>
        <w:adjustRightInd w:val="0"/>
        <w:snapToGrid w:val="0"/>
        <w:spacing w:beforeLines="50" w:before="180" w:line="0" w:lineRule="atLeast"/>
        <w:rPr>
          <w:rFonts w:ascii="Arial" w:eastAsia="標楷體" w:hAnsi="Arial"/>
          <w:kern w:val="0"/>
          <w:sz w:val="28"/>
          <w:szCs w:val="28"/>
        </w:rPr>
      </w:pPr>
      <w:r>
        <w:rPr>
          <w:rFonts w:ascii="Arial" w:eastAsia="標楷體" w:hAnsi="Arial" w:hint="eastAsia"/>
          <w:kern w:val="0"/>
          <w:sz w:val="28"/>
          <w:szCs w:val="28"/>
        </w:rPr>
        <w:t>時間：</w:t>
      </w:r>
      <w:r w:rsidR="00330DEF">
        <w:rPr>
          <w:rFonts w:ascii="Arial" w:eastAsia="標楷體" w:hAnsi="Arial" w:hint="eastAsia"/>
          <w:kern w:val="0"/>
          <w:sz w:val="28"/>
          <w:szCs w:val="28"/>
        </w:rPr>
        <w:t>10</w:t>
      </w:r>
      <w:r w:rsidR="00063A74">
        <w:rPr>
          <w:rFonts w:ascii="Arial" w:eastAsia="標楷體" w:hAnsi="Arial" w:hint="eastAsia"/>
          <w:kern w:val="0"/>
          <w:sz w:val="28"/>
          <w:szCs w:val="28"/>
        </w:rPr>
        <w:t>2</w:t>
      </w:r>
      <w:r>
        <w:rPr>
          <w:rFonts w:ascii="Arial" w:eastAsia="標楷體" w:hAnsi="Arial" w:hint="eastAsia"/>
          <w:kern w:val="0"/>
          <w:sz w:val="28"/>
          <w:szCs w:val="28"/>
        </w:rPr>
        <w:t>年</w:t>
      </w:r>
      <w:r w:rsidR="00063A74">
        <w:rPr>
          <w:rFonts w:ascii="Arial" w:eastAsia="標楷體" w:hAnsi="Arial" w:hint="eastAsia"/>
          <w:kern w:val="0"/>
          <w:sz w:val="28"/>
          <w:szCs w:val="28"/>
        </w:rPr>
        <w:t>0</w:t>
      </w:r>
      <w:r>
        <w:rPr>
          <w:rFonts w:ascii="Arial" w:eastAsia="標楷體" w:hAnsi="Arial" w:hint="eastAsia"/>
          <w:kern w:val="0"/>
          <w:sz w:val="28"/>
          <w:szCs w:val="28"/>
        </w:rPr>
        <w:t>6</w:t>
      </w:r>
      <w:r>
        <w:rPr>
          <w:rFonts w:ascii="Arial" w:eastAsia="標楷體" w:hAnsi="Arial" w:hint="eastAsia"/>
          <w:kern w:val="0"/>
          <w:sz w:val="28"/>
          <w:szCs w:val="28"/>
        </w:rPr>
        <w:t>月</w:t>
      </w:r>
      <w:r w:rsidR="00972871">
        <w:rPr>
          <w:rFonts w:ascii="Arial" w:eastAsia="標楷體" w:hAnsi="Arial" w:hint="eastAsia"/>
          <w:kern w:val="0"/>
          <w:sz w:val="28"/>
          <w:szCs w:val="28"/>
        </w:rPr>
        <w:t>2</w:t>
      </w:r>
      <w:r w:rsidR="00063A74">
        <w:rPr>
          <w:rFonts w:ascii="Arial" w:eastAsia="標楷體" w:hAnsi="Arial" w:hint="eastAsia"/>
          <w:kern w:val="0"/>
          <w:sz w:val="28"/>
          <w:szCs w:val="28"/>
        </w:rPr>
        <w:t>5</w:t>
      </w:r>
      <w:r>
        <w:rPr>
          <w:rFonts w:ascii="Arial" w:eastAsia="標楷體" w:hAnsi="Arial" w:hint="eastAsia"/>
          <w:kern w:val="0"/>
          <w:sz w:val="28"/>
          <w:szCs w:val="28"/>
        </w:rPr>
        <w:t>日</w:t>
      </w:r>
      <w:r>
        <w:rPr>
          <w:rFonts w:ascii="Arial" w:eastAsia="標楷體" w:hAnsi="Arial"/>
          <w:kern w:val="0"/>
          <w:sz w:val="28"/>
          <w:szCs w:val="28"/>
        </w:rPr>
        <w:t>(</w:t>
      </w:r>
      <w:r w:rsidR="00063A74">
        <w:rPr>
          <w:rFonts w:ascii="Arial" w:eastAsia="標楷體" w:hAnsi="Arial" w:hint="eastAsia"/>
          <w:kern w:val="0"/>
          <w:sz w:val="28"/>
          <w:szCs w:val="28"/>
        </w:rPr>
        <w:t>星期二</w:t>
      </w:r>
      <w:r>
        <w:rPr>
          <w:rFonts w:ascii="Arial" w:eastAsia="標楷體" w:hAnsi="Arial"/>
          <w:kern w:val="0"/>
          <w:sz w:val="28"/>
          <w:szCs w:val="28"/>
        </w:rPr>
        <w:t>)</w:t>
      </w:r>
      <w:r w:rsidR="00063A74">
        <w:rPr>
          <w:rFonts w:ascii="Arial" w:eastAsia="標楷體" w:hAnsi="Arial" w:hint="eastAsia"/>
          <w:kern w:val="0"/>
          <w:sz w:val="28"/>
          <w:szCs w:val="28"/>
        </w:rPr>
        <w:t>下</w:t>
      </w:r>
      <w:r>
        <w:rPr>
          <w:rFonts w:ascii="Arial" w:eastAsia="標楷體" w:hAnsi="Arial" w:hint="eastAsia"/>
          <w:kern w:val="0"/>
          <w:sz w:val="28"/>
          <w:szCs w:val="28"/>
        </w:rPr>
        <w:t>午</w:t>
      </w:r>
      <w:r w:rsidR="00DF05B3">
        <w:rPr>
          <w:rFonts w:ascii="Arial" w:eastAsia="標楷體" w:hAnsi="Arial" w:hint="eastAsia"/>
          <w:kern w:val="0"/>
          <w:sz w:val="28"/>
          <w:szCs w:val="28"/>
        </w:rPr>
        <w:t>2</w:t>
      </w:r>
      <w:r>
        <w:rPr>
          <w:rFonts w:ascii="Arial" w:eastAsia="標楷體" w:hAnsi="Arial" w:hint="eastAsia"/>
          <w:kern w:val="0"/>
          <w:sz w:val="28"/>
          <w:szCs w:val="28"/>
        </w:rPr>
        <w:t>時</w:t>
      </w:r>
      <w:r w:rsidR="00063A74">
        <w:rPr>
          <w:rFonts w:ascii="Arial" w:eastAsia="標楷體" w:hAnsi="Arial" w:hint="eastAsia"/>
          <w:kern w:val="0"/>
          <w:sz w:val="28"/>
          <w:szCs w:val="28"/>
        </w:rPr>
        <w:t>0</w:t>
      </w:r>
      <w:r w:rsidR="00802757">
        <w:rPr>
          <w:rFonts w:ascii="Arial" w:eastAsia="標楷體" w:hAnsi="Arial" w:hint="eastAsia"/>
          <w:kern w:val="0"/>
          <w:sz w:val="28"/>
          <w:szCs w:val="28"/>
        </w:rPr>
        <w:t>0</w:t>
      </w:r>
      <w:r w:rsidR="00802757">
        <w:rPr>
          <w:rFonts w:ascii="Arial" w:eastAsia="標楷體" w:hAnsi="Arial" w:hint="eastAsia"/>
          <w:kern w:val="0"/>
          <w:sz w:val="28"/>
          <w:szCs w:val="28"/>
        </w:rPr>
        <w:t>分</w:t>
      </w:r>
    </w:p>
    <w:p w:rsidR="00C865D9" w:rsidRDefault="00802757" w:rsidP="00C865D9">
      <w:pPr>
        <w:autoSpaceDE w:val="0"/>
        <w:autoSpaceDN w:val="0"/>
        <w:adjustRightInd w:val="0"/>
        <w:snapToGrid w:val="0"/>
        <w:spacing w:line="0" w:lineRule="atLeast"/>
        <w:rPr>
          <w:rFonts w:ascii="Arial" w:eastAsia="標楷體" w:hAnsi="Arial"/>
          <w:kern w:val="0"/>
          <w:sz w:val="28"/>
          <w:szCs w:val="28"/>
        </w:rPr>
      </w:pPr>
      <w:r>
        <w:rPr>
          <w:rFonts w:ascii="Arial" w:eastAsia="標楷體" w:hAnsi="Arial" w:hint="eastAsia"/>
          <w:kern w:val="0"/>
          <w:sz w:val="28"/>
          <w:szCs w:val="28"/>
        </w:rPr>
        <w:t>地點：行政</w:t>
      </w:r>
      <w:r w:rsidR="00C865D9">
        <w:rPr>
          <w:rFonts w:ascii="Arial" w:eastAsia="標楷體" w:hAnsi="Arial" w:hint="eastAsia"/>
          <w:kern w:val="0"/>
          <w:sz w:val="28"/>
          <w:szCs w:val="28"/>
        </w:rPr>
        <w:t>大樓</w:t>
      </w:r>
      <w:r>
        <w:rPr>
          <w:rFonts w:ascii="Arial" w:eastAsia="標楷體" w:hAnsi="Arial" w:hint="eastAsia"/>
          <w:kern w:val="0"/>
          <w:sz w:val="28"/>
          <w:szCs w:val="28"/>
        </w:rPr>
        <w:t>（</w:t>
      </w:r>
      <w:r>
        <w:rPr>
          <w:rFonts w:ascii="Arial" w:eastAsia="標楷體" w:hAnsi="Arial" w:hint="eastAsia"/>
          <w:kern w:val="0"/>
          <w:sz w:val="28"/>
          <w:szCs w:val="28"/>
        </w:rPr>
        <w:t>6008</w:t>
      </w:r>
      <w:r w:rsidR="00DF05B3">
        <w:rPr>
          <w:rFonts w:ascii="Arial" w:eastAsia="標楷體" w:hAnsi="Arial" w:hint="eastAsia"/>
          <w:kern w:val="0"/>
          <w:sz w:val="28"/>
          <w:szCs w:val="28"/>
        </w:rPr>
        <w:t>-2</w:t>
      </w:r>
      <w:r w:rsidR="00DF05B3">
        <w:rPr>
          <w:rFonts w:ascii="Arial" w:eastAsia="標楷體" w:hAnsi="Arial" w:hint="eastAsia"/>
          <w:kern w:val="0"/>
          <w:sz w:val="28"/>
          <w:szCs w:val="28"/>
        </w:rPr>
        <w:t>微型教學教</w:t>
      </w:r>
      <w:r>
        <w:rPr>
          <w:rFonts w:ascii="Arial" w:eastAsia="標楷體" w:hAnsi="Arial" w:hint="eastAsia"/>
          <w:kern w:val="0"/>
          <w:sz w:val="28"/>
          <w:szCs w:val="28"/>
        </w:rPr>
        <w:t>室）</w:t>
      </w:r>
    </w:p>
    <w:p w:rsidR="00C865D9" w:rsidRDefault="00C865D9" w:rsidP="00C865D9">
      <w:pPr>
        <w:autoSpaceDE w:val="0"/>
        <w:autoSpaceDN w:val="0"/>
        <w:adjustRightInd w:val="0"/>
        <w:snapToGrid w:val="0"/>
        <w:spacing w:line="0" w:lineRule="atLeast"/>
        <w:rPr>
          <w:rFonts w:ascii="Arial" w:eastAsia="標楷體" w:hAnsi="Arial"/>
          <w:kern w:val="0"/>
          <w:sz w:val="28"/>
          <w:szCs w:val="28"/>
        </w:rPr>
      </w:pPr>
      <w:r>
        <w:rPr>
          <w:rFonts w:ascii="Arial" w:eastAsia="標楷體" w:hAnsi="Arial" w:hint="eastAsia"/>
          <w:kern w:val="0"/>
          <w:sz w:val="28"/>
          <w:szCs w:val="28"/>
        </w:rPr>
        <w:t>主席：楊校長弘敦</w:t>
      </w:r>
      <w:r w:rsidR="00063A74">
        <w:rPr>
          <w:rFonts w:ascii="Arial" w:eastAsia="標楷體" w:hAnsi="Arial" w:hint="eastAsia"/>
          <w:kern w:val="0"/>
          <w:sz w:val="28"/>
          <w:szCs w:val="28"/>
        </w:rPr>
        <w:t>（劉教務長孟奇</w:t>
      </w:r>
      <w:r w:rsidR="00936688">
        <w:rPr>
          <w:rFonts w:ascii="Arial" w:eastAsia="標楷體" w:hAnsi="Arial" w:hint="eastAsia"/>
          <w:kern w:val="0"/>
          <w:sz w:val="28"/>
          <w:szCs w:val="28"/>
        </w:rPr>
        <w:t>代理）</w:t>
      </w:r>
      <w:r w:rsidR="00936688">
        <w:rPr>
          <w:rFonts w:ascii="Arial" w:eastAsia="標楷體" w:hAnsi="Arial" w:hint="eastAsia"/>
          <w:kern w:val="0"/>
          <w:sz w:val="28"/>
          <w:szCs w:val="28"/>
        </w:rPr>
        <w:t xml:space="preserve">                     </w:t>
      </w:r>
      <w:r w:rsidR="00063A74">
        <w:rPr>
          <w:rFonts w:ascii="Arial" w:eastAsia="標楷體" w:hAnsi="Arial" w:hint="eastAsia"/>
          <w:kern w:val="0"/>
          <w:sz w:val="28"/>
          <w:szCs w:val="28"/>
        </w:rPr>
        <w:t>記錄：莊毓菁</w:t>
      </w:r>
    </w:p>
    <w:p w:rsidR="00514073" w:rsidRPr="00700D35" w:rsidRDefault="00C865D9" w:rsidP="00F67D07">
      <w:pPr>
        <w:tabs>
          <w:tab w:val="left" w:pos="900"/>
        </w:tabs>
        <w:autoSpaceDE w:val="0"/>
        <w:autoSpaceDN w:val="0"/>
        <w:adjustRightInd w:val="0"/>
        <w:snapToGrid w:val="0"/>
        <w:spacing w:line="0" w:lineRule="atLeast"/>
        <w:ind w:left="848" w:hangingChars="303" w:hanging="848"/>
        <w:jc w:val="both"/>
        <w:rPr>
          <w:rFonts w:ascii="標楷體" w:eastAsia="標楷體" w:hAnsi="標楷體"/>
          <w:sz w:val="28"/>
          <w:szCs w:val="28"/>
        </w:rPr>
      </w:pPr>
      <w:r>
        <w:rPr>
          <w:rFonts w:eastAsia="標楷體" w:hint="eastAsia"/>
          <w:sz w:val="28"/>
          <w:szCs w:val="28"/>
        </w:rPr>
        <w:t>出席</w:t>
      </w:r>
      <w:r>
        <w:rPr>
          <w:rFonts w:ascii="標楷體" w:eastAsia="標楷體" w:hAnsi="標楷體" w:hint="eastAsia"/>
          <w:sz w:val="28"/>
          <w:szCs w:val="28"/>
        </w:rPr>
        <w:t>：</w:t>
      </w:r>
      <w:r w:rsidR="00F67D07">
        <w:rPr>
          <w:rFonts w:ascii="標楷體" w:eastAsia="標楷體" w:hAnsi="標楷體" w:hint="eastAsia"/>
          <w:sz w:val="28"/>
          <w:szCs w:val="28"/>
        </w:rPr>
        <w:t>國立</w:t>
      </w:r>
      <w:r w:rsidR="00DF05B3">
        <w:rPr>
          <w:rFonts w:eastAsia="標楷體" w:hint="eastAsia"/>
          <w:sz w:val="28"/>
          <w:szCs w:val="28"/>
        </w:rPr>
        <w:t>成功大學林教務長清河、國立高雄大學陳教務長文生</w:t>
      </w:r>
      <w:r w:rsidR="00F67D07">
        <w:rPr>
          <w:rFonts w:eastAsia="標楷體" w:hint="eastAsia"/>
          <w:sz w:val="28"/>
          <w:szCs w:val="28"/>
        </w:rPr>
        <w:t>、高雄醫學大學鍾教務長飲文、</w:t>
      </w:r>
      <w:r w:rsidR="00017B5D">
        <w:rPr>
          <w:rFonts w:ascii="標楷體" w:eastAsia="標楷體" w:hAnsi="標楷體" w:hint="eastAsia"/>
          <w:sz w:val="28"/>
          <w:szCs w:val="28"/>
        </w:rPr>
        <w:t>盧學術副校長展南</w:t>
      </w:r>
      <w:r w:rsidR="00F67D07">
        <w:rPr>
          <w:rFonts w:ascii="標楷體" w:eastAsia="標楷體" w:hAnsi="標楷體" w:hint="eastAsia"/>
          <w:sz w:val="28"/>
          <w:szCs w:val="28"/>
        </w:rPr>
        <w:t>（請假）、</w:t>
      </w:r>
      <w:r w:rsidR="00017B5D">
        <w:rPr>
          <w:rFonts w:ascii="標楷體" w:eastAsia="標楷體" w:hAnsi="標楷體" w:hint="eastAsia"/>
          <w:sz w:val="28"/>
          <w:szCs w:val="28"/>
        </w:rPr>
        <w:t>劉教務長孟奇、施主任慶麟、陳教授福仁、董教授立大、黃教授義佑、嚴教授成文、吳教授基逞、陳教授孟仙、</w:t>
      </w:r>
      <w:r w:rsidR="00E074E7">
        <w:rPr>
          <w:rFonts w:ascii="標楷體" w:eastAsia="標楷體" w:hAnsi="標楷體" w:hint="eastAsia"/>
          <w:sz w:val="28"/>
          <w:szCs w:val="28"/>
        </w:rPr>
        <w:t>洪</w:t>
      </w:r>
      <w:r w:rsidR="00017B5D">
        <w:rPr>
          <w:rFonts w:ascii="標楷體" w:eastAsia="標楷體" w:hAnsi="標楷體" w:hint="eastAsia"/>
          <w:sz w:val="28"/>
          <w:szCs w:val="28"/>
        </w:rPr>
        <w:t>教授</w:t>
      </w:r>
      <w:r w:rsidR="00E074E7">
        <w:rPr>
          <w:rFonts w:ascii="標楷體" w:eastAsia="標楷體" w:hAnsi="標楷體" w:hint="eastAsia"/>
          <w:sz w:val="28"/>
          <w:szCs w:val="28"/>
        </w:rPr>
        <w:t>瑞兒</w:t>
      </w:r>
      <w:r w:rsidR="00017B5D">
        <w:rPr>
          <w:rFonts w:ascii="標楷體" w:eastAsia="標楷體" w:hAnsi="標楷體" w:hint="eastAsia"/>
          <w:sz w:val="28"/>
          <w:szCs w:val="28"/>
        </w:rPr>
        <w:t>、黃教授台珠</w:t>
      </w:r>
    </w:p>
    <w:p w:rsidR="006731A0" w:rsidRPr="00AC391D" w:rsidRDefault="00C865D9" w:rsidP="00AC391D">
      <w:pPr>
        <w:snapToGrid w:val="0"/>
        <w:spacing w:line="0" w:lineRule="atLeast"/>
        <w:ind w:left="868" w:hangingChars="310" w:hanging="868"/>
        <w:jc w:val="both"/>
        <w:rPr>
          <w:rFonts w:eastAsia="標楷體"/>
          <w:sz w:val="28"/>
          <w:szCs w:val="28"/>
        </w:rPr>
      </w:pPr>
      <w:r>
        <w:rPr>
          <w:rFonts w:eastAsia="標楷體" w:hint="eastAsia"/>
          <w:sz w:val="28"/>
          <w:szCs w:val="28"/>
        </w:rPr>
        <w:t>列席：</w:t>
      </w:r>
      <w:r w:rsidR="00017B5D">
        <w:rPr>
          <w:rFonts w:ascii="標楷體" w:eastAsia="標楷體" w:hAnsi="標楷體" w:hint="eastAsia"/>
          <w:kern w:val="0"/>
          <w:sz w:val="28"/>
          <w:szCs w:val="28"/>
        </w:rPr>
        <w:t>歐助理教授淑珍(外文系)</w:t>
      </w:r>
      <w:r w:rsidR="00F67D07" w:rsidRPr="00AA0F8E">
        <w:rPr>
          <w:rFonts w:ascii="標楷體" w:eastAsia="標楷體" w:hAnsi="標楷體" w:hint="eastAsia"/>
          <w:sz w:val="28"/>
          <w:szCs w:val="28"/>
        </w:rPr>
        <w:t>、</w:t>
      </w:r>
      <w:r w:rsidR="00017B5D">
        <w:rPr>
          <w:rFonts w:ascii="標楷體" w:eastAsia="標楷體" w:hAnsi="標楷體" w:hint="eastAsia"/>
          <w:sz w:val="28"/>
          <w:szCs w:val="28"/>
        </w:rPr>
        <w:t>李助理教授祁芳(外文系)、</w:t>
      </w:r>
      <w:r w:rsidR="00F67D07" w:rsidRPr="00AA0F8E">
        <w:rPr>
          <w:rFonts w:ascii="標楷體" w:eastAsia="標楷體" w:hAnsi="標楷體" w:hint="eastAsia"/>
          <w:sz w:val="28"/>
          <w:szCs w:val="28"/>
        </w:rPr>
        <w:t>劉教授仲康（生科系）、蔣副教授燕南（化學系）、楊教授昌彪(資工系)</w:t>
      </w:r>
      <w:r w:rsidR="00017B5D" w:rsidRPr="00AA0F8E">
        <w:rPr>
          <w:rFonts w:ascii="標楷體" w:eastAsia="標楷體" w:hAnsi="標楷體" w:hint="eastAsia"/>
          <w:sz w:val="28"/>
          <w:szCs w:val="28"/>
        </w:rPr>
        <w:t>、錢教授志回（機電系）、李教授錫智（電機系）</w:t>
      </w:r>
      <w:r w:rsidR="00F67D07" w:rsidRPr="00AA0F8E">
        <w:rPr>
          <w:rFonts w:ascii="標楷體" w:eastAsia="標楷體" w:hAnsi="標楷體" w:hint="eastAsia"/>
          <w:sz w:val="28"/>
          <w:szCs w:val="28"/>
        </w:rPr>
        <w:t>、</w:t>
      </w:r>
      <w:r w:rsidR="00017B5D">
        <w:rPr>
          <w:rFonts w:ascii="標楷體" w:eastAsia="標楷體" w:hAnsi="標楷體" w:hint="eastAsia"/>
          <w:sz w:val="28"/>
          <w:szCs w:val="28"/>
        </w:rPr>
        <w:t>黃助理教授婉甄(通訊所)、于副</w:t>
      </w:r>
      <w:r w:rsidR="00017B5D" w:rsidRPr="00AA0F8E">
        <w:rPr>
          <w:rFonts w:ascii="標楷體" w:eastAsia="標楷體" w:hAnsi="標楷體" w:hint="eastAsia"/>
          <w:sz w:val="28"/>
          <w:szCs w:val="28"/>
        </w:rPr>
        <w:t>教授欽平（光電系）</w:t>
      </w:r>
      <w:r w:rsidR="00017B5D">
        <w:rPr>
          <w:rFonts w:ascii="標楷體" w:eastAsia="標楷體" w:hAnsi="標楷體" w:hint="eastAsia"/>
          <w:sz w:val="28"/>
          <w:szCs w:val="28"/>
        </w:rPr>
        <w:t>、</w:t>
      </w:r>
      <w:r w:rsidR="00F67D07" w:rsidRPr="00AA0F8E">
        <w:rPr>
          <w:rFonts w:ascii="標楷體" w:eastAsia="標楷體" w:hAnsi="標楷體" w:hint="eastAsia"/>
          <w:sz w:val="28"/>
          <w:szCs w:val="28"/>
        </w:rPr>
        <w:t>袁教授中新(</w:t>
      </w:r>
      <w:r w:rsidR="00F67D07">
        <w:rPr>
          <w:rFonts w:ascii="標楷體" w:eastAsia="標楷體" w:hAnsi="標楷體" w:hint="eastAsia"/>
          <w:sz w:val="28"/>
          <w:szCs w:val="28"/>
        </w:rPr>
        <w:t>環工所</w:t>
      </w:r>
      <w:r w:rsidR="00F67D07" w:rsidRPr="00AA0F8E">
        <w:rPr>
          <w:rFonts w:ascii="標楷體" w:eastAsia="標楷體" w:hAnsi="標楷體" w:hint="eastAsia"/>
          <w:sz w:val="28"/>
          <w:szCs w:val="28"/>
        </w:rPr>
        <w:t>)、</w:t>
      </w:r>
      <w:r w:rsidR="00017B5D">
        <w:rPr>
          <w:rFonts w:ascii="標楷體" w:eastAsia="標楷體" w:hAnsi="標楷體" w:hint="eastAsia"/>
          <w:sz w:val="28"/>
          <w:szCs w:val="28"/>
        </w:rPr>
        <w:t>范講師瑞珠(資管系)</w:t>
      </w:r>
      <w:r w:rsidR="00F30A09" w:rsidRPr="00AA0F8E">
        <w:rPr>
          <w:rFonts w:ascii="標楷體" w:eastAsia="標楷體" w:hAnsi="標楷體" w:hint="eastAsia"/>
          <w:sz w:val="28"/>
          <w:szCs w:val="28"/>
        </w:rPr>
        <w:t>、</w:t>
      </w:r>
      <w:r w:rsidR="00F30A09" w:rsidRPr="00AA0F8E">
        <w:rPr>
          <w:rFonts w:ascii="Times New Roman" w:eastAsia="標楷體" w:hAnsi="標楷體"/>
          <w:sz w:val="28"/>
          <w:szCs w:val="28"/>
        </w:rPr>
        <w:t>黃副教授北豪</w:t>
      </w:r>
      <w:r w:rsidR="00F30A09" w:rsidRPr="00AA0F8E">
        <w:rPr>
          <w:rFonts w:ascii="Times New Roman" w:eastAsia="標楷體" w:hAnsi="標楷體" w:hint="eastAsia"/>
          <w:sz w:val="28"/>
          <w:szCs w:val="28"/>
        </w:rPr>
        <w:t>（企管系）</w:t>
      </w:r>
      <w:r w:rsidR="00017B5D">
        <w:rPr>
          <w:rFonts w:ascii="標楷體" w:eastAsia="標楷體" w:hAnsi="標楷體" w:hint="eastAsia"/>
          <w:sz w:val="28"/>
          <w:szCs w:val="28"/>
        </w:rPr>
        <w:t>、</w:t>
      </w:r>
      <w:r w:rsidR="00F30A09">
        <w:rPr>
          <w:rFonts w:ascii="標楷體" w:eastAsia="標楷體" w:hAnsi="標楷體" w:hint="eastAsia"/>
          <w:sz w:val="28"/>
          <w:szCs w:val="28"/>
        </w:rPr>
        <w:t>陸助理教授曉筠(海工系)</w:t>
      </w:r>
      <w:r w:rsidR="00F67D07" w:rsidRPr="00AA0F8E">
        <w:rPr>
          <w:rFonts w:ascii="標楷體" w:eastAsia="標楷體" w:hAnsi="標楷體" w:hint="eastAsia"/>
          <w:sz w:val="28"/>
          <w:szCs w:val="28"/>
        </w:rPr>
        <w:t>、</w:t>
      </w:r>
      <w:r w:rsidR="00F30A09">
        <w:rPr>
          <w:rFonts w:ascii="Times New Roman" w:eastAsia="標楷體" w:hAnsi="標楷體" w:hint="eastAsia"/>
          <w:sz w:val="28"/>
          <w:szCs w:val="28"/>
        </w:rPr>
        <w:t>王教授宏仁</w:t>
      </w:r>
      <w:r w:rsidR="00F30A09">
        <w:rPr>
          <w:rFonts w:ascii="Times New Roman" w:eastAsia="標楷體" w:hAnsi="標楷體" w:hint="eastAsia"/>
          <w:sz w:val="28"/>
          <w:szCs w:val="28"/>
        </w:rPr>
        <w:t>(</w:t>
      </w:r>
      <w:r w:rsidR="00F30A09">
        <w:rPr>
          <w:rFonts w:ascii="Times New Roman" w:eastAsia="標楷體" w:hAnsi="標楷體" w:hint="eastAsia"/>
          <w:sz w:val="28"/>
          <w:szCs w:val="28"/>
        </w:rPr>
        <w:t>社會系</w:t>
      </w:r>
      <w:r w:rsidR="00F30A09">
        <w:rPr>
          <w:rFonts w:ascii="Times New Roman" w:eastAsia="標楷體" w:hAnsi="標楷體" w:hint="eastAsia"/>
          <w:sz w:val="28"/>
          <w:szCs w:val="28"/>
        </w:rPr>
        <w:t>)</w:t>
      </w:r>
      <w:r w:rsidR="00F67D07" w:rsidRPr="00AA0F8E">
        <w:rPr>
          <w:rFonts w:ascii="標楷體" w:eastAsia="標楷體" w:hAnsi="標楷體" w:hint="eastAsia"/>
          <w:sz w:val="28"/>
          <w:szCs w:val="28"/>
        </w:rPr>
        <w:t>、</w:t>
      </w:r>
      <w:r w:rsidR="00F30A09">
        <w:rPr>
          <w:rFonts w:ascii="標楷體" w:eastAsia="標楷體" w:hAnsi="標楷體" w:hint="eastAsia"/>
          <w:kern w:val="0"/>
          <w:sz w:val="28"/>
          <w:szCs w:val="28"/>
        </w:rPr>
        <w:t>越副教授建東(通識中心人文社會組)</w:t>
      </w:r>
      <w:r w:rsidR="00F67D07" w:rsidRPr="00AA0F8E">
        <w:rPr>
          <w:rFonts w:ascii="Times New Roman" w:eastAsia="標楷體" w:hAnsi="標楷體" w:hint="eastAsia"/>
          <w:sz w:val="28"/>
          <w:szCs w:val="28"/>
        </w:rPr>
        <w:t>、</w:t>
      </w:r>
      <w:r w:rsidR="00F30A09">
        <w:rPr>
          <w:rFonts w:ascii="標楷體" w:eastAsia="標楷體" w:hAnsi="標楷體" w:hint="eastAsia"/>
          <w:sz w:val="28"/>
          <w:szCs w:val="28"/>
        </w:rPr>
        <w:t>林講師宗正</w:t>
      </w:r>
      <w:r w:rsidR="00F67D07" w:rsidRPr="00AA0F8E">
        <w:rPr>
          <w:rFonts w:ascii="標楷體" w:eastAsia="標楷體" w:hAnsi="標楷體" w:hint="eastAsia"/>
          <w:sz w:val="28"/>
          <w:szCs w:val="28"/>
        </w:rPr>
        <w:t>(通識中心</w:t>
      </w:r>
      <w:r w:rsidR="00F30A09">
        <w:rPr>
          <w:rFonts w:ascii="標楷體" w:eastAsia="標楷體" w:hAnsi="標楷體" w:hint="eastAsia"/>
          <w:sz w:val="28"/>
          <w:szCs w:val="28"/>
        </w:rPr>
        <w:t>運動健康</w:t>
      </w:r>
      <w:r w:rsidR="00F67D07" w:rsidRPr="00AA0F8E">
        <w:rPr>
          <w:rFonts w:ascii="標楷體" w:eastAsia="標楷體" w:hAnsi="標楷體" w:hint="eastAsia"/>
          <w:sz w:val="28"/>
          <w:szCs w:val="28"/>
        </w:rPr>
        <w:t>組)</w:t>
      </w:r>
      <w:r w:rsidR="00F67D07" w:rsidRPr="00AA0F8E">
        <w:rPr>
          <w:rFonts w:ascii="標楷體" w:eastAsia="標楷體" w:hAnsi="標楷體"/>
          <w:sz w:val="28"/>
          <w:szCs w:val="28"/>
        </w:rPr>
        <w:t xml:space="preserve"> </w:t>
      </w:r>
      <w:r w:rsidR="00514073" w:rsidRPr="003E4DE7">
        <w:rPr>
          <w:rFonts w:ascii="標楷體" w:eastAsia="標楷體" w:hAnsi="標楷體"/>
          <w:sz w:val="28"/>
          <w:szCs w:val="28"/>
        </w:rPr>
        <w:t xml:space="preserve"> </w:t>
      </w:r>
    </w:p>
    <w:p w:rsidR="00C865D9" w:rsidRDefault="00C865D9" w:rsidP="00C865D9">
      <w:pPr>
        <w:autoSpaceDE w:val="0"/>
        <w:autoSpaceDN w:val="0"/>
        <w:adjustRightInd w:val="0"/>
        <w:snapToGrid w:val="0"/>
        <w:spacing w:line="0" w:lineRule="atLeast"/>
        <w:rPr>
          <w:rFonts w:ascii="Arial" w:eastAsia="標楷體" w:hAnsi="Arial"/>
          <w:kern w:val="0"/>
          <w:sz w:val="28"/>
          <w:szCs w:val="28"/>
        </w:rPr>
      </w:pPr>
      <w:r>
        <w:rPr>
          <w:rFonts w:ascii="Arial" w:eastAsia="標楷體" w:hAnsi="Arial" w:hint="eastAsia"/>
          <w:kern w:val="0"/>
          <w:sz w:val="28"/>
          <w:szCs w:val="28"/>
        </w:rPr>
        <w:t>甲、主席報告到會人數，隨即宣佈開會。</w:t>
      </w:r>
    </w:p>
    <w:p w:rsidR="00C865D9" w:rsidRDefault="00C865D9" w:rsidP="00C865D9">
      <w:pPr>
        <w:autoSpaceDE w:val="0"/>
        <w:autoSpaceDN w:val="0"/>
        <w:adjustRightInd w:val="0"/>
        <w:snapToGrid w:val="0"/>
        <w:spacing w:line="0" w:lineRule="atLeast"/>
        <w:rPr>
          <w:rFonts w:ascii="Arial" w:eastAsia="標楷體" w:hAnsi="Arial"/>
          <w:kern w:val="0"/>
          <w:sz w:val="28"/>
          <w:szCs w:val="28"/>
        </w:rPr>
      </w:pPr>
      <w:r>
        <w:rPr>
          <w:rFonts w:ascii="Arial" w:eastAsia="標楷體" w:hAnsi="Arial" w:hint="eastAsia"/>
          <w:kern w:val="0"/>
          <w:sz w:val="28"/>
          <w:szCs w:val="28"/>
        </w:rPr>
        <w:t>乙、報告事項：</w:t>
      </w:r>
    </w:p>
    <w:p w:rsidR="00AE75E8" w:rsidRDefault="003A10A2" w:rsidP="00F67D07">
      <w:pPr>
        <w:autoSpaceDE w:val="0"/>
        <w:autoSpaceDN w:val="0"/>
        <w:adjustRightInd w:val="0"/>
        <w:snapToGrid w:val="0"/>
        <w:spacing w:line="0" w:lineRule="atLeast"/>
        <w:ind w:leftChars="225" w:left="1080" w:hangingChars="193" w:hanging="540"/>
        <w:rPr>
          <w:rFonts w:ascii="Arial" w:eastAsia="標楷體" w:hAnsi="Arial"/>
          <w:kern w:val="0"/>
          <w:sz w:val="28"/>
          <w:szCs w:val="28"/>
        </w:rPr>
      </w:pPr>
      <w:r>
        <w:rPr>
          <w:rFonts w:ascii="Arial" w:eastAsia="標楷體" w:hAnsi="Arial" w:hint="eastAsia"/>
          <w:kern w:val="0"/>
          <w:sz w:val="28"/>
          <w:szCs w:val="28"/>
        </w:rPr>
        <w:t>一、</w:t>
      </w:r>
      <w:r w:rsidR="00405BF8">
        <w:rPr>
          <w:rFonts w:ascii="Arial" w:eastAsia="標楷體" w:hAnsi="Arial" w:hint="eastAsia"/>
          <w:kern w:val="0"/>
          <w:sz w:val="28"/>
          <w:szCs w:val="28"/>
        </w:rPr>
        <w:t>100</w:t>
      </w:r>
      <w:r w:rsidR="00C865D9">
        <w:rPr>
          <w:rFonts w:ascii="Arial" w:eastAsia="標楷體" w:hAnsi="Arial" w:hint="eastAsia"/>
          <w:kern w:val="0"/>
          <w:sz w:val="28"/>
          <w:szCs w:val="28"/>
        </w:rPr>
        <w:t>學年度</w:t>
      </w:r>
      <w:r>
        <w:rPr>
          <w:rFonts w:ascii="Arial" w:eastAsia="標楷體" w:hAnsi="Arial" w:hint="eastAsia"/>
          <w:kern w:val="0"/>
          <w:sz w:val="28"/>
          <w:szCs w:val="28"/>
        </w:rPr>
        <w:t>各學院教學績優教師遴選情形，如列表。</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7619"/>
      </w:tblGrid>
      <w:tr w:rsidR="00405BF8" w:rsidRPr="00AA0F8E" w:rsidTr="00E12D1D">
        <w:tc>
          <w:tcPr>
            <w:tcW w:w="1843" w:type="dxa"/>
            <w:shd w:val="clear" w:color="auto" w:fill="EEECE1"/>
            <w:vAlign w:val="center"/>
          </w:tcPr>
          <w:p w:rsidR="00405BF8" w:rsidRPr="00AA0F8E" w:rsidRDefault="00405BF8" w:rsidP="00405BF8">
            <w:pPr>
              <w:widowControl/>
              <w:spacing w:before="100" w:beforeAutospacing="1" w:after="100" w:afterAutospacing="1"/>
              <w:rPr>
                <w:rFonts w:ascii="Times New Roman" w:eastAsia="標楷體" w:hAnsi="Times New Roman"/>
                <w:bCs/>
                <w:color w:val="000000"/>
                <w:kern w:val="0"/>
                <w:sz w:val="26"/>
                <w:szCs w:val="26"/>
              </w:rPr>
            </w:pPr>
            <w:r w:rsidRPr="00AA0F8E">
              <w:rPr>
                <w:rFonts w:ascii="Times New Roman" w:eastAsia="標楷體" w:hAnsi="標楷體"/>
                <w:bCs/>
                <w:color w:val="000000"/>
                <w:kern w:val="0"/>
                <w:sz w:val="26"/>
                <w:szCs w:val="26"/>
              </w:rPr>
              <w:t>獎</w:t>
            </w:r>
            <w:r w:rsidRPr="00AA0F8E">
              <w:rPr>
                <w:rFonts w:ascii="Times New Roman" w:eastAsia="標楷體" w:hAnsi="Times New Roman"/>
                <w:bCs/>
                <w:color w:val="000000"/>
                <w:kern w:val="0"/>
                <w:sz w:val="26"/>
                <w:szCs w:val="26"/>
              </w:rPr>
              <w:t xml:space="preserve"> </w:t>
            </w:r>
            <w:r w:rsidRPr="00AA0F8E">
              <w:rPr>
                <w:rFonts w:ascii="Times New Roman" w:eastAsia="標楷體" w:hAnsi="標楷體"/>
                <w:bCs/>
                <w:color w:val="000000"/>
                <w:kern w:val="0"/>
                <w:sz w:val="26"/>
                <w:szCs w:val="26"/>
              </w:rPr>
              <w:t>項</w:t>
            </w:r>
            <w:r w:rsidRPr="00AA0F8E">
              <w:rPr>
                <w:rFonts w:ascii="Times New Roman" w:eastAsia="標楷體" w:hAnsi="Times New Roman"/>
                <w:bCs/>
                <w:color w:val="000000"/>
                <w:kern w:val="0"/>
                <w:sz w:val="26"/>
                <w:szCs w:val="26"/>
              </w:rPr>
              <w:t xml:space="preserve"> </w:t>
            </w:r>
          </w:p>
        </w:tc>
        <w:tc>
          <w:tcPr>
            <w:tcW w:w="7619" w:type="dxa"/>
            <w:shd w:val="clear" w:color="auto" w:fill="EEECE1"/>
            <w:vAlign w:val="center"/>
          </w:tcPr>
          <w:p w:rsidR="00405BF8" w:rsidRPr="00AA0F8E" w:rsidRDefault="00405BF8" w:rsidP="00E12D1D">
            <w:pPr>
              <w:widowControl/>
              <w:spacing w:before="100" w:beforeAutospacing="1" w:after="100" w:afterAutospacing="1"/>
              <w:jc w:val="center"/>
              <w:rPr>
                <w:rFonts w:ascii="Times New Roman" w:eastAsia="標楷體" w:hAnsi="Times New Roman"/>
                <w:bCs/>
                <w:color w:val="000000"/>
                <w:kern w:val="0"/>
                <w:sz w:val="26"/>
                <w:szCs w:val="26"/>
              </w:rPr>
            </w:pPr>
            <w:r w:rsidRPr="00AA0F8E">
              <w:rPr>
                <w:rFonts w:ascii="Times New Roman" w:eastAsia="標楷體" w:hAnsi="標楷體"/>
                <w:bCs/>
                <w:color w:val="000000"/>
                <w:kern w:val="0"/>
                <w:sz w:val="26"/>
                <w:szCs w:val="26"/>
              </w:rPr>
              <w:t>獲獎名單</w:t>
            </w:r>
            <w:r w:rsidRPr="00AA0F8E">
              <w:rPr>
                <w:rFonts w:ascii="Times New Roman" w:eastAsia="標楷體" w:hAnsi="Times New Roman"/>
                <w:bCs/>
                <w:color w:val="000000"/>
                <w:kern w:val="0"/>
                <w:sz w:val="26"/>
                <w:szCs w:val="26"/>
              </w:rPr>
              <w:t xml:space="preserve"> </w:t>
            </w:r>
          </w:p>
        </w:tc>
      </w:tr>
      <w:tr w:rsidR="00405BF8" w:rsidRPr="00AA0F8E" w:rsidTr="00E12D1D">
        <w:tc>
          <w:tcPr>
            <w:tcW w:w="1843" w:type="dxa"/>
            <w:shd w:val="clear" w:color="auto" w:fill="EEECE1"/>
            <w:vAlign w:val="center"/>
          </w:tcPr>
          <w:p w:rsidR="00405BF8" w:rsidRPr="00AA0F8E" w:rsidRDefault="00405BF8" w:rsidP="00405BF8">
            <w:pPr>
              <w:widowControl/>
              <w:spacing w:before="100" w:beforeAutospacing="1" w:after="100" w:afterAutospacing="1"/>
              <w:rPr>
                <w:rFonts w:ascii="Times New Roman" w:eastAsia="標楷體" w:hAnsi="標楷體"/>
                <w:bCs/>
                <w:color w:val="000000"/>
                <w:kern w:val="0"/>
                <w:sz w:val="26"/>
                <w:szCs w:val="26"/>
              </w:rPr>
            </w:pPr>
            <w:r>
              <w:rPr>
                <w:rFonts w:ascii="Times New Roman" w:eastAsia="標楷體" w:hAnsi="標楷體" w:hint="eastAsia"/>
                <w:bCs/>
                <w:color w:val="000000"/>
                <w:kern w:val="0"/>
                <w:sz w:val="26"/>
                <w:szCs w:val="26"/>
              </w:rPr>
              <w:t>教學傑出獎</w:t>
            </w:r>
          </w:p>
        </w:tc>
        <w:tc>
          <w:tcPr>
            <w:tcW w:w="7619" w:type="dxa"/>
            <w:shd w:val="clear" w:color="auto" w:fill="EEECE1"/>
            <w:vAlign w:val="center"/>
          </w:tcPr>
          <w:p w:rsidR="00405BF8" w:rsidRPr="00AA0F8E" w:rsidRDefault="00405BF8" w:rsidP="00405BF8">
            <w:pPr>
              <w:widowControl/>
              <w:spacing w:before="100" w:beforeAutospacing="1" w:after="100" w:afterAutospacing="1"/>
              <w:rPr>
                <w:rFonts w:ascii="Times New Roman" w:eastAsia="標楷體" w:hAnsi="標楷體"/>
                <w:bCs/>
                <w:color w:val="000000"/>
                <w:kern w:val="0"/>
                <w:sz w:val="26"/>
                <w:szCs w:val="26"/>
              </w:rPr>
            </w:pPr>
            <w:r>
              <w:rPr>
                <w:rFonts w:ascii="Times New Roman" w:eastAsia="標楷體" w:hAnsi="標楷體" w:hint="eastAsia"/>
                <w:bCs/>
                <w:color w:val="000000"/>
                <w:kern w:val="0"/>
                <w:sz w:val="26"/>
                <w:szCs w:val="26"/>
              </w:rPr>
              <w:t>企管系</w:t>
            </w:r>
            <w:r>
              <w:rPr>
                <w:rFonts w:ascii="Times New Roman" w:eastAsia="標楷體" w:hAnsi="標楷體" w:hint="eastAsia"/>
                <w:bCs/>
                <w:color w:val="000000"/>
                <w:kern w:val="0"/>
                <w:sz w:val="26"/>
                <w:szCs w:val="26"/>
              </w:rPr>
              <w:t xml:space="preserve"> </w:t>
            </w:r>
            <w:r>
              <w:rPr>
                <w:rFonts w:ascii="Times New Roman" w:eastAsia="標楷體" w:hAnsi="標楷體" w:hint="eastAsia"/>
                <w:bCs/>
                <w:color w:val="000000"/>
                <w:kern w:val="0"/>
                <w:sz w:val="26"/>
                <w:szCs w:val="26"/>
              </w:rPr>
              <w:t>吳基逞</w:t>
            </w:r>
            <w:r>
              <w:rPr>
                <w:rFonts w:ascii="標楷體" w:eastAsia="標楷體" w:hAnsi="標楷體" w:hint="eastAsia"/>
                <w:bCs/>
                <w:color w:val="000000"/>
                <w:kern w:val="0"/>
                <w:sz w:val="26"/>
                <w:szCs w:val="26"/>
              </w:rPr>
              <w:t>、</w:t>
            </w:r>
            <w:r>
              <w:rPr>
                <w:rFonts w:ascii="Times New Roman" w:eastAsia="標楷體" w:hAnsi="標楷體" w:hint="eastAsia"/>
                <w:bCs/>
                <w:color w:val="000000"/>
                <w:kern w:val="0"/>
                <w:sz w:val="26"/>
                <w:szCs w:val="26"/>
              </w:rPr>
              <w:t>教育所</w:t>
            </w:r>
            <w:r>
              <w:rPr>
                <w:rFonts w:ascii="Times New Roman" w:eastAsia="標楷體" w:hAnsi="標楷體" w:hint="eastAsia"/>
                <w:bCs/>
                <w:color w:val="000000"/>
                <w:kern w:val="0"/>
                <w:sz w:val="26"/>
                <w:szCs w:val="26"/>
              </w:rPr>
              <w:t xml:space="preserve"> </w:t>
            </w:r>
            <w:r>
              <w:rPr>
                <w:rFonts w:ascii="Times New Roman" w:eastAsia="標楷體" w:hAnsi="標楷體" w:hint="eastAsia"/>
                <w:bCs/>
                <w:color w:val="000000"/>
                <w:kern w:val="0"/>
                <w:sz w:val="26"/>
                <w:szCs w:val="26"/>
              </w:rPr>
              <w:t>洪瑞兒</w:t>
            </w:r>
          </w:p>
        </w:tc>
      </w:tr>
      <w:tr w:rsidR="00405BF8" w:rsidRPr="00AA0F8E" w:rsidTr="00E12D1D">
        <w:trPr>
          <w:trHeight w:val="2312"/>
        </w:trPr>
        <w:tc>
          <w:tcPr>
            <w:tcW w:w="1843" w:type="dxa"/>
            <w:vAlign w:val="center"/>
          </w:tcPr>
          <w:p w:rsidR="00405BF8" w:rsidRPr="00AA0F8E" w:rsidRDefault="00405BF8" w:rsidP="00E12D1D">
            <w:pPr>
              <w:widowControl/>
              <w:spacing w:before="100" w:beforeAutospacing="1" w:after="100" w:afterAutospacing="1"/>
              <w:jc w:val="center"/>
              <w:rPr>
                <w:rFonts w:ascii="Times New Roman" w:eastAsia="標楷體" w:hAnsi="Times New Roman"/>
                <w:bCs/>
                <w:kern w:val="0"/>
                <w:sz w:val="26"/>
                <w:szCs w:val="26"/>
              </w:rPr>
            </w:pPr>
            <w:r w:rsidRPr="00AA0F8E">
              <w:rPr>
                <w:rFonts w:ascii="Times New Roman" w:eastAsia="標楷體" w:hAnsi="標楷體"/>
                <w:kern w:val="0"/>
                <w:sz w:val="26"/>
                <w:szCs w:val="26"/>
              </w:rPr>
              <w:t>教學績優教師</w:t>
            </w:r>
          </w:p>
        </w:tc>
        <w:tc>
          <w:tcPr>
            <w:tcW w:w="7619" w:type="dxa"/>
            <w:vAlign w:val="center"/>
          </w:tcPr>
          <w:p w:rsidR="00405BF8" w:rsidRPr="00405BF8" w:rsidRDefault="00405BF8" w:rsidP="00E12D1D">
            <w:pPr>
              <w:widowControl/>
              <w:spacing w:before="100" w:beforeAutospacing="1" w:after="100" w:afterAutospacing="1"/>
              <w:rPr>
                <w:rFonts w:ascii="Times New Roman" w:eastAsia="標楷體" w:hAnsi="Times New Roman"/>
                <w:bCs/>
                <w:color w:val="000000"/>
                <w:kern w:val="0"/>
                <w:sz w:val="26"/>
                <w:szCs w:val="26"/>
              </w:rPr>
            </w:pPr>
            <w:r w:rsidRPr="00405BF8">
              <w:rPr>
                <w:rFonts w:ascii="Times New Roman" w:eastAsia="標楷體" w:hAnsi="標楷體" w:hint="eastAsia"/>
                <w:sz w:val="26"/>
                <w:szCs w:val="26"/>
              </w:rPr>
              <w:t>中</w:t>
            </w:r>
            <w:r w:rsidRPr="00405BF8">
              <w:rPr>
                <w:rFonts w:ascii="Times New Roman" w:eastAsia="標楷體" w:hAnsi="標楷體"/>
                <w:sz w:val="26"/>
                <w:szCs w:val="26"/>
              </w:rPr>
              <w:t>文系</w:t>
            </w:r>
            <w:r w:rsidRPr="00405BF8">
              <w:rPr>
                <w:rFonts w:ascii="Times New Roman" w:eastAsia="標楷體" w:hAnsi="標楷體" w:hint="eastAsia"/>
                <w:sz w:val="26"/>
                <w:szCs w:val="26"/>
              </w:rPr>
              <w:t>何樹環</w:t>
            </w:r>
            <w:r w:rsidRPr="00405BF8">
              <w:rPr>
                <w:rFonts w:ascii="Times New Roman" w:eastAsia="標楷體" w:hAnsi="標楷體"/>
                <w:sz w:val="26"/>
                <w:szCs w:val="26"/>
              </w:rPr>
              <w:t>、</w:t>
            </w:r>
            <w:r w:rsidRPr="00405BF8">
              <w:rPr>
                <w:rFonts w:ascii="Times New Roman" w:eastAsia="標楷體" w:hAnsi="標楷體" w:hint="eastAsia"/>
                <w:sz w:val="26"/>
                <w:szCs w:val="26"/>
              </w:rPr>
              <w:t>劇藝</w:t>
            </w:r>
            <w:r w:rsidRPr="00405BF8">
              <w:rPr>
                <w:rFonts w:ascii="Times New Roman" w:eastAsia="標楷體" w:hAnsi="標楷體"/>
                <w:sz w:val="26"/>
                <w:szCs w:val="26"/>
              </w:rPr>
              <w:t>系</w:t>
            </w:r>
            <w:r w:rsidRPr="00405BF8">
              <w:rPr>
                <w:rFonts w:ascii="Times New Roman" w:eastAsia="標楷體" w:hAnsi="標楷體" w:hint="eastAsia"/>
                <w:sz w:val="26"/>
                <w:szCs w:val="26"/>
              </w:rPr>
              <w:t>殷偉芳</w:t>
            </w:r>
            <w:r w:rsidRPr="00405BF8">
              <w:rPr>
                <w:rFonts w:ascii="Times New Roman" w:eastAsia="標楷體" w:hAnsi="標楷體"/>
                <w:sz w:val="26"/>
                <w:szCs w:val="26"/>
              </w:rPr>
              <w:t>、</w:t>
            </w:r>
            <w:r w:rsidRPr="00405BF8">
              <w:rPr>
                <w:rFonts w:ascii="Times New Roman" w:eastAsia="標楷體" w:hAnsi="標楷體" w:hint="eastAsia"/>
                <w:sz w:val="26"/>
                <w:szCs w:val="26"/>
              </w:rPr>
              <w:t>外文</w:t>
            </w:r>
            <w:r w:rsidRPr="00405BF8">
              <w:rPr>
                <w:rFonts w:ascii="Times New Roman" w:eastAsia="標楷體" w:hAnsi="標楷體"/>
                <w:sz w:val="26"/>
                <w:szCs w:val="26"/>
              </w:rPr>
              <w:t>系</w:t>
            </w:r>
            <w:r w:rsidR="001A0471">
              <w:rPr>
                <w:rFonts w:ascii="Times New Roman" w:eastAsia="標楷體" w:hAnsi="標楷體" w:hint="eastAsia"/>
                <w:sz w:val="26"/>
                <w:szCs w:val="26"/>
              </w:rPr>
              <w:t>洪</w:t>
            </w:r>
            <w:r w:rsidRPr="00405BF8">
              <w:rPr>
                <w:rFonts w:ascii="Times New Roman" w:eastAsia="標楷體" w:hAnsi="標楷體" w:hint="eastAsia"/>
                <w:sz w:val="26"/>
                <w:szCs w:val="26"/>
              </w:rPr>
              <w:t>敏秀</w:t>
            </w:r>
            <w:r w:rsidRPr="00405BF8">
              <w:rPr>
                <w:rFonts w:ascii="Times New Roman" w:eastAsia="標楷體" w:hAnsi="標楷體"/>
                <w:sz w:val="26"/>
                <w:szCs w:val="26"/>
              </w:rPr>
              <w:t>、</w:t>
            </w:r>
            <w:r w:rsidRPr="00405BF8">
              <w:rPr>
                <w:rFonts w:ascii="Times New Roman" w:eastAsia="標楷體" w:hAnsi="標楷體" w:hint="eastAsia"/>
                <w:sz w:val="26"/>
                <w:szCs w:val="26"/>
              </w:rPr>
              <w:t>物理系郭啟東、</w:t>
            </w:r>
            <w:r w:rsidRPr="00405BF8">
              <w:rPr>
                <w:rFonts w:ascii="Times New Roman" w:eastAsia="標楷體" w:hAnsi="標楷體"/>
                <w:sz w:val="26"/>
                <w:szCs w:val="26"/>
              </w:rPr>
              <w:t>生科系劉仲康、</w:t>
            </w:r>
            <w:r w:rsidRPr="00405BF8">
              <w:rPr>
                <w:rFonts w:ascii="Times New Roman" w:eastAsia="標楷體" w:hAnsi="標楷體" w:hint="eastAsia"/>
                <w:sz w:val="26"/>
                <w:szCs w:val="26"/>
              </w:rPr>
              <w:t>化學系蔣燕南、應數系羅春光</w:t>
            </w:r>
            <w:r w:rsidRPr="00405BF8">
              <w:rPr>
                <w:rFonts w:ascii="Times New Roman" w:eastAsia="標楷體" w:hAnsi="標楷體"/>
                <w:sz w:val="26"/>
                <w:szCs w:val="26"/>
              </w:rPr>
              <w:t>、資工系楊昌彪</w:t>
            </w:r>
            <w:r w:rsidRPr="00405BF8">
              <w:rPr>
                <w:rFonts w:ascii="Times New Roman" w:eastAsia="標楷體" w:hAnsi="標楷體" w:hint="eastAsia"/>
                <w:sz w:val="26"/>
                <w:szCs w:val="26"/>
              </w:rPr>
              <w:t>、</w:t>
            </w:r>
            <w:r w:rsidRPr="00405BF8">
              <w:rPr>
                <w:rFonts w:ascii="Times New Roman" w:eastAsia="標楷體" w:hAnsi="標楷體"/>
                <w:sz w:val="26"/>
                <w:szCs w:val="26"/>
              </w:rPr>
              <w:t>環工系袁中新、</w:t>
            </w:r>
            <w:r w:rsidRPr="00405BF8">
              <w:rPr>
                <w:rFonts w:ascii="Times New Roman" w:eastAsia="標楷體" w:hAnsi="標楷體" w:hint="eastAsia"/>
                <w:sz w:val="26"/>
                <w:szCs w:val="26"/>
              </w:rPr>
              <w:t>電機系李錫智、機電系錢志回、光電系于欽平、</w:t>
            </w:r>
            <w:r w:rsidRPr="00405BF8">
              <w:rPr>
                <w:rFonts w:ascii="Times New Roman" w:eastAsia="標楷體" w:hAnsi="標楷體"/>
                <w:sz w:val="26"/>
                <w:szCs w:val="26"/>
              </w:rPr>
              <w:t>資工系范俊逸、企管系</w:t>
            </w:r>
            <w:r w:rsidR="001A0471">
              <w:rPr>
                <w:rFonts w:ascii="Times New Roman" w:eastAsia="標楷體" w:hAnsi="標楷體" w:hint="eastAsia"/>
                <w:color w:val="000000"/>
                <w:kern w:val="0"/>
                <w:sz w:val="26"/>
                <w:szCs w:val="26"/>
              </w:rPr>
              <w:t>林峰立</w:t>
            </w:r>
            <w:r w:rsidRPr="00405BF8">
              <w:rPr>
                <w:rFonts w:ascii="Times New Roman" w:eastAsia="標楷體" w:hAnsi="標楷體"/>
                <w:color w:val="000000"/>
                <w:kern w:val="0"/>
                <w:sz w:val="26"/>
                <w:szCs w:val="26"/>
              </w:rPr>
              <w:t>、</w:t>
            </w:r>
            <w:r w:rsidRPr="00405BF8">
              <w:rPr>
                <w:rFonts w:ascii="Times New Roman" w:eastAsia="標楷體" w:hAnsi="標楷體"/>
                <w:sz w:val="26"/>
                <w:szCs w:val="26"/>
              </w:rPr>
              <w:t>企管系</w:t>
            </w:r>
            <w:r w:rsidRPr="00405BF8">
              <w:rPr>
                <w:rFonts w:ascii="Times New Roman" w:eastAsia="標楷體" w:hAnsi="標楷體"/>
                <w:color w:val="000000"/>
                <w:kern w:val="0"/>
                <w:sz w:val="26"/>
                <w:szCs w:val="26"/>
              </w:rPr>
              <w:t>黃北豪</w:t>
            </w:r>
            <w:r w:rsidRPr="00405BF8">
              <w:rPr>
                <w:rFonts w:ascii="Times New Roman" w:eastAsia="標楷體" w:hAnsi="標楷體"/>
                <w:sz w:val="26"/>
                <w:szCs w:val="26"/>
              </w:rPr>
              <w:t>、</w:t>
            </w:r>
            <w:r w:rsidRPr="00405BF8">
              <w:rPr>
                <w:rFonts w:ascii="Times New Roman" w:eastAsia="標楷體" w:hAnsi="標楷體" w:hint="eastAsia"/>
                <w:sz w:val="26"/>
                <w:szCs w:val="26"/>
              </w:rPr>
              <w:t>人管所趙必孝、</w:t>
            </w:r>
            <w:r w:rsidRPr="00405BF8">
              <w:rPr>
                <w:rFonts w:ascii="Times New Roman" w:eastAsia="標楷體" w:hAnsi="標楷體"/>
                <w:sz w:val="26"/>
                <w:szCs w:val="26"/>
              </w:rPr>
              <w:t>海工系張揚祺</w:t>
            </w:r>
            <w:r w:rsidRPr="00405BF8">
              <w:rPr>
                <w:rFonts w:ascii="Times New Roman" w:eastAsia="標楷體" w:hAnsi="標楷體"/>
                <w:color w:val="000000"/>
                <w:kern w:val="0"/>
                <w:sz w:val="26"/>
                <w:szCs w:val="26"/>
              </w:rPr>
              <w:t>、</w:t>
            </w:r>
            <w:r w:rsidRPr="00405BF8">
              <w:rPr>
                <w:rFonts w:ascii="Times New Roman" w:eastAsia="標楷體" w:hAnsi="標楷體"/>
                <w:sz w:val="26"/>
                <w:szCs w:val="26"/>
              </w:rPr>
              <w:t>海資系李玉玲</w:t>
            </w:r>
            <w:r w:rsidRPr="00405BF8">
              <w:rPr>
                <w:rFonts w:ascii="Times New Roman" w:eastAsia="標楷體" w:hAnsi="標楷體" w:hint="eastAsia"/>
                <w:sz w:val="26"/>
                <w:szCs w:val="26"/>
              </w:rPr>
              <w:t>、</w:t>
            </w:r>
            <w:r w:rsidRPr="00405BF8">
              <w:rPr>
                <w:rFonts w:ascii="Times New Roman" w:eastAsia="標楷體" w:hAnsi="標楷體"/>
                <w:sz w:val="26"/>
                <w:szCs w:val="26"/>
              </w:rPr>
              <w:t>政經系辛翠玲、通識自然組戴妙玲、通識自然組趙大衛</w:t>
            </w:r>
          </w:p>
        </w:tc>
      </w:tr>
    </w:tbl>
    <w:p w:rsidR="00F67D07" w:rsidRPr="00405BF8" w:rsidRDefault="00F67D07" w:rsidP="00F67D07">
      <w:pPr>
        <w:autoSpaceDE w:val="0"/>
        <w:autoSpaceDN w:val="0"/>
        <w:adjustRightInd w:val="0"/>
        <w:snapToGrid w:val="0"/>
        <w:spacing w:line="0" w:lineRule="atLeast"/>
        <w:ind w:leftChars="225" w:left="849" w:hangingChars="193" w:hanging="309"/>
        <w:rPr>
          <w:rFonts w:ascii="Arial" w:eastAsia="標楷體" w:hAnsi="Arial"/>
          <w:kern w:val="0"/>
          <w:sz w:val="16"/>
          <w:szCs w:val="16"/>
        </w:rPr>
      </w:pPr>
    </w:p>
    <w:p w:rsidR="00F67D07" w:rsidRDefault="00F67D07" w:rsidP="00F67D07">
      <w:pPr>
        <w:autoSpaceDE w:val="0"/>
        <w:autoSpaceDN w:val="0"/>
        <w:adjustRightInd w:val="0"/>
        <w:snapToGrid w:val="0"/>
        <w:spacing w:line="0" w:lineRule="atLeast"/>
        <w:ind w:leftChars="225" w:left="1080" w:hangingChars="193" w:hanging="540"/>
        <w:rPr>
          <w:rFonts w:ascii="Arial" w:eastAsia="標楷體" w:hAnsi="Arial"/>
          <w:kern w:val="0"/>
          <w:sz w:val="28"/>
          <w:szCs w:val="28"/>
        </w:rPr>
      </w:pPr>
      <w:r>
        <w:rPr>
          <w:rFonts w:ascii="Arial" w:eastAsia="標楷體" w:hAnsi="Arial" w:hint="eastAsia"/>
          <w:kern w:val="0"/>
          <w:sz w:val="28"/>
          <w:szCs w:val="28"/>
        </w:rPr>
        <w:t>二、</w:t>
      </w:r>
      <w:r w:rsidR="00175874">
        <w:rPr>
          <w:rFonts w:ascii="Arial" w:eastAsia="標楷體" w:hAnsi="Arial" w:hint="eastAsia"/>
          <w:kern w:val="0"/>
          <w:sz w:val="28"/>
          <w:szCs w:val="28"/>
        </w:rPr>
        <w:t>101</w:t>
      </w:r>
      <w:r>
        <w:rPr>
          <w:rFonts w:ascii="Arial" w:eastAsia="標楷體" w:hAnsi="Arial" w:hint="eastAsia"/>
          <w:kern w:val="0"/>
          <w:sz w:val="28"/>
          <w:szCs w:val="28"/>
        </w:rPr>
        <w:t>學年度各學院教學績優教師遴選辦理情形，如列表。</w:t>
      </w:r>
    </w:p>
    <w:tbl>
      <w:tblPr>
        <w:tblW w:w="11037" w:type="dxa"/>
        <w:jc w:val="center"/>
        <w:tblInd w:w="-157" w:type="dxa"/>
        <w:tblCellMar>
          <w:left w:w="28" w:type="dxa"/>
          <w:right w:w="28" w:type="dxa"/>
        </w:tblCellMar>
        <w:tblLook w:val="04A0" w:firstRow="1" w:lastRow="0" w:firstColumn="1" w:lastColumn="0" w:noHBand="0" w:noVBand="1"/>
      </w:tblPr>
      <w:tblGrid>
        <w:gridCol w:w="1070"/>
        <w:gridCol w:w="752"/>
        <w:gridCol w:w="709"/>
        <w:gridCol w:w="709"/>
        <w:gridCol w:w="929"/>
        <w:gridCol w:w="992"/>
        <w:gridCol w:w="1152"/>
        <w:gridCol w:w="1123"/>
        <w:gridCol w:w="629"/>
        <w:gridCol w:w="1527"/>
        <w:gridCol w:w="736"/>
        <w:gridCol w:w="709"/>
      </w:tblGrid>
      <w:tr w:rsidR="006429EA" w:rsidRPr="000C19FF" w:rsidTr="00D072B8">
        <w:trPr>
          <w:trHeight w:val="1200"/>
          <w:jc w:val="center"/>
        </w:trPr>
        <w:tc>
          <w:tcPr>
            <w:tcW w:w="1070" w:type="dxa"/>
            <w:tcBorders>
              <w:top w:val="single" w:sz="4" w:space="0" w:color="auto"/>
              <w:left w:val="single" w:sz="4" w:space="0" w:color="auto"/>
              <w:bottom w:val="single" w:sz="4" w:space="0" w:color="auto"/>
              <w:right w:val="single" w:sz="4" w:space="0" w:color="auto"/>
            </w:tcBorders>
            <w:shd w:val="clear" w:color="auto" w:fill="FDE9D9"/>
            <w:vAlign w:val="center"/>
            <w:hideMark/>
          </w:tcPr>
          <w:p w:rsidR="006429EA" w:rsidRPr="009D6FC6" w:rsidRDefault="006429EA" w:rsidP="00D072B8">
            <w:pPr>
              <w:widowControl/>
              <w:jc w:val="center"/>
              <w:rPr>
                <w:rFonts w:eastAsia="標楷體"/>
                <w:color w:val="000000"/>
                <w:kern w:val="0"/>
                <w:sz w:val="20"/>
                <w:szCs w:val="20"/>
              </w:rPr>
            </w:pPr>
            <w:r w:rsidRPr="009D6FC6">
              <w:rPr>
                <w:rFonts w:eastAsia="標楷體"/>
                <w:color w:val="000000"/>
                <w:kern w:val="0"/>
                <w:sz w:val="20"/>
                <w:szCs w:val="20"/>
              </w:rPr>
              <w:t>學院</w:t>
            </w:r>
          </w:p>
        </w:tc>
        <w:tc>
          <w:tcPr>
            <w:tcW w:w="752" w:type="dxa"/>
            <w:tcBorders>
              <w:top w:val="single" w:sz="4" w:space="0" w:color="auto"/>
              <w:left w:val="nil"/>
              <w:bottom w:val="single" w:sz="4" w:space="0" w:color="auto"/>
              <w:right w:val="single" w:sz="4" w:space="0" w:color="auto"/>
            </w:tcBorders>
            <w:shd w:val="clear" w:color="auto" w:fill="FDE9D9"/>
            <w:vAlign w:val="center"/>
            <w:hideMark/>
          </w:tcPr>
          <w:p w:rsidR="006429EA" w:rsidRPr="009D6FC6" w:rsidRDefault="006429EA" w:rsidP="00D072B8">
            <w:pPr>
              <w:widowControl/>
              <w:jc w:val="center"/>
              <w:rPr>
                <w:rFonts w:eastAsia="標楷體"/>
                <w:color w:val="000000"/>
                <w:kern w:val="0"/>
                <w:sz w:val="20"/>
                <w:szCs w:val="20"/>
              </w:rPr>
            </w:pPr>
            <w:r w:rsidRPr="009D6FC6">
              <w:rPr>
                <w:rFonts w:eastAsia="標楷體"/>
                <w:color w:val="000000"/>
                <w:kern w:val="0"/>
                <w:sz w:val="20"/>
                <w:szCs w:val="20"/>
              </w:rPr>
              <w:t>專任教師名額</w:t>
            </w:r>
            <w:r w:rsidRPr="000C19FF">
              <w:rPr>
                <w:rFonts w:eastAsia="標楷體"/>
                <w:color w:val="000000"/>
                <w:kern w:val="0"/>
                <w:sz w:val="20"/>
                <w:szCs w:val="20"/>
              </w:rPr>
              <w:t>(A)</w:t>
            </w:r>
          </w:p>
        </w:tc>
        <w:tc>
          <w:tcPr>
            <w:tcW w:w="709" w:type="dxa"/>
            <w:tcBorders>
              <w:top w:val="single" w:sz="4" w:space="0" w:color="auto"/>
              <w:left w:val="nil"/>
              <w:bottom w:val="single" w:sz="4" w:space="0" w:color="auto"/>
              <w:right w:val="single" w:sz="4" w:space="0" w:color="auto"/>
            </w:tcBorders>
            <w:shd w:val="clear" w:color="auto" w:fill="FDE9D9"/>
            <w:vAlign w:val="center"/>
            <w:hideMark/>
          </w:tcPr>
          <w:p w:rsidR="006429EA" w:rsidRPr="009D6FC6" w:rsidRDefault="006429EA" w:rsidP="00D072B8">
            <w:pPr>
              <w:widowControl/>
              <w:jc w:val="center"/>
              <w:rPr>
                <w:rFonts w:eastAsia="標楷體"/>
                <w:color w:val="000000"/>
                <w:kern w:val="0"/>
                <w:sz w:val="20"/>
                <w:szCs w:val="20"/>
              </w:rPr>
            </w:pPr>
            <w:r w:rsidRPr="009D6FC6">
              <w:rPr>
                <w:rFonts w:eastAsia="標楷體"/>
                <w:color w:val="000000"/>
                <w:kern w:val="0"/>
                <w:sz w:val="20"/>
                <w:szCs w:val="20"/>
              </w:rPr>
              <w:t>各院參與遴選人數</w:t>
            </w:r>
          </w:p>
        </w:tc>
        <w:tc>
          <w:tcPr>
            <w:tcW w:w="709" w:type="dxa"/>
            <w:tcBorders>
              <w:top w:val="single" w:sz="4" w:space="0" w:color="auto"/>
              <w:left w:val="nil"/>
              <w:bottom w:val="single" w:sz="4" w:space="0" w:color="auto"/>
              <w:right w:val="single" w:sz="4" w:space="0" w:color="auto"/>
            </w:tcBorders>
            <w:shd w:val="clear" w:color="auto" w:fill="FDE9D9"/>
            <w:vAlign w:val="center"/>
            <w:hideMark/>
          </w:tcPr>
          <w:p w:rsidR="006429EA" w:rsidRPr="009D6FC6" w:rsidRDefault="006429EA" w:rsidP="00D072B8">
            <w:pPr>
              <w:widowControl/>
              <w:jc w:val="center"/>
              <w:rPr>
                <w:rFonts w:eastAsia="標楷體"/>
                <w:color w:val="000000"/>
                <w:kern w:val="0"/>
                <w:sz w:val="20"/>
                <w:szCs w:val="20"/>
              </w:rPr>
            </w:pPr>
            <w:r w:rsidRPr="009D6FC6">
              <w:rPr>
                <w:rFonts w:eastAsia="標楷體"/>
                <w:color w:val="000000"/>
                <w:kern w:val="0"/>
                <w:sz w:val="20"/>
                <w:szCs w:val="20"/>
              </w:rPr>
              <w:t>各院可推薦名額</w:t>
            </w:r>
            <w:r w:rsidRPr="000C19FF">
              <w:rPr>
                <w:rFonts w:eastAsia="標楷體"/>
                <w:color w:val="000000"/>
                <w:kern w:val="0"/>
                <w:sz w:val="20"/>
                <w:szCs w:val="20"/>
                <w:vertAlign w:val="superscript"/>
              </w:rPr>
              <w:t>1</w:t>
            </w:r>
          </w:p>
        </w:tc>
        <w:tc>
          <w:tcPr>
            <w:tcW w:w="929" w:type="dxa"/>
            <w:tcBorders>
              <w:top w:val="single" w:sz="4" w:space="0" w:color="auto"/>
              <w:left w:val="nil"/>
              <w:bottom w:val="single" w:sz="4" w:space="0" w:color="auto"/>
              <w:right w:val="single" w:sz="4" w:space="0" w:color="auto"/>
            </w:tcBorders>
            <w:shd w:val="clear" w:color="auto" w:fill="FDE9D9"/>
            <w:vAlign w:val="center"/>
            <w:hideMark/>
          </w:tcPr>
          <w:p w:rsidR="006429EA" w:rsidRPr="009D6FC6" w:rsidRDefault="006429EA" w:rsidP="00D072B8">
            <w:pPr>
              <w:widowControl/>
              <w:jc w:val="center"/>
              <w:rPr>
                <w:rFonts w:eastAsia="標楷體"/>
                <w:color w:val="000000"/>
                <w:kern w:val="0"/>
                <w:sz w:val="20"/>
                <w:szCs w:val="20"/>
              </w:rPr>
            </w:pPr>
            <w:r w:rsidRPr="009D6FC6">
              <w:rPr>
                <w:rFonts w:eastAsia="標楷體"/>
                <w:color w:val="000000"/>
                <w:kern w:val="0"/>
                <w:sz w:val="20"/>
                <w:szCs w:val="20"/>
              </w:rPr>
              <w:t>各院實際推薦名額</w:t>
            </w:r>
          </w:p>
        </w:tc>
        <w:tc>
          <w:tcPr>
            <w:tcW w:w="992" w:type="dxa"/>
            <w:tcBorders>
              <w:top w:val="single" w:sz="4" w:space="0" w:color="auto"/>
              <w:left w:val="nil"/>
              <w:bottom w:val="single" w:sz="4" w:space="0" w:color="auto"/>
              <w:right w:val="single" w:sz="4" w:space="0" w:color="auto"/>
            </w:tcBorders>
            <w:shd w:val="clear" w:color="auto" w:fill="FDE9D9"/>
            <w:vAlign w:val="center"/>
            <w:hideMark/>
          </w:tcPr>
          <w:p w:rsidR="006429EA" w:rsidRPr="009D6FC6" w:rsidRDefault="006429EA" w:rsidP="00D072B8">
            <w:pPr>
              <w:widowControl/>
              <w:jc w:val="center"/>
              <w:rPr>
                <w:rFonts w:eastAsia="標楷體"/>
                <w:color w:val="000000"/>
                <w:kern w:val="0"/>
                <w:sz w:val="20"/>
                <w:szCs w:val="20"/>
              </w:rPr>
            </w:pPr>
            <w:r w:rsidRPr="009D6FC6">
              <w:rPr>
                <w:rFonts w:eastAsia="標楷體"/>
                <w:color w:val="000000"/>
                <w:kern w:val="0"/>
                <w:sz w:val="20"/>
                <w:szCs w:val="20"/>
              </w:rPr>
              <w:t>各院特聘以上專任教師人數</w:t>
            </w:r>
            <w:r w:rsidRPr="000C19FF">
              <w:rPr>
                <w:rFonts w:eastAsia="標楷體"/>
                <w:color w:val="000000"/>
                <w:kern w:val="0"/>
                <w:sz w:val="20"/>
                <w:szCs w:val="20"/>
              </w:rPr>
              <w:t>(B)</w:t>
            </w:r>
          </w:p>
        </w:tc>
        <w:tc>
          <w:tcPr>
            <w:tcW w:w="1152" w:type="dxa"/>
            <w:tcBorders>
              <w:top w:val="single" w:sz="4" w:space="0" w:color="auto"/>
              <w:left w:val="nil"/>
              <w:bottom w:val="single" w:sz="4" w:space="0" w:color="auto"/>
              <w:right w:val="single" w:sz="4" w:space="0" w:color="auto"/>
            </w:tcBorders>
            <w:shd w:val="clear" w:color="auto" w:fill="FDE9D9"/>
            <w:vAlign w:val="center"/>
            <w:hideMark/>
          </w:tcPr>
          <w:p w:rsidR="006429EA" w:rsidRPr="009D6FC6" w:rsidRDefault="006429EA" w:rsidP="00D072B8">
            <w:pPr>
              <w:widowControl/>
              <w:jc w:val="center"/>
              <w:rPr>
                <w:rFonts w:eastAsia="標楷體"/>
                <w:color w:val="000000"/>
                <w:kern w:val="0"/>
                <w:sz w:val="20"/>
                <w:szCs w:val="20"/>
              </w:rPr>
            </w:pPr>
            <w:r w:rsidRPr="009D6FC6">
              <w:rPr>
                <w:rFonts w:eastAsia="標楷體"/>
                <w:color w:val="000000"/>
                <w:kern w:val="0"/>
                <w:sz w:val="20"/>
                <w:szCs w:val="20"/>
              </w:rPr>
              <w:t>各院教學績優教師獲獎比例</w:t>
            </w:r>
            <w:r>
              <w:rPr>
                <w:rFonts w:eastAsia="標楷體"/>
                <w:color w:val="000000"/>
                <w:kern w:val="0"/>
                <w:sz w:val="20"/>
                <w:szCs w:val="20"/>
              </w:rPr>
              <w:t>(C)=</w:t>
            </w:r>
            <w:r>
              <w:rPr>
                <w:rFonts w:eastAsia="標楷體" w:hint="eastAsia"/>
                <w:color w:val="000000"/>
                <w:kern w:val="0"/>
                <w:sz w:val="20"/>
                <w:szCs w:val="20"/>
              </w:rPr>
              <w:t>5</w:t>
            </w:r>
            <w:r>
              <w:rPr>
                <w:rFonts w:eastAsia="標楷體"/>
                <w:color w:val="000000"/>
                <w:kern w:val="0"/>
                <w:sz w:val="20"/>
                <w:szCs w:val="20"/>
              </w:rPr>
              <w:t>.</w:t>
            </w:r>
            <w:r>
              <w:rPr>
                <w:rFonts w:eastAsia="標楷體" w:hint="eastAsia"/>
                <w:color w:val="000000"/>
                <w:kern w:val="0"/>
                <w:sz w:val="20"/>
                <w:szCs w:val="20"/>
              </w:rPr>
              <w:t>02</w:t>
            </w:r>
            <w:r w:rsidRPr="000C19FF">
              <w:rPr>
                <w:rFonts w:eastAsia="標楷體"/>
                <w:color w:val="000000"/>
                <w:kern w:val="0"/>
                <w:sz w:val="20"/>
                <w:szCs w:val="20"/>
              </w:rPr>
              <w:t>%</w:t>
            </w:r>
          </w:p>
        </w:tc>
        <w:tc>
          <w:tcPr>
            <w:tcW w:w="1123" w:type="dxa"/>
            <w:tcBorders>
              <w:top w:val="single" w:sz="4" w:space="0" w:color="auto"/>
              <w:left w:val="nil"/>
              <w:bottom w:val="single" w:sz="4" w:space="0" w:color="auto"/>
              <w:right w:val="single" w:sz="4" w:space="0" w:color="auto"/>
            </w:tcBorders>
            <w:shd w:val="clear" w:color="auto" w:fill="FDE9D9"/>
            <w:vAlign w:val="center"/>
            <w:hideMark/>
          </w:tcPr>
          <w:p w:rsidR="006429EA" w:rsidRPr="009D6FC6" w:rsidRDefault="006429EA" w:rsidP="00D072B8">
            <w:pPr>
              <w:widowControl/>
              <w:jc w:val="center"/>
              <w:rPr>
                <w:rFonts w:eastAsia="標楷體"/>
                <w:color w:val="000000"/>
                <w:kern w:val="0"/>
                <w:sz w:val="20"/>
                <w:szCs w:val="20"/>
              </w:rPr>
            </w:pPr>
            <w:r w:rsidRPr="009D6FC6">
              <w:rPr>
                <w:rFonts w:eastAsia="標楷體"/>
                <w:color w:val="000000"/>
                <w:kern w:val="0"/>
                <w:sz w:val="20"/>
                <w:szCs w:val="20"/>
              </w:rPr>
              <w:t>各院教學績優教師可獲獎人數</w:t>
            </w:r>
            <w:r w:rsidRPr="000C19FF">
              <w:rPr>
                <w:rFonts w:eastAsia="標楷體" w:hint="eastAsia"/>
                <w:color w:val="000000"/>
                <w:kern w:val="0"/>
                <w:sz w:val="20"/>
                <w:szCs w:val="20"/>
              </w:rPr>
              <w:t>試算</w:t>
            </w:r>
            <w:r w:rsidRPr="000C19FF">
              <w:rPr>
                <w:rFonts w:eastAsia="標楷體" w:hint="eastAsia"/>
                <w:color w:val="000000"/>
                <w:kern w:val="0"/>
                <w:sz w:val="20"/>
                <w:szCs w:val="20"/>
              </w:rPr>
              <w:t>(D) =(A-B)*C</w:t>
            </w:r>
          </w:p>
        </w:tc>
        <w:tc>
          <w:tcPr>
            <w:tcW w:w="629" w:type="dxa"/>
            <w:tcBorders>
              <w:top w:val="single" w:sz="4" w:space="0" w:color="auto"/>
              <w:left w:val="nil"/>
              <w:bottom w:val="single" w:sz="4" w:space="0" w:color="auto"/>
              <w:right w:val="single" w:sz="4" w:space="0" w:color="auto"/>
            </w:tcBorders>
            <w:shd w:val="clear" w:color="auto" w:fill="FDE9D9"/>
            <w:vAlign w:val="center"/>
            <w:hideMark/>
          </w:tcPr>
          <w:p w:rsidR="006429EA" w:rsidRPr="009D6FC6" w:rsidRDefault="006429EA" w:rsidP="00D072B8">
            <w:pPr>
              <w:widowControl/>
              <w:jc w:val="center"/>
              <w:rPr>
                <w:rFonts w:eastAsia="標楷體"/>
                <w:color w:val="000000"/>
                <w:kern w:val="0"/>
                <w:sz w:val="20"/>
                <w:szCs w:val="20"/>
              </w:rPr>
            </w:pPr>
            <w:r w:rsidRPr="009D6FC6">
              <w:rPr>
                <w:rFonts w:eastAsia="標楷體"/>
                <w:color w:val="000000"/>
                <w:kern w:val="0"/>
                <w:sz w:val="20"/>
                <w:szCs w:val="20"/>
              </w:rPr>
              <w:t>上年度累計餘額</w:t>
            </w:r>
            <w:r w:rsidRPr="000C19FF">
              <w:rPr>
                <w:rFonts w:eastAsia="標楷體" w:hint="eastAsia"/>
                <w:color w:val="000000"/>
                <w:kern w:val="0"/>
                <w:sz w:val="20"/>
                <w:szCs w:val="20"/>
              </w:rPr>
              <w:t>(E)</w:t>
            </w:r>
          </w:p>
        </w:tc>
        <w:tc>
          <w:tcPr>
            <w:tcW w:w="1527" w:type="dxa"/>
            <w:tcBorders>
              <w:top w:val="single" w:sz="4" w:space="0" w:color="auto"/>
              <w:left w:val="nil"/>
              <w:bottom w:val="single" w:sz="4" w:space="0" w:color="auto"/>
              <w:right w:val="single" w:sz="4" w:space="0" w:color="auto"/>
            </w:tcBorders>
            <w:shd w:val="clear" w:color="auto" w:fill="FDE9D9"/>
            <w:vAlign w:val="center"/>
            <w:hideMark/>
          </w:tcPr>
          <w:p w:rsidR="006429EA" w:rsidRPr="009D6FC6" w:rsidRDefault="006429EA" w:rsidP="00D072B8">
            <w:pPr>
              <w:widowControl/>
              <w:jc w:val="center"/>
              <w:rPr>
                <w:rFonts w:eastAsia="標楷體"/>
                <w:color w:val="000000"/>
                <w:kern w:val="0"/>
                <w:sz w:val="20"/>
                <w:szCs w:val="20"/>
              </w:rPr>
            </w:pPr>
            <w:r w:rsidRPr="000C19FF">
              <w:rPr>
                <w:rFonts w:eastAsia="標楷體" w:hint="eastAsia"/>
                <w:color w:val="000000"/>
                <w:kern w:val="0"/>
                <w:sz w:val="20"/>
                <w:szCs w:val="20"/>
              </w:rPr>
              <w:t>本年度</w:t>
            </w:r>
            <w:r w:rsidRPr="009D6FC6">
              <w:rPr>
                <w:rFonts w:eastAsia="標楷體"/>
                <w:color w:val="000000"/>
                <w:kern w:val="0"/>
                <w:sz w:val="20"/>
                <w:szCs w:val="20"/>
              </w:rPr>
              <w:t>各院教學績優教師可獲獎人數</w:t>
            </w:r>
            <w:r w:rsidRPr="000C19FF">
              <w:rPr>
                <w:rFonts w:eastAsia="標楷體" w:hint="eastAsia"/>
                <w:color w:val="000000"/>
                <w:kern w:val="0"/>
                <w:sz w:val="20"/>
                <w:szCs w:val="20"/>
              </w:rPr>
              <w:t>(F)=(A-B)*C+E</w:t>
            </w:r>
          </w:p>
        </w:tc>
        <w:tc>
          <w:tcPr>
            <w:tcW w:w="736" w:type="dxa"/>
            <w:tcBorders>
              <w:top w:val="single" w:sz="4" w:space="0" w:color="auto"/>
              <w:left w:val="nil"/>
              <w:bottom w:val="single" w:sz="4" w:space="0" w:color="auto"/>
              <w:right w:val="single" w:sz="4" w:space="0" w:color="auto"/>
            </w:tcBorders>
            <w:shd w:val="clear" w:color="auto" w:fill="FDE9D9"/>
            <w:vAlign w:val="center"/>
            <w:hideMark/>
          </w:tcPr>
          <w:p w:rsidR="006429EA" w:rsidRPr="009D6FC6" w:rsidRDefault="006429EA" w:rsidP="00D072B8">
            <w:pPr>
              <w:widowControl/>
              <w:jc w:val="center"/>
              <w:rPr>
                <w:rFonts w:eastAsia="標楷體"/>
                <w:color w:val="000000"/>
                <w:kern w:val="0"/>
                <w:sz w:val="20"/>
                <w:szCs w:val="20"/>
              </w:rPr>
            </w:pPr>
            <w:r w:rsidRPr="009D6FC6">
              <w:rPr>
                <w:rFonts w:eastAsia="標楷體"/>
                <w:color w:val="000000"/>
                <w:kern w:val="0"/>
                <w:sz w:val="20"/>
                <w:szCs w:val="20"/>
              </w:rPr>
              <w:t>各院</w:t>
            </w:r>
            <w:r w:rsidRPr="000C19FF">
              <w:rPr>
                <w:rFonts w:eastAsia="標楷體"/>
                <w:color w:val="000000"/>
                <w:kern w:val="0"/>
                <w:sz w:val="20"/>
                <w:szCs w:val="20"/>
              </w:rPr>
              <w:t>實際獲獎人數</w:t>
            </w:r>
          </w:p>
        </w:tc>
        <w:tc>
          <w:tcPr>
            <w:tcW w:w="709" w:type="dxa"/>
            <w:tcBorders>
              <w:top w:val="single" w:sz="4" w:space="0" w:color="auto"/>
              <w:left w:val="nil"/>
              <w:bottom w:val="single" w:sz="4" w:space="0" w:color="auto"/>
              <w:right w:val="single" w:sz="4" w:space="0" w:color="auto"/>
            </w:tcBorders>
            <w:shd w:val="clear" w:color="auto" w:fill="FDE9D9"/>
            <w:vAlign w:val="center"/>
            <w:hideMark/>
          </w:tcPr>
          <w:p w:rsidR="006429EA" w:rsidRPr="009D6FC6" w:rsidRDefault="006429EA" w:rsidP="00D072B8">
            <w:pPr>
              <w:widowControl/>
              <w:jc w:val="center"/>
              <w:rPr>
                <w:rFonts w:eastAsia="標楷體"/>
                <w:color w:val="000000"/>
                <w:kern w:val="0"/>
                <w:sz w:val="20"/>
                <w:szCs w:val="20"/>
              </w:rPr>
            </w:pPr>
            <w:r w:rsidRPr="000C19FF">
              <w:rPr>
                <w:rFonts w:eastAsia="標楷體"/>
                <w:color w:val="000000"/>
                <w:kern w:val="0"/>
                <w:sz w:val="20"/>
                <w:szCs w:val="20"/>
              </w:rPr>
              <w:t>本年度</w:t>
            </w:r>
            <w:r w:rsidRPr="009D6FC6">
              <w:rPr>
                <w:rFonts w:eastAsia="標楷體"/>
                <w:color w:val="000000"/>
                <w:kern w:val="0"/>
                <w:sz w:val="20"/>
                <w:szCs w:val="20"/>
              </w:rPr>
              <w:t>累計餘額</w:t>
            </w:r>
            <w:r>
              <w:rPr>
                <w:rFonts w:eastAsia="標楷體" w:hint="eastAsia"/>
                <w:color w:val="000000"/>
                <w:kern w:val="0"/>
                <w:sz w:val="20"/>
                <w:szCs w:val="20"/>
              </w:rPr>
              <w:t>結算</w:t>
            </w:r>
          </w:p>
        </w:tc>
      </w:tr>
      <w:tr w:rsidR="006429EA" w:rsidRPr="000C19FF" w:rsidTr="00D072B8">
        <w:trPr>
          <w:trHeight w:val="324"/>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6429EA" w:rsidRPr="009D6FC6" w:rsidRDefault="006429EA" w:rsidP="00D072B8">
            <w:pPr>
              <w:widowControl/>
              <w:jc w:val="center"/>
              <w:rPr>
                <w:rFonts w:eastAsia="標楷體"/>
                <w:color w:val="000000"/>
                <w:kern w:val="0"/>
                <w:sz w:val="20"/>
                <w:szCs w:val="20"/>
              </w:rPr>
            </w:pPr>
            <w:r w:rsidRPr="009D6FC6">
              <w:rPr>
                <w:rFonts w:eastAsia="標楷體"/>
                <w:color w:val="000000"/>
                <w:kern w:val="0"/>
                <w:sz w:val="20"/>
                <w:szCs w:val="20"/>
              </w:rPr>
              <w:t>文學院</w:t>
            </w:r>
          </w:p>
        </w:tc>
        <w:tc>
          <w:tcPr>
            <w:tcW w:w="752" w:type="dxa"/>
            <w:tcBorders>
              <w:top w:val="nil"/>
              <w:left w:val="nil"/>
              <w:bottom w:val="single" w:sz="4" w:space="0" w:color="auto"/>
              <w:right w:val="single" w:sz="4" w:space="0" w:color="auto"/>
            </w:tcBorders>
            <w:shd w:val="clear" w:color="auto" w:fill="auto"/>
            <w:noWrap/>
            <w:vAlign w:val="center"/>
            <w:hideMark/>
          </w:tcPr>
          <w:p w:rsidR="006429EA" w:rsidRPr="009D6FC6" w:rsidRDefault="006429EA" w:rsidP="00D072B8">
            <w:pPr>
              <w:widowControl/>
              <w:jc w:val="center"/>
              <w:rPr>
                <w:rFonts w:eastAsia="標楷體"/>
                <w:color w:val="000000"/>
                <w:kern w:val="0"/>
                <w:sz w:val="20"/>
                <w:szCs w:val="20"/>
              </w:rPr>
            </w:pPr>
            <w:r w:rsidRPr="009D6FC6">
              <w:rPr>
                <w:rFonts w:eastAsia="標楷體"/>
                <w:color w:val="000000"/>
                <w:kern w:val="0"/>
                <w:sz w:val="20"/>
                <w:szCs w:val="20"/>
              </w:rPr>
              <w:t>60</w:t>
            </w:r>
          </w:p>
        </w:tc>
        <w:tc>
          <w:tcPr>
            <w:tcW w:w="709" w:type="dxa"/>
            <w:tcBorders>
              <w:top w:val="nil"/>
              <w:left w:val="nil"/>
              <w:bottom w:val="single" w:sz="4" w:space="0" w:color="auto"/>
              <w:right w:val="single" w:sz="4" w:space="0" w:color="auto"/>
            </w:tcBorders>
            <w:shd w:val="clear" w:color="auto" w:fill="auto"/>
            <w:noWrap/>
            <w:vAlign w:val="center"/>
            <w:hideMark/>
          </w:tcPr>
          <w:p w:rsidR="006429EA" w:rsidRPr="009D6FC6" w:rsidRDefault="006429EA" w:rsidP="00D072B8">
            <w:pPr>
              <w:widowControl/>
              <w:jc w:val="center"/>
              <w:rPr>
                <w:rFonts w:eastAsia="標楷體"/>
                <w:color w:val="000000"/>
                <w:kern w:val="0"/>
                <w:sz w:val="20"/>
                <w:szCs w:val="20"/>
              </w:rPr>
            </w:pPr>
            <w:r w:rsidRPr="009D6FC6">
              <w:rPr>
                <w:rFonts w:eastAsia="標楷體"/>
                <w:color w:val="000000"/>
                <w:kern w:val="0"/>
                <w:sz w:val="20"/>
                <w:szCs w:val="20"/>
              </w:rPr>
              <w:t>5</w:t>
            </w:r>
          </w:p>
        </w:tc>
        <w:tc>
          <w:tcPr>
            <w:tcW w:w="709" w:type="dxa"/>
            <w:tcBorders>
              <w:top w:val="nil"/>
              <w:left w:val="nil"/>
              <w:bottom w:val="single" w:sz="4" w:space="0" w:color="auto"/>
              <w:right w:val="single" w:sz="4" w:space="0" w:color="auto"/>
            </w:tcBorders>
            <w:shd w:val="clear" w:color="auto" w:fill="auto"/>
            <w:noWrap/>
            <w:vAlign w:val="center"/>
            <w:hideMark/>
          </w:tcPr>
          <w:p w:rsidR="006429EA" w:rsidRPr="009D6FC6" w:rsidRDefault="006429EA" w:rsidP="00D072B8">
            <w:pPr>
              <w:widowControl/>
              <w:jc w:val="center"/>
              <w:rPr>
                <w:rFonts w:eastAsia="標楷體"/>
                <w:color w:val="000000"/>
                <w:kern w:val="0"/>
                <w:sz w:val="20"/>
                <w:szCs w:val="20"/>
              </w:rPr>
            </w:pPr>
            <w:r w:rsidRPr="009D6FC6">
              <w:rPr>
                <w:rFonts w:eastAsia="標楷體"/>
                <w:color w:val="000000"/>
                <w:kern w:val="0"/>
                <w:sz w:val="20"/>
                <w:szCs w:val="20"/>
              </w:rPr>
              <w:t>6</w:t>
            </w:r>
          </w:p>
        </w:tc>
        <w:tc>
          <w:tcPr>
            <w:tcW w:w="929" w:type="dxa"/>
            <w:tcBorders>
              <w:top w:val="nil"/>
              <w:left w:val="nil"/>
              <w:bottom w:val="single" w:sz="4" w:space="0" w:color="auto"/>
              <w:right w:val="single" w:sz="4" w:space="0" w:color="auto"/>
            </w:tcBorders>
            <w:shd w:val="clear" w:color="auto" w:fill="auto"/>
            <w:noWrap/>
            <w:vAlign w:val="center"/>
            <w:hideMark/>
          </w:tcPr>
          <w:p w:rsidR="006429EA" w:rsidRPr="009D6FC6" w:rsidRDefault="006429EA" w:rsidP="00D072B8">
            <w:pPr>
              <w:widowControl/>
              <w:jc w:val="center"/>
              <w:rPr>
                <w:rFonts w:eastAsia="標楷體"/>
                <w:kern w:val="0"/>
                <w:sz w:val="20"/>
                <w:szCs w:val="20"/>
              </w:rPr>
            </w:pPr>
            <w:r>
              <w:rPr>
                <w:rFonts w:eastAsia="標楷體" w:hint="eastAsia"/>
                <w:kern w:val="0"/>
                <w:sz w:val="20"/>
                <w:szCs w:val="20"/>
              </w:rPr>
              <w:t>4</w:t>
            </w:r>
          </w:p>
        </w:tc>
        <w:tc>
          <w:tcPr>
            <w:tcW w:w="992" w:type="dxa"/>
            <w:tcBorders>
              <w:top w:val="nil"/>
              <w:left w:val="nil"/>
              <w:bottom w:val="single" w:sz="4" w:space="0" w:color="auto"/>
              <w:right w:val="single" w:sz="4" w:space="0" w:color="auto"/>
            </w:tcBorders>
            <w:shd w:val="clear" w:color="auto" w:fill="auto"/>
            <w:noWrap/>
            <w:vAlign w:val="center"/>
            <w:hideMark/>
          </w:tcPr>
          <w:p w:rsidR="006429EA" w:rsidRPr="00644C4A" w:rsidRDefault="006429EA" w:rsidP="00D072B8">
            <w:pPr>
              <w:widowControl/>
              <w:jc w:val="center"/>
              <w:rPr>
                <w:rFonts w:eastAsia="標楷體"/>
                <w:color w:val="000000"/>
                <w:kern w:val="0"/>
                <w:sz w:val="20"/>
                <w:szCs w:val="20"/>
              </w:rPr>
            </w:pPr>
            <w:r w:rsidRPr="00644C4A">
              <w:rPr>
                <w:rFonts w:eastAsia="標楷體" w:hint="eastAsia"/>
                <w:color w:val="000000"/>
                <w:kern w:val="0"/>
                <w:sz w:val="20"/>
                <w:szCs w:val="20"/>
              </w:rPr>
              <w:t>2</w:t>
            </w:r>
          </w:p>
        </w:tc>
        <w:tc>
          <w:tcPr>
            <w:tcW w:w="1152" w:type="dxa"/>
            <w:tcBorders>
              <w:top w:val="nil"/>
              <w:left w:val="nil"/>
              <w:bottom w:val="single" w:sz="4" w:space="0" w:color="auto"/>
              <w:right w:val="single" w:sz="4" w:space="0" w:color="auto"/>
            </w:tcBorders>
            <w:shd w:val="clear" w:color="auto" w:fill="auto"/>
            <w:noWrap/>
            <w:vAlign w:val="center"/>
            <w:hideMark/>
          </w:tcPr>
          <w:p w:rsidR="006429EA" w:rsidRPr="000A7245" w:rsidRDefault="006429EA" w:rsidP="00D072B8">
            <w:pPr>
              <w:widowControl/>
              <w:jc w:val="center"/>
              <w:rPr>
                <w:rFonts w:eastAsia="標楷體"/>
                <w:color w:val="000000"/>
                <w:kern w:val="0"/>
                <w:sz w:val="20"/>
                <w:szCs w:val="20"/>
              </w:rPr>
            </w:pPr>
            <w:r w:rsidRPr="000A7245">
              <w:rPr>
                <w:rFonts w:eastAsia="標楷體" w:hint="eastAsia"/>
                <w:color w:val="000000"/>
                <w:kern w:val="0"/>
                <w:sz w:val="20"/>
                <w:szCs w:val="20"/>
              </w:rPr>
              <w:t>0.0502</w:t>
            </w:r>
          </w:p>
        </w:tc>
        <w:tc>
          <w:tcPr>
            <w:tcW w:w="1123" w:type="dxa"/>
            <w:tcBorders>
              <w:top w:val="nil"/>
              <w:left w:val="nil"/>
              <w:bottom w:val="single" w:sz="4" w:space="0" w:color="auto"/>
              <w:right w:val="single" w:sz="4" w:space="0" w:color="auto"/>
            </w:tcBorders>
            <w:shd w:val="clear" w:color="auto" w:fill="auto"/>
            <w:noWrap/>
            <w:vAlign w:val="center"/>
            <w:hideMark/>
          </w:tcPr>
          <w:p w:rsidR="006429EA" w:rsidRPr="000A7245" w:rsidRDefault="006429EA" w:rsidP="00D072B8">
            <w:pPr>
              <w:widowControl/>
              <w:jc w:val="center"/>
              <w:rPr>
                <w:rFonts w:eastAsia="標楷體"/>
                <w:color w:val="000000"/>
                <w:kern w:val="0"/>
                <w:sz w:val="20"/>
                <w:szCs w:val="20"/>
              </w:rPr>
            </w:pPr>
            <w:r w:rsidRPr="000A7245">
              <w:rPr>
                <w:rFonts w:eastAsia="標楷體" w:hint="eastAsia"/>
                <w:color w:val="000000"/>
                <w:kern w:val="0"/>
                <w:sz w:val="20"/>
                <w:szCs w:val="20"/>
              </w:rPr>
              <w:t>2.91</w:t>
            </w:r>
          </w:p>
        </w:tc>
        <w:tc>
          <w:tcPr>
            <w:tcW w:w="629" w:type="dxa"/>
            <w:tcBorders>
              <w:top w:val="nil"/>
              <w:left w:val="nil"/>
              <w:bottom w:val="single" w:sz="4" w:space="0" w:color="auto"/>
              <w:right w:val="single" w:sz="4" w:space="0" w:color="auto"/>
            </w:tcBorders>
            <w:shd w:val="clear" w:color="auto" w:fill="auto"/>
            <w:noWrap/>
            <w:vAlign w:val="center"/>
            <w:hideMark/>
          </w:tcPr>
          <w:p w:rsidR="006429EA" w:rsidRPr="009D6FC6" w:rsidRDefault="006429EA" w:rsidP="00D072B8">
            <w:pPr>
              <w:widowControl/>
              <w:jc w:val="center"/>
              <w:rPr>
                <w:rFonts w:eastAsia="標楷體"/>
                <w:color w:val="000000"/>
                <w:kern w:val="0"/>
                <w:sz w:val="20"/>
                <w:szCs w:val="20"/>
              </w:rPr>
            </w:pPr>
            <w:r w:rsidRPr="009D6FC6">
              <w:rPr>
                <w:rFonts w:eastAsia="標楷體"/>
                <w:color w:val="000000"/>
                <w:kern w:val="0"/>
                <w:sz w:val="20"/>
                <w:szCs w:val="20"/>
              </w:rPr>
              <w:t>0.08</w:t>
            </w:r>
          </w:p>
        </w:tc>
        <w:tc>
          <w:tcPr>
            <w:tcW w:w="1527" w:type="dxa"/>
            <w:tcBorders>
              <w:top w:val="nil"/>
              <w:left w:val="nil"/>
              <w:bottom w:val="single" w:sz="4" w:space="0" w:color="auto"/>
              <w:right w:val="single" w:sz="4" w:space="0" w:color="auto"/>
            </w:tcBorders>
            <w:shd w:val="clear" w:color="auto" w:fill="auto"/>
            <w:noWrap/>
            <w:vAlign w:val="center"/>
            <w:hideMark/>
          </w:tcPr>
          <w:p w:rsidR="006429EA" w:rsidRPr="00314DBD" w:rsidRDefault="006429EA" w:rsidP="00D072B8">
            <w:pPr>
              <w:widowControl/>
              <w:jc w:val="center"/>
              <w:rPr>
                <w:rFonts w:eastAsia="標楷體"/>
                <w:kern w:val="0"/>
                <w:sz w:val="20"/>
                <w:szCs w:val="20"/>
              </w:rPr>
            </w:pPr>
            <w:r w:rsidRPr="00314DBD">
              <w:rPr>
                <w:rFonts w:eastAsia="標楷體" w:hint="eastAsia"/>
                <w:kern w:val="0"/>
                <w:sz w:val="20"/>
                <w:szCs w:val="20"/>
              </w:rPr>
              <w:t>2.99</w:t>
            </w:r>
          </w:p>
        </w:tc>
        <w:tc>
          <w:tcPr>
            <w:tcW w:w="736" w:type="dxa"/>
            <w:tcBorders>
              <w:top w:val="nil"/>
              <w:left w:val="nil"/>
              <w:bottom w:val="single" w:sz="4" w:space="0" w:color="auto"/>
              <w:right w:val="single" w:sz="4" w:space="0" w:color="auto"/>
            </w:tcBorders>
            <w:shd w:val="clear" w:color="auto" w:fill="auto"/>
            <w:noWrap/>
            <w:vAlign w:val="center"/>
            <w:hideMark/>
          </w:tcPr>
          <w:p w:rsidR="006429EA" w:rsidRPr="00314DBD" w:rsidRDefault="006429EA" w:rsidP="00D072B8">
            <w:pPr>
              <w:widowControl/>
              <w:jc w:val="center"/>
              <w:rPr>
                <w:rFonts w:eastAsia="標楷體"/>
                <w:kern w:val="0"/>
                <w:sz w:val="20"/>
                <w:szCs w:val="20"/>
              </w:rPr>
            </w:pPr>
            <w:r w:rsidRPr="00314DBD">
              <w:rPr>
                <w:rFonts w:eastAsia="標楷體" w:hint="eastAsia"/>
                <w:kern w:val="0"/>
                <w:sz w:val="20"/>
                <w:szCs w:val="20"/>
              </w:rPr>
              <w:t>3</w:t>
            </w:r>
          </w:p>
        </w:tc>
        <w:tc>
          <w:tcPr>
            <w:tcW w:w="709" w:type="dxa"/>
            <w:tcBorders>
              <w:top w:val="nil"/>
              <w:left w:val="nil"/>
              <w:bottom w:val="single" w:sz="4" w:space="0" w:color="auto"/>
              <w:right w:val="single" w:sz="4" w:space="0" w:color="auto"/>
            </w:tcBorders>
            <w:shd w:val="clear" w:color="auto" w:fill="auto"/>
            <w:noWrap/>
            <w:vAlign w:val="center"/>
            <w:hideMark/>
          </w:tcPr>
          <w:p w:rsidR="006429EA" w:rsidRPr="000A7245" w:rsidRDefault="006429EA" w:rsidP="00D072B8">
            <w:pPr>
              <w:widowControl/>
              <w:jc w:val="center"/>
              <w:rPr>
                <w:rFonts w:eastAsia="標楷體"/>
                <w:color w:val="000000"/>
                <w:kern w:val="0"/>
                <w:sz w:val="20"/>
                <w:szCs w:val="20"/>
              </w:rPr>
            </w:pPr>
            <w:r w:rsidRPr="000A7245">
              <w:rPr>
                <w:rFonts w:eastAsia="標楷體" w:hint="eastAsia"/>
                <w:color w:val="000000"/>
                <w:kern w:val="0"/>
                <w:sz w:val="20"/>
                <w:szCs w:val="20"/>
              </w:rPr>
              <w:t>-0.01</w:t>
            </w:r>
          </w:p>
        </w:tc>
      </w:tr>
      <w:tr w:rsidR="006429EA" w:rsidRPr="000C19FF" w:rsidTr="00D072B8">
        <w:trPr>
          <w:trHeight w:val="324"/>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6429EA" w:rsidRPr="009D6FC6" w:rsidRDefault="006429EA" w:rsidP="00D072B8">
            <w:pPr>
              <w:widowControl/>
              <w:jc w:val="center"/>
              <w:rPr>
                <w:rFonts w:eastAsia="標楷體"/>
                <w:color w:val="000000"/>
                <w:kern w:val="0"/>
                <w:sz w:val="20"/>
                <w:szCs w:val="20"/>
              </w:rPr>
            </w:pPr>
            <w:r w:rsidRPr="009D6FC6">
              <w:rPr>
                <w:rFonts w:eastAsia="標楷體"/>
                <w:color w:val="000000"/>
                <w:kern w:val="0"/>
                <w:sz w:val="20"/>
                <w:szCs w:val="20"/>
              </w:rPr>
              <w:t>理學院</w:t>
            </w:r>
          </w:p>
        </w:tc>
        <w:tc>
          <w:tcPr>
            <w:tcW w:w="752" w:type="dxa"/>
            <w:tcBorders>
              <w:top w:val="nil"/>
              <w:left w:val="nil"/>
              <w:bottom w:val="single" w:sz="4" w:space="0" w:color="auto"/>
              <w:right w:val="single" w:sz="4" w:space="0" w:color="auto"/>
            </w:tcBorders>
            <w:shd w:val="clear" w:color="auto" w:fill="auto"/>
            <w:noWrap/>
            <w:vAlign w:val="center"/>
            <w:hideMark/>
          </w:tcPr>
          <w:p w:rsidR="006429EA" w:rsidRPr="009D6FC6" w:rsidRDefault="006429EA" w:rsidP="00D072B8">
            <w:pPr>
              <w:widowControl/>
              <w:jc w:val="center"/>
              <w:rPr>
                <w:rFonts w:eastAsia="標楷體"/>
                <w:color w:val="000000"/>
                <w:kern w:val="0"/>
                <w:sz w:val="20"/>
                <w:szCs w:val="20"/>
              </w:rPr>
            </w:pPr>
            <w:r w:rsidRPr="009D6FC6">
              <w:rPr>
                <w:rFonts w:eastAsia="標楷體"/>
                <w:color w:val="000000"/>
                <w:kern w:val="0"/>
                <w:sz w:val="20"/>
                <w:szCs w:val="20"/>
              </w:rPr>
              <w:t>83</w:t>
            </w:r>
          </w:p>
        </w:tc>
        <w:tc>
          <w:tcPr>
            <w:tcW w:w="709" w:type="dxa"/>
            <w:tcBorders>
              <w:top w:val="nil"/>
              <w:left w:val="nil"/>
              <w:bottom w:val="single" w:sz="4" w:space="0" w:color="auto"/>
              <w:right w:val="single" w:sz="4" w:space="0" w:color="auto"/>
            </w:tcBorders>
            <w:shd w:val="clear" w:color="auto" w:fill="auto"/>
            <w:noWrap/>
            <w:vAlign w:val="center"/>
            <w:hideMark/>
          </w:tcPr>
          <w:p w:rsidR="006429EA" w:rsidRPr="009D6FC6" w:rsidRDefault="006429EA" w:rsidP="00D072B8">
            <w:pPr>
              <w:widowControl/>
              <w:jc w:val="center"/>
              <w:rPr>
                <w:rFonts w:eastAsia="標楷體"/>
                <w:color w:val="000000"/>
                <w:kern w:val="0"/>
                <w:sz w:val="20"/>
                <w:szCs w:val="20"/>
              </w:rPr>
            </w:pPr>
            <w:r w:rsidRPr="009D6FC6">
              <w:rPr>
                <w:rFonts w:eastAsia="標楷體"/>
                <w:color w:val="000000"/>
                <w:kern w:val="0"/>
                <w:sz w:val="20"/>
                <w:szCs w:val="20"/>
              </w:rPr>
              <w:t>9</w:t>
            </w:r>
          </w:p>
        </w:tc>
        <w:tc>
          <w:tcPr>
            <w:tcW w:w="709" w:type="dxa"/>
            <w:tcBorders>
              <w:top w:val="nil"/>
              <w:left w:val="nil"/>
              <w:bottom w:val="single" w:sz="4" w:space="0" w:color="auto"/>
              <w:right w:val="single" w:sz="4" w:space="0" w:color="auto"/>
            </w:tcBorders>
            <w:shd w:val="clear" w:color="auto" w:fill="auto"/>
            <w:noWrap/>
            <w:vAlign w:val="center"/>
            <w:hideMark/>
          </w:tcPr>
          <w:p w:rsidR="006429EA" w:rsidRPr="009D6FC6" w:rsidRDefault="006429EA" w:rsidP="00D072B8">
            <w:pPr>
              <w:widowControl/>
              <w:jc w:val="center"/>
              <w:rPr>
                <w:rFonts w:eastAsia="標楷體"/>
                <w:color w:val="000000"/>
                <w:kern w:val="0"/>
                <w:sz w:val="20"/>
                <w:szCs w:val="20"/>
              </w:rPr>
            </w:pPr>
            <w:r w:rsidRPr="009D6FC6">
              <w:rPr>
                <w:rFonts w:eastAsia="標楷體"/>
                <w:color w:val="000000"/>
                <w:kern w:val="0"/>
                <w:sz w:val="20"/>
                <w:szCs w:val="20"/>
              </w:rPr>
              <w:t>8</w:t>
            </w:r>
          </w:p>
        </w:tc>
        <w:tc>
          <w:tcPr>
            <w:tcW w:w="929" w:type="dxa"/>
            <w:tcBorders>
              <w:top w:val="nil"/>
              <w:left w:val="nil"/>
              <w:bottom w:val="single" w:sz="4" w:space="0" w:color="auto"/>
              <w:right w:val="single" w:sz="4" w:space="0" w:color="auto"/>
            </w:tcBorders>
            <w:shd w:val="clear" w:color="auto" w:fill="auto"/>
            <w:noWrap/>
            <w:vAlign w:val="center"/>
            <w:hideMark/>
          </w:tcPr>
          <w:p w:rsidR="006429EA" w:rsidRPr="009D6FC6" w:rsidRDefault="006429EA" w:rsidP="00D072B8">
            <w:pPr>
              <w:widowControl/>
              <w:jc w:val="center"/>
              <w:rPr>
                <w:rFonts w:eastAsia="標楷體"/>
                <w:color w:val="000000"/>
                <w:kern w:val="0"/>
                <w:sz w:val="20"/>
                <w:szCs w:val="20"/>
              </w:rPr>
            </w:pPr>
            <w:r w:rsidRPr="009D6FC6">
              <w:rPr>
                <w:rFonts w:eastAsia="標楷體"/>
                <w:color w:val="000000"/>
                <w:kern w:val="0"/>
                <w:sz w:val="20"/>
                <w:szCs w:val="20"/>
              </w:rPr>
              <w:t>8</w:t>
            </w:r>
          </w:p>
        </w:tc>
        <w:tc>
          <w:tcPr>
            <w:tcW w:w="992" w:type="dxa"/>
            <w:tcBorders>
              <w:top w:val="nil"/>
              <w:left w:val="nil"/>
              <w:bottom w:val="single" w:sz="4" w:space="0" w:color="auto"/>
              <w:right w:val="single" w:sz="4" w:space="0" w:color="auto"/>
            </w:tcBorders>
            <w:shd w:val="clear" w:color="auto" w:fill="auto"/>
            <w:noWrap/>
            <w:vAlign w:val="center"/>
            <w:hideMark/>
          </w:tcPr>
          <w:p w:rsidR="006429EA" w:rsidRPr="00644C4A" w:rsidRDefault="006429EA" w:rsidP="00D072B8">
            <w:pPr>
              <w:widowControl/>
              <w:jc w:val="center"/>
              <w:rPr>
                <w:rFonts w:eastAsia="標楷體"/>
                <w:color w:val="000000"/>
                <w:kern w:val="0"/>
                <w:sz w:val="20"/>
                <w:szCs w:val="20"/>
              </w:rPr>
            </w:pPr>
            <w:r w:rsidRPr="00644C4A">
              <w:rPr>
                <w:rFonts w:eastAsia="標楷體" w:hint="eastAsia"/>
                <w:color w:val="000000"/>
                <w:kern w:val="0"/>
                <w:sz w:val="20"/>
                <w:szCs w:val="20"/>
              </w:rPr>
              <w:t>13</w:t>
            </w:r>
          </w:p>
        </w:tc>
        <w:tc>
          <w:tcPr>
            <w:tcW w:w="1152" w:type="dxa"/>
            <w:tcBorders>
              <w:top w:val="nil"/>
              <w:left w:val="nil"/>
              <w:bottom w:val="single" w:sz="4" w:space="0" w:color="auto"/>
              <w:right w:val="single" w:sz="4" w:space="0" w:color="auto"/>
            </w:tcBorders>
            <w:shd w:val="clear" w:color="auto" w:fill="auto"/>
            <w:noWrap/>
            <w:vAlign w:val="center"/>
            <w:hideMark/>
          </w:tcPr>
          <w:p w:rsidR="006429EA" w:rsidRPr="000A7245" w:rsidRDefault="006429EA" w:rsidP="00D072B8">
            <w:pPr>
              <w:widowControl/>
              <w:jc w:val="center"/>
              <w:rPr>
                <w:rFonts w:eastAsia="標楷體"/>
                <w:color w:val="000000"/>
                <w:kern w:val="0"/>
                <w:sz w:val="20"/>
                <w:szCs w:val="20"/>
              </w:rPr>
            </w:pPr>
            <w:r w:rsidRPr="000A7245">
              <w:rPr>
                <w:rFonts w:eastAsia="標楷體" w:hint="eastAsia"/>
                <w:color w:val="000000"/>
                <w:kern w:val="0"/>
                <w:sz w:val="20"/>
                <w:szCs w:val="20"/>
              </w:rPr>
              <w:t>0.0502</w:t>
            </w:r>
          </w:p>
        </w:tc>
        <w:tc>
          <w:tcPr>
            <w:tcW w:w="1123" w:type="dxa"/>
            <w:tcBorders>
              <w:top w:val="nil"/>
              <w:left w:val="nil"/>
              <w:bottom w:val="single" w:sz="4" w:space="0" w:color="auto"/>
              <w:right w:val="single" w:sz="4" w:space="0" w:color="auto"/>
            </w:tcBorders>
            <w:shd w:val="clear" w:color="auto" w:fill="auto"/>
            <w:noWrap/>
            <w:vAlign w:val="center"/>
            <w:hideMark/>
          </w:tcPr>
          <w:p w:rsidR="006429EA" w:rsidRPr="000A7245" w:rsidRDefault="006429EA" w:rsidP="00D072B8">
            <w:pPr>
              <w:widowControl/>
              <w:jc w:val="center"/>
              <w:rPr>
                <w:rFonts w:eastAsia="標楷體"/>
                <w:color w:val="000000"/>
                <w:kern w:val="0"/>
                <w:sz w:val="20"/>
                <w:szCs w:val="20"/>
              </w:rPr>
            </w:pPr>
            <w:r w:rsidRPr="000A7245">
              <w:rPr>
                <w:rFonts w:eastAsia="標楷體" w:hint="eastAsia"/>
                <w:color w:val="000000"/>
                <w:kern w:val="0"/>
                <w:sz w:val="20"/>
                <w:szCs w:val="20"/>
              </w:rPr>
              <w:t>3.51</w:t>
            </w:r>
          </w:p>
        </w:tc>
        <w:tc>
          <w:tcPr>
            <w:tcW w:w="629" w:type="dxa"/>
            <w:tcBorders>
              <w:top w:val="nil"/>
              <w:left w:val="nil"/>
              <w:bottom w:val="single" w:sz="4" w:space="0" w:color="auto"/>
              <w:right w:val="single" w:sz="4" w:space="0" w:color="auto"/>
            </w:tcBorders>
            <w:shd w:val="clear" w:color="auto" w:fill="auto"/>
            <w:noWrap/>
            <w:vAlign w:val="center"/>
            <w:hideMark/>
          </w:tcPr>
          <w:p w:rsidR="006429EA" w:rsidRPr="009D6FC6" w:rsidRDefault="006429EA" w:rsidP="00D072B8">
            <w:pPr>
              <w:widowControl/>
              <w:jc w:val="center"/>
              <w:rPr>
                <w:rFonts w:eastAsia="標楷體"/>
                <w:color w:val="000000"/>
                <w:kern w:val="0"/>
                <w:sz w:val="20"/>
                <w:szCs w:val="20"/>
              </w:rPr>
            </w:pPr>
            <w:r w:rsidRPr="009D6FC6">
              <w:rPr>
                <w:rFonts w:eastAsia="標楷體"/>
                <w:color w:val="000000"/>
                <w:kern w:val="0"/>
                <w:sz w:val="20"/>
                <w:szCs w:val="20"/>
              </w:rPr>
              <w:t>-0.53</w:t>
            </w:r>
          </w:p>
        </w:tc>
        <w:tc>
          <w:tcPr>
            <w:tcW w:w="1527" w:type="dxa"/>
            <w:tcBorders>
              <w:top w:val="nil"/>
              <w:left w:val="nil"/>
              <w:bottom w:val="single" w:sz="4" w:space="0" w:color="auto"/>
              <w:right w:val="single" w:sz="4" w:space="0" w:color="auto"/>
            </w:tcBorders>
            <w:shd w:val="clear" w:color="auto" w:fill="auto"/>
            <w:noWrap/>
            <w:vAlign w:val="center"/>
            <w:hideMark/>
          </w:tcPr>
          <w:p w:rsidR="006429EA" w:rsidRPr="000A7245" w:rsidRDefault="006429EA" w:rsidP="00D072B8">
            <w:pPr>
              <w:widowControl/>
              <w:jc w:val="center"/>
              <w:rPr>
                <w:rFonts w:eastAsia="標楷體"/>
                <w:color w:val="000000"/>
                <w:kern w:val="0"/>
                <w:sz w:val="20"/>
                <w:szCs w:val="20"/>
              </w:rPr>
            </w:pPr>
            <w:r w:rsidRPr="000A7245">
              <w:rPr>
                <w:rFonts w:eastAsia="標楷體" w:hint="eastAsia"/>
                <w:color w:val="000000"/>
                <w:kern w:val="0"/>
                <w:sz w:val="20"/>
                <w:szCs w:val="20"/>
              </w:rPr>
              <w:t>2.98</w:t>
            </w:r>
          </w:p>
        </w:tc>
        <w:tc>
          <w:tcPr>
            <w:tcW w:w="736" w:type="dxa"/>
            <w:tcBorders>
              <w:top w:val="nil"/>
              <w:left w:val="nil"/>
              <w:bottom w:val="single" w:sz="4" w:space="0" w:color="auto"/>
              <w:right w:val="single" w:sz="4" w:space="0" w:color="auto"/>
            </w:tcBorders>
            <w:shd w:val="clear" w:color="auto" w:fill="auto"/>
            <w:noWrap/>
            <w:vAlign w:val="center"/>
            <w:hideMark/>
          </w:tcPr>
          <w:p w:rsidR="006429EA" w:rsidRPr="000A7245" w:rsidRDefault="006429EA" w:rsidP="00D072B8">
            <w:pPr>
              <w:widowControl/>
              <w:jc w:val="center"/>
              <w:rPr>
                <w:rFonts w:eastAsia="標楷體"/>
                <w:color w:val="000000"/>
                <w:kern w:val="0"/>
                <w:sz w:val="20"/>
                <w:szCs w:val="20"/>
              </w:rPr>
            </w:pPr>
            <w:r>
              <w:rPr>
                <w:rFonts w:eastAsia="標楷體" w:hint="eastAsia"/>
                <w:color w:val="000000"/>
                <w:kern w:val="0"/>
                <w:sz w:val="20"/>
                <w:szCs w:val="20"/>
              </w:rPr>
              <w:t>3</w:t>
            </w:r>
          </w:p>
        </w:tc>
        <w:tc>
          <w:tcPr>
            <w:tcW w:w="709" w:type="dxa"/>
            <w:tcBorders>
              <w:top w:val="nil"/>
              <w:left w:val="nil"/>
              <w:bottom w:val="single" w:sz="4" w:space="0" w:color="auto"/>
              <w:right w:val="single" w:sz="4" w:space="0" w:color="auto"/>
            </w:tcBorders>
            <w:shd w:val="clear" w:color="auto" w:fill="auto"/>
            <w:noWrap/>
            <w:vAlign w:val="center"/>
            <w:hideMark/>
          </w:tcPr>
          <w:p w:rsidR="006429EA" w:rsidRPr="000A7245" w:rsidRDefault="006429EA" w:rsidP="00D072B8">
            <w:pPr>
              <w:widowControl/>
              <w:jc w:val="center"/>
              <w:rPr>
                <w:rFonts w:eastAsia="標楷體"/>
                <w:color w:val="000000"/>
                <w:kern w:val="0"/>
                <w:sz w:val="20"/>
                <w:szCs w:val="20"/>
              </w:rPr>
            </w:pPr>
            <w:r>
              <w:rPr>
                <w:rFonts w:eastAsia="標楷體" w:hint="eastAsia"/>
                <w:color w:val="000000"/>
                <w:kern w:val="0"/>
                <w:sz w:val="20"/>
                <w:szCs w:val="20"/>
              </w:rPr>
              <w:t>-0.02</w:t>
            </w:r>
          </w:p>
        </w:tc>
      </w:tr>
      <w:tr w:rsidR="006429EA" w:rsidRPr="000C19FF" w:rsidTr="00D072B8">
        <w:trPr>
          <w:trHeight w:val="324"/>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6429EA" w:rsidRPr="009D6FC6" w:rsidRDefault="006429EA" w:rsidP="00D072B8">
            <w:pPr>
              <w:widowControl/>
              <w:jc w:val="center"/>
              <w:rPr>
                <w:rFonts w:eastAsia="標楷體"/>
                <w:color w:val="000000"/>
                <w:kern w:val="0"/>
                <w:sz w:val="20"/>
                <w:szCs w:val="20"/>
              </w:rPr>
            </w:pPr>
            <w:r w:rsidRPr="009D6FC6">
              <w:rPr>
                <w:rFonts w:eastAsia="標楷體"/>
                <w:color w:val="000000"/>
                <w:kern w:val="0"/>
                <w:sz w:val="20"/>
                <w:szCs w:val="20"/>
              </w:rPr>
              <w:t>工學院</w:t>
            </w:r>
          </w:p>
        </w:tc>
        <w:tc>
          <w:tcPr>
            <w:tcW w:w="752" w:type="dxa"/>
            <w:tcBorders>
              <w:top w:val="nil"/>
              <w:left w:val="nil"/>
              <w:bottom w:val="single" w:sz="4" w:space="0" w:color="auto"/>
              <w:right w:val="single" w:sz="4" w:space="0" w:color="auto"/>
            </w:tcBorders>
            <w:shd w:val="clear" w:color="auto" w:fill="auto"/>
            <w:noWrap/>
            <w:vAlign w:val="center"/>
            <w:hideMark/>
          </w:tcPr>
          <w:p w:rsidR="006429EA" w:rsidRPr="009D6FC6" w:rsidRDefault="006429EA" w:rsidP="00D072B8">
            <w:pPr>
              <w:widowControl/>
              <w:jc w:val="center"/>
              <w:rPr>
                <w:rFonts w:eastAsia="標楷體"/>
                <w:color w:val="000000"/>
                <w:kern w:val="0"/>
                <w:sz w:val="20"/>
                <w:szCs w:val="20"/>
              </w:rPr>
            </w:pPr>
            <w:r w:rsidRPr="009D6FC6">
              <w:rPr>
                <w:rFonts w:eastAsia="標楷體"/>
                <w:color w:val="000000"/>
                <w:kern w:val="0"/>
                <w:sz w:val="20"/>
                <w:szCs w:val="20"/>
              </w:rPr>
              <w:t>134</w:t>
            </w:r>
          </w:p>
        </w:tc>
        <w:tc>
          <w:tcPr>
            <w:tcW w:w="709" w:type="dxa"/>
            <w:tcBorders>
              <w:top w:val="nil"/>
              <w:left w:val="nil"/>
              <w:bottom w:val="single" w:sz="4" w:space="0" w:color="auto"/>
              <w:right w:val="single" w:sz="4" w:space="0" w:color="auto"/>
            </w:tcBorders>
            <w:shd w:val="clear" w:color="auto" w:fill="auto"/>
            <w:noWrap/>
            <w:vAlign w:val="center"/>
            <w:hideMark/>
          </w:tcPr>
          <w:p w:rsidR="006429EA" w:rsidRPr="009D6FC6" w:rsidRDefault="006429EA" w:rsidP="00D072B8">
            <w:pPr>
              <w:widowControl/>
              <w:jc w:val="center"/>
              <w:rPr>
                <w:rFonts w:eastAsia="標楷體"/>
                <w:color w:val="000000"/>
                <w:kern w:val="0"/>
                <w:sz w:val="20"/>
                <w:szCs w:val="20"/>
              </w:rPr>
            </w:pPr>
            <w:r w:rsidRPr="009D6FC6">
              <w:rPr>
                <w:rFonts w:eastAsia="標楷體"/>
                <w:color w:val="000000"/>
                <w:kern w:val="0"/>
                <w:sz w:val="20"/>
                <w:szCs w:val="20"/>
              </w:rPr>
              <w:t>10</w:t>
            </w:r>
          </w:p>
        </w:tc>
        <w:tc>
          <w:tcPr>
            <w:tcW w:w="709" w:type="dxa"/>
            <w:tcBorders>
              <w:top w:val="nil"/>
              <w:left w:val="nil"/>
              <w:bottom w:val="single" w:sz="4" w:space="0" w:color="auto"/>
              <w:right w:val="single" w:sz="4" w:space="0" w:color="auto"/>
            </w:tcBorders>
            <w:shd w:val="clear" w:color="auto" w:fill="auto"/>
            <w:noWrap/>
            <w:vAlign w:val="center"/>
            <w:hideMark/>
          </w:tcPr>
          <w:p w:rsidR="006429EA" w:rsidRPr="009D6FC6" w:rsidRDefault="006429EA" w:rsidP="00D072B8">
            <w:pPr>
              <w:widowControl/>
              <w:jc w:val="center"/>
              <w:rPr>
                <w:rFonts w:eastAsia="標楷體"/>
                <w:color w:val="000000"/>
                <w:kern w:val="0"/>
                <w:sz w:val="20"/>
                <w:szCs w:val="20"/>
              </w:rPr>
            </w:pPr>
            <w:r w:rsidRPr="009D6FC6">
              <w:rPr>
                <w:rFonts w:eastAsia="標楷體"/>
                <w:color w:val="000000"/>
                <w:kern w:val="0"/>
                <w:sz w:val="20"/>
                <w:szCs w:val="20"/>
              </w:rPr>
              <w:t>13</w:t>
            </w:r>
          </w:p>
        </w:tc>
        <w:tc>
          <w:tcPr>
            <w:tcW w:w="929" w:type="dxa"/>
            <w:tcBorders>
              <w:top w:val="nil"/>
              <w:left w:val="nil"/>
              <w:bottom w:val="single" w:sz="4" w:space="0" w:color="auto"/>
              <w:right w:val="single" w:sz="4" w:space="0" w:color="auto"/>
            </w:tcBorders>
            <w:shd w:val="clear" w:color="auto" w:fill="auto"/>
            <w:noWrap/>
            <w:vAlign w:val="center"/>
            <w:hideMark/>
          </w:tcPr>
          <w:p w:rsidR="006429EA" w:rsidRPr="009D6FC6" w:rsidRDefault="006429EA" w:rsidP="00D072B8">
            <w:pPr>
              <w:widowControl/>
              <w:jc w:val="center"/>
              <w:rPr>
                <w:rFonts w:eastAsia="標楷體"/>
                <w:color w:val="000000"/>
                <w:kern w:val="0"/>
                <w:sz w:val="20"/>
                <w:szCs w:val="20"/>
              </w:rPr>
            </w:pPr>
            <w:r>
              <w:rPr>
                <w:rFonts w:eastAsia="標楷體" w:hint="eastAsia"/>
                <w:color w:val="000000"/>
                <w:kern w:val="0"/>
                <w:sz w:val="20"/>
                <w:szCs w:val="20"/>
              </w:rPr>
              <w:t>10</w:t>
            </w:r>
          </w:p>
        </w:tc>
        <w:tc>
          <w:tcPr>
            <w:tcW w:w="992" w:type="dxa"/>
            <w:tcBorders>
              <w:top w:val="nil"/>
              <w:left w:val="nil"/>
              <w:bottom w:val="single" w:sz="4" w:space="0" w:color="auto"/>
              <w:right w:val="single" w:sz="4" w:space="0" w:color="auto"/>
            </w:tcBorders>
            <w:shd w:val="clear" w:color="auto" w:fill="auto"/>
            <w:noWrap/>
            <w:vAlign w:val="center"/>
            <w:hideMark/>
          </w:tcPr>
          <w:p w:rsidR="006429EA" w:rsidRPr="00644C4A" w:rsidRDefault="006429EA" w:rsidP="00D072B8">
            <w:pPr>
              <w:widowControl/>
              <w:jc w:val="center"/>
              <w:rPr>
                <w:rFonts w:eastAsia="標楷體"/>
                <w:color w:val="000000"/>
                <w:kern w:val="0"/>
                <w:sz w:val="20"/>
                <w:szCs w:val="20"/>
              </w:rPr>
            </w:pPr>
            <w:r w:rsidRPr="00644C4A">
              <w:rPr>
                <w:rFonts w:eastAsia="標楷體" w:hint="eastAsia"/>
                <w:color w:val="000000"/>
                <w:kern w:val="0"/>
                <w:sz w:val="20"/>
                <w:szCs w:val="20"/>
              </w:rPr>
              <w:t>23</w:t>
            </w:r>
          </w:p>
        </w:tc>
        <w:tc>
          <w:tcPr>
            <w:tcW w:w="1152" w:type="dxa"/>
            <w:tcBorders>
              <w:top w:val="nil"/>
              <w:left w:val="nil"/>
              <w:bottom w:val="single" w:sz="4" w:space="0" w:color="auto"/>
              <w:right w:val="single" w:sz="4" w:space="0" w:color="auto"/>
            </w:tcBorders>
            <w:shd w:val="clear" w:color="auto" w:fill="auto"/>
            <w:noWrap/>
            <w:vAlign w:val="center"/>
            <w:hideMark/>
          </w:tcPr>
          <w:p w:rsidR="006429EA" w:rsidRPr="000A7245" w:rsidRDefault="006429EA" w:rsidP="00D072B8">
            <w:pPr>
              <w:widowControl/>
              <w:jc w:val="center"/>
              <w:rPr>
                <w:rFonts w:eastAsia="標楷體"/>
                <w:color w:val="000000"/>
                <w:kern w:val="0"/>
                <w:sz w:val="20"/>
                <w:szCs w:val="20"/>
              </w:rPr>
            </w:pPr>
            <w:r w:rsidRPr="000A7245">
              <w:rPr>
                <w:rFonts w:eastAsia="標楷體" w:hint="eastAsia"/>
                <w:color w:val="000000"/>
                <w:kern w:val="0"/>
                <w:sz w:val="20"/>
                <w:szCs w:val="20"/>
              </w:rPr>
              <w:t>0.0502</w:t>
            </w:r>
          </w:p>
        </w:tc>
        <w:tc>
          <w:tcPr>
            <w:tcW w:w="1123" w:type="dxa"/>
            <w:tcBorders>
              <w:top w:val="nil"/>
              <w:left w:val="nil"/>
              <w:bottom w:val="single" w:sz="4" w:space="0" w:color="auto"/>
              <w:right w:val="single" w:sz="4" w:space="0" w:color="auto"/>
            </w:tcBorders>
            <w:shd w:val="clear" w:color="auto" w:fill="auto"/>
            <w:noWrap/>
            <w:vAlign w:val="center"/>
            <w:hideMark/>
          </w:tcPr>
          <w:p w:rsidR="006429EA" w:rsidRPr="000A7245" w:rsidRDefault="006429EA" w:rsidP="00D072B8">
            <w:pPr>
              <w:widowControl/>
              <w:jc w:val="center"/>
              <w:rPr>
                <w:rFonts w:eastAsia="標楷體"/>
                <w:color w:val="000000"/>
                <w:kern w:val="0"/>
                <w:sz w:val="20"/>
                <w:szCs w:val="20"/>
              </w:rPr>
            </w:pPr>
            <w:r w:rsidRPr="000A7245">
              <w:rPr>
                <w:rFonts w:eastAsia="標楷體" w:hint="eastAsia"/>
                <w:color w:val="000000"/>
                <w:kern w:val="0"/>
                <w:sz w:val="20"/>
                <w:szCs w:val="20"/>
              </w:rPr>
              <w:t>5.57</w:t>
            </w:r>
          </w:p>
        </w:tc>
        <w:tc>
          <w:tcPr>
            <w:tcW w:w="629" w:type="dxa"/>
            <w:tcBorders>
              <w:top w:val="nil"/>
              <w:left w:val="nil"/>
              <w:bottom w:val="single" w:sz="4" w:space="0" w:color="auto"/>
              <w:right w:val="single" w:sz="4" w:space="0" w:color="auto"/>
            </w:tcBorders>
            <w:shd w:val="clear" w:color="auto" w:fill="auto"/>
            <w:noWrap/>
            <w:vAlign w:val="center"/>
            <w:hideMark/>
          </w:tcPr>
          <w:p w:rsidR="006429EA" w:rsidRPr="009D6FC6" w:rsidRDefault="006429EA" w:rsidP="00D072B8">
            <w:pPr>
              <w:widowControl/>
              <w:jc w:val="center"/>
              <w:rPr>
                <w:rFonts w:eastAsia="標楷體"/>
                <w:color w:val="000000"/>
                <w:kern w:val="0"/>
                <w:sz w:val="20"/>
                <w:szCs w:val="20"/>
              </w:rPr>
            </w:pPr>
            <w:r w:rsidRPr="009D6FC6">
              <w:rPr>
                <w:rFonts w:eastAsia="標楷體"/>
                <w:color w:val="000000"/>
                <w:kern w:val="0"/>
                <w:sz w:val="20"/>
                <w:szCs w:val="20"/>
              </w:rPr>
              <w:t>-0.44</w:t>
            </w:r>
          </w:p>
        </w:tc>
        <w:tc>
          <w:tcPr>
            <w:tcW w:w="1527" w:type="dxa"/>
            <w:tcBorders>
              <w:top w:val="nil"/>
              <w:left w:val="nil"/>
              <w:bottom w:val="single" w:sz="4" w:space="0" w:color="auto"/>
              <w:right w:val="single" w:sz="4" w:space="0" w:color="auto"/>
            </w:tcBorders>
            <w:shd w:val="clear" w:color="auto" w:fill="auto"/>
            <w:noWrap/>
            <w:vAlign w:val="center"/>
            <w:hideMark/>
          </w:tcPr>
          <w:p w:rsidR="006429EA" w:rsidRPr="000A7245" w:rsidRDefault="006429EA" w:rsidP="00D072B8">
            <w:pPr>
              <w:widowControl/>
              <w:jc w:val="center"/>
              <w:rPr>
                <w:rFonts w:eastAsia="標楷體"/>
                <w:color w:val="000000"/>
                <w:kern w:val="0"/>
                <w:sz w:val="20"/>
                <w:szCs w:val="20"/>
              </w:rPr>
            </w:pPr>
            <w:r w:rsidRPr="000A7245">
              <w:rPr>
                <w:rFonts w:eastAsia="標楷體" w:hint="eastAsia"/>
                <w:color w:val="000000"/>
                <w:kern w:val="0"/>
                <w:sz w:val="20"/>
                <w:szCs w:val="20"/>
              </w:rPr>
              <w:t>5.13</w:t>
            </w:r>
          </w:p>
        </w:tc>
        <w:tc>
          <w:tcPr>
            <w:tcW w:w="736" w:type="dxa"/>
            <w:tcBorders>
              <w:top w:val="nil"/>
              <w:left w:val="nil"/>
              <w:bottom w:val="single" w:sz="4" w:space="0" w:color="auto"/>
              <w:right w:val="single" w:sz="4" w:space="0" w:color="auto"/>
            </w:tcBorders>
            <w:shd w:val="clear" w:color="auto" w:fill="auto"/>
            <w:noWrap/>
            <w:vAlign w:val="center"/>
            <w:hideMark/>
          </w:tcPr>
          <w:p w:rsidR="006429EA" w:rsidRPr="000A7245" w:rsidRDefault="006429EA" w:rsidP="00D072B8">
            <w:pPr>
              <w:widowControl/>
              <w:jc w:val="center"/>
              <w:rPr>
                <w:rFonts w:eastAsia="標楷體"/>
                <w:color w:val="000000"/>
                <w:kern w:val="0"/>
                <w:sz w:val="20"/>
                <w:szCs w:val="20"/>
              </w:rPr>
            </w:pPr>
            <w:r w:rsidRPr="000A7245">
              <w:rPr>
                <w:rFonts w:eastAsia="標楷體" w:hint="eastAsia"/>
                <w:color w:val="000000"/>
                <w:kern w:val="0"/>
                <w:sz w:val="20"/>
                <w:szCs w:val="20"/>
              </w:rPr>
              <w:t>6</w:t>
            </w:r>
          </w:p>
        </w:tc>
        <w:tc>
          <w:tcPr>
            <w:tcW w:w="709" w:type="dxa"/>
            <w:tcBorders>
              <w:top w:val="nil"/>
              <w:left w:val="nil"/>
              <w:bottom w:val="single" w:sz="4" w:space="0" w:color="auto"/>
              <w:right w:val="single" w:sz="4" w:space="0" w:color="auto"/>
            </w:tcBorders>
            <w:shd w:val="clear" w:color="auto" w:fill="auto"/>
            <w:noWrap/>
            <w:vAlign w:val="center"/>
            <w:hideMark/>
          </w:tcPr>
          <w:p w:rsidR="006429EA" w:rsidRPr="000A7245" w:rsidRDefault="006429EA" w:rsidP="00D072B8">
            <w:pPr>
              <w:widowControl/>
              <w:jc w:val="center"/>
              <w:rPr>
                <w:rFonts w:eastAsia="標楷體"/>
                <w:color w:val="000000"/>
                <w:kern w:val="0"/>
                <w:sz w:val="20"/>
                <w:szCs w:val="20"/>
              </w:rPr>
            </w:pPr>
            <w:r w:rsidRPr="000A7245">
              <w:rPr>
                <w:rFonts w:eastAsia="標楷體" w:hint="eastAsia"/>
                <w:color w:val="000000"/>
                <w:kern w:val="0"/>
                <w:sz w:val="20"/>
                <w:szCs w:val="20"/>
              </w:rPr>
              <w:t>-0.87</w:t>
            </w:r>
          </w:p>
        </w:tc>
      </w:tr>
      <w:tr w:rsidR="006429EA" w:rsidRPr="000C19FF" w:rsidTr="00D072B8">
        <w:trPr>
          <w:trHeight w:val="324"/>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6429EA" w:rsidRPr="009D6FC6" w:rsidRDefault="006429EA" w:rsidP="00D072B8">
            <w:pPr>
              <w:widowControl/>
              <w:jc w:val="center"/>
              <w:rPr>
                <w:rFonts w:eastAsia="標楷體"/>
                <w:color w:val="000000"/>
                <w:kern w:val="0"/>
                <w:sz w:val="20"/>
                <w:szCs w:val="20"/>
              </w:rPr>
            </w:pPr>
            <w:r w:rsidRPr="009D6FC6">
              <w:rPr>
                <w:rFonts w:eastAsia="標楷體"/>
                <w:color w:val="000000"/>
                <w:kern w:val="0"/>
                <w:sz w:val="20"/>
                <w:szCs w:val="20"/>
              </w:rPr>
              <w:t>管理學院</w:t>
            </w:r>
          </w:p>
        </w:tc>
        <w:tc>
          <w:tcPr>
            <w:tcW w:w="752" w:type="dxa"/>
            <w:tcBorders>
              <w:top w:val="nil"/>
              <w:left w:val="nil"/>
              <w:bottom w:val="single" w:sz="4" w:space="0" w:color="auto"/>
              <w:right w:val="single" w:sz="4" w:space="0" w:color="auto"/>
            </w:tcBorders>
            <w:shd w:val="clear" w:color="auto" w:fill="auto"/>
            <w:noWrap/>
            <w:vAlign w:val="center"/>
            <w:hideMark/>
          </w:tcPr>
          <w:p w:rsidR="006429EA" w:rsidRPr="009D6FC6" w:rsidRDefault="006429EA" w:rsidP="00D072B8">
            <w:pPr>
              <w:widowControl/>
              <w:jc w:val="center"/>
              <w:rPr>
                <w:rFonts w:eastAsia="標楷體"/>
                <w:color w:val="000000"/>
                <w:kern w:val="0"/>
                <w:sz w:val="20"/>
                <w:szCs w:val="20"/>
              </w:rPr>
            </w:pPr>
            <w:r w:rsidRPr="009D6FC6">
              <w:rPr>
                <w:rFonts w:eastAsia="標楷體"/>
                <w:color w:val="000000"/>
                <w:kern w:val="0"/>
                <w:sz w:val="20"/>
                <w:szCs w:val="20"/>
              </w:rPr>
              <w:t>83</w:t>
            </w:r>
          </w:p>
        </w:tc>
        <w:tc>
          <w:tcPr>
            <w:tcW w:w="709" w:type="dxa"/>
            <w:tcBorders>
              <w:top w:val="nil"/>
              <w:left w:val="nil"/>
              <w:bottom w:val="single" w:sz="4" w:space="0" w:color="auto"/>
              <w:right w:val="single" w:sz="4" w:space="0" w:color="auto"/>
            </w:tcBorders>
            <w:shd w:val="clear" w:color="auto" w:fill="auto"/>
            <w:noWrap/>
            <w:vAlign w:val="center"/>
            <w:hideMark/>
          </w:tcPr>
          <w:p w:rsidR="006429EA" w:rsidRPr="009D6FC6" w:rsidRDefault="006429EA" w:rsidP="00D072B8">
            <w:pPr>
              <w:widowControl/>
              <w:jc w:val="center"/>
              <w:rPr>
                <w:rFonts w:eastAsia="標楷體"/>
                <w:color w:val="000000"/>
                <w:kern w:val="0"/>
                <w:sz w:val="20"/>
                <w:szCs w:val="20"/>
              </w:rPr>
            </w:pPr>
            <w:r w:rsidRPr="009D6FC6">
              <w:rPr>
                <w:rFonts w:eastAsia="標楷體"/>
                <w:color w:val="000000"/>
                <w:kern w:val="0"/>
                <w:sz w:val="20"/>
                <w:szCs w:val="20"/>
              </w:rPr>
              <w:t>6</w:t>
            </w:r>
          </w:p>
        </w:tc>
        <w:tc>
          <w:tcPr>
            <w:tcW w:w="709" w:type="dxa"/>
            <w:tcBorders>
              <w:top w:val="nil"/>
              <w:left w:val="nil"/>
              <w:bottom w:val="single" w:sz="4" w:space="0" w:color="auto"/>
              <w:right w:val="single" w:sz="4" w:space="0" w:color="auto"/>
            </w:tcBorders>
            <w:shd w:val="clear" w:color="auto" w:fill="auto"/>
            <w:noWrap/>
            <w:vAlign w:val="center"/>
            <w:hideMark/>
          </w:tcPr>
          <w:p w:rsidR="006429EA" w:rsidRPr="009D6FC6" w:rsidRDefault="006429EA" w:rsidP="00D072B8">
            <w:pPr>
              <w:widowControl/>
              <w:jc w:val="center"/>
              <w:rPr>
                <w:rFonts w:eastAsia="標楷體"/>
                <w:color w:val="000000"/>
                <w:kern w:val="0"/>
                <w:sz w:val="20"/>
                <w:szCs w:val="20"/>
              </w:rPr>
            </w:pPr>
            <w:r w:rsidRPr="009D6FC6">
              <w:rPr>
                <w:rFonts w:eastAsia="標楷體"/>
                <w:color w:val="000000"/>
                <w:kern w:val="0"/>
                <w:sz w:val="20"/>
                <w:szCs w:val="20"/>
              </w:rPr>
              <w:t>8</w:t>
            </w:r>
          </w:p>
        </w:tc>
        <w:tc>
          <w:tcPr>
            <w:tcW w:w="929" w:type="dxa"/>
            <w:tcBorders>
              <w:top w:val="nil"/>
              <w:left w:val="nil"/>
              <w:bottom w:val="single" w:sz="4" w:space="0" w:color="auto"/>
              <w:right w:val="single" w:sz="4" w:space="0" w:color="auto"/>
            </w:tcBorders>
            <w:shd w:val="clear" w:color="auto" w:fill="auto"/>
            <w:noWrap/>
            <w:vAlign w:val="center"/>
            <w:hideMark/>
          </w:tcPr>
          <w:p w:rsidR="006429EA" w:rsidRPr="009D6FC6" w:rsidRDefault="006429EA" w:rsidP="00D072B8">
            <w:pPr>
              <w:widowControl/>
              <w:jc w:val="center"/>
              <w:rPr>
                <w:rFonts w:eastAsia="標楷體"/>
                <w:color w:val="000000"/>
                <w:kern w:val="0"/>
                <w:sz w:val="20"/>
                <w:szCs w:val="20"/>
              </w:rPr>
            </w:pPr>
            <w:r>
              <w:rPr>
                <w:rFonts w:eastAsia="標楷體" w:hint="eastAsia"/>
                <w:color w:val="000000"/>
                <w:kern w:val="0"/>
                <w:sz w:val="20"/>
                <w:szCs w:val="20"/>
              </w:rPr>
              <w:t>6</w:t>
            </w:r>
          </w:p>
        </w:tc>
        <w:tc>
          <w:tcPr>
            <w:tcW w:w="992" w:type="dxa"/>
            <w:tcBorders>
              <w:top w:val="nil"/>
              <w:left w:val="nil"/>
              <w:bottom w:val="single" w:sz="4" w:space="0" w:color="auto"/>
              <w:right w:val="single" w:sz="4" w:space="0" w:color="auto"/>
            </w:tcBorders>
            <w:shd w:val="clear" w:color="auto" w:fill="auto"/>
            <w:noWrap/>
            <w:vAlign w:val="center"/>
            <w:hideMark/>
          </w:tcPr>
          <w:p w:rsidR="006429EA" w:rsidRPr="00644C4A" w:rsidRDefault="006429EA" w:rsidP="00D072B8">
            <w:pPr>
              <w:widowControl/>
              <w:jc w:val="center"/>
              <w:rPr>
                <w:rFonts w:eastAsia="標楷體"/>
                <w:color w:val="000000"/>
                <w:kern w:val="0"/>
                <w:sz w:val="20"/>
                <w:szCs w:val="20"/>
              </w:rPr>
            </w:pPr>
            <w:r w:rsidRPr="00644C4A">
              <w:rPr>
                <w:rFonts w:eastAsia="標楷體" w:hint="eastAsia"/>
                <w:color w:val="000000"/>
                <w:kern w:val="0"/>
                <w:sz w:val="20"/>
                <w:szCs w:val="20"/>
              </w:rPr>
              <w:t>5</w:t>
            </w:r>
          </w:p>
        </w:tc>
        <w:tc>
          <w:tcPr>
            <w:tcW w:w="1152" w:type="dxa"/>
            <w:tcBorders>
              <w:top w:val="nil"/>
              <w:left w:val="nil"/>
              <w:bottom w:val="single" w:sz="4" w:space="0" w:color="auto"/>
              <w:right w:val="single" w:sz="4" w:space="0" w:color="auto"/>
            </w:tcBorders>
            <w:shd w:val="clear" w:color="auto" w:fill="auto"/>
            <w:noWrap/>
            <w:vAlign w:val="center"/>
            <w:hideMark/>
          </w:tcPr>
          <w:p w:rsidR="006429EA" w:rsidRPr="000A7245" w:rsidRDefault="006429EA" w:rsidP="00D072B8">
            <w:pPr>
              <w:widowControl/>
              <w:jc w:val="center"/>
              <w:rPr>
                <w:rFonts w:eastAsia="標楷體"/>
                <w:color w:val="000000"/>
                <w:kern w:val="0"/>
                <w:sz w:val="20"/>
                <w:szCs w:val="20"/>
              </w:rPr>
            </w:pPr>
            <w:r w:rsidRPr="000A7245">
              <w:rPr>
                <w:rFonts w:eastAsia="標楷體" w:hint="eastAsia"/>
                <w:color w:val="000000"/>
                <w:kern w:val="0"/>
                <w:sz w:val="20"/>
                <w:szCs w:val="20"/>
              </w:rPr>
              <w:t>0.0502</w:t>
            </w:r>
          </w:p>
        </w:tc>
        <w:tc>
          <w:tcPr>
            <w:tcW w:w="1123" w:type="dxa"/>
            <w:tcBorders>
              <w:top w:val="nil"/>
              <w:left w:val="nil"/>
              <w:bottom w:val="single" w:sz="4" w:space="0" w:color="auto"/>
              <w:right w:val="single" w:sz="4" w:space="0" w:color="auto"/>
            </w:tcBorders>
            <w:shd w:val="clear" w:color="auto" w:fill="auto"/>
            <w:noWrap/>
            <w:vAlign w:val="center"/>
            <w:hideMark/>
          </w:tcPr>
          <w:p w:rsidR="006429EA" w:rsidRPr="000A7245" w:rsidRDefault="006429EA" w:rsidP="00D072B8">
            <w:pPr>
              <w:widowControl/>
              <w:jc w:val="center"/>
              <w:rPr>
                <w:rFonts w:eastAsia="標楷體"/>
                <w:color w:val="000000"/>
                <w:kern w:val="0"/>
                <w:sz w:val="20"/>
                <w:szCs w:val="20"/>
              </w:rPr>
            </w:pPr>
            <w:r w:rsidRPr="000A7245">
              <w:rPr>
                <w:rFonts w:eastAsia="標楷體" w:hint="eastAsia"/>
                <w:color w:val="000000"/>
                <w:kern w:val="0"/>
                <w:sz w:val="20"/>
                <w:szCs w:val="20"/>
              </w:rPr>
              <w:t>3.92</w:t>
            </w:r>
          </w:p>
        </w:tc>
        <w:tc>
          <w:tcPr>
            <w:tcW w:w="629" w:type="dxa"/>
            <w:tcBorders>
              <w:top w:val="nil"/>
              <w:left w:val="nil"/>
              <w:bottom w:val="single" w:sz="4" w:space="0" w:color="auto"/>
              <w:right w:val="single" w:sz="4" w:space="0" w:color="auto"/>
            </w:tcBorders>
            <w:shd w:val="clear" w:color="auto" w:fill="auto"/>
            <w:noWrap/>
            <w:vAlign w:val="center"/>
            <w:hideMark/>
          </w:tcPr>
          <w:p w:rsidR="006429EA" w:rsidRPr="009D6FC6" w:rsidRDefault="006429EA" w:rsidP="00D072B8">
            <w:pPr>
              <w:widowControl/>
              <w:jc w:val="center"/>
              <w:rPr>
                <w:rFonts w:eastAsia="標楷體"/>
                <w:color w:val="000000"/>
                <w:kern w:val="0"/>
                <w:sz w:val="20"/>
                <w:szCs w:val="20"/>
              </w:rPr>
            </w:pPr>
            <w:r w:rsidRPr="009D6FC6">
              <w:rPr>
                <w:rFonts w:eastAsia="標楷體"/>
                <w:color w:val="000000"/>
                <w:kern w:val="0"/>
                <w:sz w:val="20"/>
                <w:szCs w:val="20"/>
              </w:rPr>
              <w:t>-0.13</w:t>
            </w:r>
          </w:p>
        </w:tc>
        <w:tc>
          <w:tcPr>
            <w:tcW w:w="1527" w:type="dxa"/>
            <w:tcBorders>
              <w:top w:val="nil"/>
              <w:left w:val="nil"/>
              <w:bottom w:val="single" w:sz="4" w:space="0" w:color="auto"/>
              <w:right w:val="single" w:sz="4" w:space="0" w:color="auto"/>
            </w:tcBorders>
            <w:shd w:val="clear" w:color="auto" w:fill="auto"/>
            <w:noWrap/>
            <w:vAlign w:val="center"/>
            <w:hideMark/>
          </w:tcPr>
          <w:p w:rsidR="006429EA" w:rsidRPr="000A7245" w:rsidRDefault="006429EA" w:rsidP="00D072B8">
            <w:pPr>
              <w:widowControl/>
              <w:jc w:val="center"/>
              <w:rPr>
                <w:rFonts w:eastAsia="標楷體"/>
                <w:color w:val="000000"/>
                <w:kern w:val="0"/>
                <w:sz w:val="20"/>
                <w:szCs w:val="20"/>
              </w:rPr>
            </w:pPr>
            <w:r w:rsidRPr="000A7245">
              <w:rPr>
                <w:rFonts w:eastAsia="標楷體" w:hint="eastAsia"/>
                <w:color w:val="000000"/>
                <w:kern w:val="0"/>
                <w:sz w:val="20"/>
                <w:szCs w:val="20"/>
              </w:rPr>
              <w:t>3.79</w:t>
            </w:r>
          </w:p>
        </w:tc>
        <w:tc>
          <w:tcPr>
            <w:tcW w:w="736" w:type="dxa"/>
            <w:tcBorders>
              <w:top w:val="nil"/>
              <w:left w:val="nil"/>
              <w:bottom w:val="single" w:sz="4" w:space="0" w:color="auto"/>
              <w:right w:val="single" w:sz="4" w:space="0" w:color="auto"/>
            </w:tcBorders>
            <w:shd w:val="clear" w:color="auto" w:fill="auto"/>
            <w:noWrap/>
            <w:vAlign w:val="center"/>
            <w:hideMark/>
          </w:tcPr>
          <w:p w:rsidR="006429EA" w:rsidRPr="000A7245" w:rsidRDefault="006429EA" w:rsidP="00D072B8">
            <w:pPr>
              <w:widowControl/>
              <w:jc w:val="center"/>
              <w:rPr>
                <w:rFonts w:eastAsia="標楷體"/>
                <w:color w:val="000000"/>
                <w:kern w:val="0"/>
                <w:sz w:val="20"/>
                <w:szCs w:val="20"/>
              </w:rPr>
            </w:pPr>
            <w:r w:rsidRPr="000A7245">
              <w:rPr>
                <w:rFonts w:eastAsia="標楷體" w:hint="eastAsia"/>
                <w:color w:val="000000"/>
                <w:kern w:val="0"/>
                <w:sz w:val="20"/>
                <w:szCs w:val="20"/>
              </w:rPr>
              <w:t>4</w:t>
            </w:r>
          </w:p>
        </w:tc>
        <w:tc>
          <w:tcPr>
            <w:tcW w:w="709" w:type="dxa"/>
            <w:tcBorders>
              <w:top w:val="nil"/>
              <w:left w:val="nil"/>
              <w:bottom w:val="single" w:sz="4" w:space="0" w:color="auto"/>
              <w:right w:val="single" w:sz="4" w:space="0" w:color="auto"/>
            </w:tcBorders>
            <w:shd w:val="clear" w:color="auto" w:fill="auto"/>
            <w:noWrap/>
            <w:vAlign w:val="center"/>
            <w:hideMark/>
          </w:tcPr>
          <w:p w:rsidR="006429EA" w:rsidRPr="000A7245" w:rsidRDefault="006429EA" w:rsidP="00D072B8">
            <w:pPr>
              <w:widowControl/>
              <w:jc w:val="center"/>
              <w:rPr>
                <w:rFonts w:eastAsia="標楷體"/>
                <w:color w:val="000000"/>
                <w:kern w:val="0"/>
                <w:sz w:val="20"/>
                <w:szCs w:val="20"/>
              </w:rPr>
            </w:pPr>
            <w:r w:rsidRPr="000A7245">
              <w:rPr>
                <w:rFonts w:eastAsia="標楷體" w:hint="eastAsia"/>
                <w:color w:val="000000"/>
                <w:kern w:val="0"/>
                <w:sz w:val="20"/>
                <w:szCs w:val="20"/>
              </w:rPr>
              <w:t>-0.21</w:t>
            </w:r>
          </w:p>
        </w:tc>
      </w:tr>
      <w:tr w:rsidR="006429EA" w:rsidRPr="000C19FF" w:rsidTr="00D072B8">
        <w:trPr>
          <w:trHeight w:val="324"/>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6429EA" w:rsidRPr="009D6FC6" w:rsidRDefault="006429EA" w:rsidP="00D072B8">
            <w:pPr>
              <w:widowControl/>
              <w:jc w:val="center"/>
              <w:rPr>
                <w:rFonts w:eastAsia="標楷體"/>
                <w:color w:val="000000"/>
                <w:kern w:val="0"/>
                <w:sz w:val="20"/>
                <w:szCs w:val="20"/>
              </w:rPr>
            </w:pPr>
            <w:r w:rsidRPr="009D6FC6">
              <w:rPr>
                <w:rFonts w:eastAsia="標楷體"/>
                <w:color w:val="000000"/>
                <w:kern w:val="0"/>
                <w:sz w:val="20"/>
                <w:szCs w:val="20"/>
              </w:rPr>
              <w:t>海科院</w:t>
            </w:r>
          </w:p>
        </w:tc>
        <w:tc>
          <w:tcPr>
            <w:tcW w:w="752" w:type="dxa"/>
            <w:tcBorders>
              <w:top w:val="nil"/>
              <w:left w:val="nil"/>
              <w:bottom w:val="single" w:sz="4" w:space="0" w:color="auto"/>
              <w:right w:val="single" w:sz="4" w:space="0" w:color="auto"/>
            </w:tcBorders>
            <w:shd w:val="clear" w:color="auto" w:fill="auto"/>
            <w:noWrap/>
            <w:vAlign w:val="center"/>
            <w:hideMark/>
          </w:tcPr>
          <w:p w:rsidR="006429EA" w:rsidRPr="009D6FC6" w:rsidRDefault="006429EA" w:rsidP="00D072B8">
            <w:pPr>
              <w:widowControl/>
              <w:jc w:val="center"/>
              <w:rPr>
                <w:rFonts w:eastAsia="標楷體"/>
                <w:color w:val="000000"/>
                <w:kern w:val="0"/>
                <w:sz w:val="20"/>
                <w:szCs w:val="20"/>
              </w:rPr>
            </w:pPr>
            <w:r w:rsidRPr="009D6FC6">
              <w:rPr>
                <w:rFonts w:eastAsia="標楷體"/>
                <w:color w:val="000000"/>
                <w:kern w:val="0"/>
                <w:sz w:val="20"/>
                <w:szCs w:val="20"/>
              </w:rPr>
              <w:t>54</w:t>
            </w:r>
          </w:p>
        </w:tc>
        <w:tc>
          <w:tcPr>
            <w:tcW w:w="709" w:type="dxa"/>
            <w:tcBorders>
              <w:top w:val="nil"/>
              <w:left w:val="nil"/>
              <w:bottom w:val="single" w:sz="4" w:space="0" w:color="auto"/>
              <w:right w:val="single" w:sz="4" w:space="0" w:color="auto"/>
            </w:tcBorders>
            <w:shd w:val="clear" w:color="auto" w:fill="auto"/>
            <w:noWrap/>
            <w:vAlign w:val="center"/>
            <w:hideMark/>
          </w:tcPr>
          <w:p w:rsidR="006429EA" w:rsidRPr="009D6FC6" w:rsidRDefault="006429EA" w:rsidP="00D072B8">
            <w:pPr>
              <w:widowControl/>
              <w:jc w:val="center"/>
              <w:rPr>
                <w:rFonts w:eastAsia="標楷體"/>
                <w:color w:val="000000"/>
                <w:kern w:val="0"/>
                <w:sz w:val="20"/>
                <w:szCs w:val="20"/>
              </w:rPr>
            </w:pPr>
            <w:r w:rsidRPr="009D6FC6">
              <w:rPr>
                <w:rFonts w:eastAsia="標楷體"/>
                <w:color w:val="000000"/>
                <w:kern w:val="0"/>
                <w:sz w:val="20"/>
                <w:szCs w:val="20"/>
              </w:rPr>
              <w:t>3</w:t>
            </w:r>
          </w:p>
        </w:tc>
        <w:tc>
          <w:tcPr>
            <w:tcW w:w="709" w:type="dxa"/>
            <w:tcBorders>
              <w:top w:val="nil"/>
              <w:left w:val="nil"/>
              <w:bottom w:val="single" w:sz="4" w:space="0" w:color="auto"/>
              <w:right w:val="single" w:sz="4" w:space="0" w:color="auto"/>
            </w:tcBorders>
            <w:shd w:val="clear" w:color="auto" w:fill="auto"/>
            <w:noWrap/>
            <w:vAlign w:val="center"/>
            <w:hideMark/>
          </w:tcPr>
          <w:p w:rsidR="006429EA" w:rsidRPr="009D6FC6" w:rsidRDefault="006429EA" w:rsidP="00D072B8">
            <w:pPr>
              <w:widowControl/>
              <w:jc w:val="center"/>
              <w:rPr>
                <w:rFonts w:eastAsia="標楷體"/>
                <w:color w:val="000000"/>
                <w:kern w:val="0"/>
                <w:sz w:val="20"/>
                <w:szCs w:val="20"/>
              </w:rPr>
            </w:pPr>
            <w:r w:rsidRPr="009D6FC6">
              <w:rPr>
                <w:rFonts w:eastAsia="標楷體"/>
                <w:color w:val="000000"/>
                <w:kern w:val="0"/>
                <w:sz w:val="20"/>
                <w:szCs w:val="20"/>
              </w:rPr>
              <w:t>5</w:t>
            </w:r>
          </w:p>
        </w:tc>
        <w:tc>
          <w:tcPr>
            <w:tcW w:w="929" w:type="dxa"/>
            <w:tcBorders>
              <w:top w:val="nil"/>
              <w:left w:val="nil"/>
              <w:bottom w:val="single" w:sz="4" w:space="0" w:color="auto"/>
              <w:right w:val="single" w:sz="4" w:space="0" w:color="auto"/>
            </w:tcBorders>
            <w:shd w:val="clear" w:color="auto" w:fill="auto"/>
            <w:noWrap/>
            <w:vAlign w:val="center"/>
            <w:hideMark/>
          </w:tcPr>
          <w:p w:rsidR="006429EA" w:rsidRPr="009D6FC6" w:rsidRDefault="006429EA" w:rsidP="00D072B8">
            <w:pPr>
              <w:widowControl/>
              <w:jc w:val="center"/>
              <w:rPr>
                <w:rFonts w:eastAsia="標楷體"/>
                <w:color w:val="000000"/>
                <w:kern w:val="0"/>
                <w:sz w:val="20"/>
                <w:szCs w:val="20"/>
              </w:rPr>
            </w:pPr>
            <w:r w:rsidRPr="009D6FC6">
              <w:rPr>
                <w:rFonts w:eastAsia="標楷體"/>
                <w:color w:val="000000"/>
                <w:kern w:val="0"/>
                <w:sz w:val="20"/>
                <w:szCs w:val="20"/>
              </w:rPr>
              <w:t>3</w:t>
            </w:r>
          </w:p>
        </w:tc>
        <w:tc>
          <w:tcPr>
            <w:tcW w:w="992" w:type="dxa"/>
            <w:tcBorders>
              <w:top w:val="nil"/>
              <w:left w:val="nil"/>
              <w:bottom w:val="single" w:sz="4" w:space="0" w:color="auto"/>
              <w:right w:val="single" w:sz="4" w:space="0" w:color="auto"/>
            </w:tcBorders>
            <w:shd w:val="clear" w:color="auto" w:fill="auto"/>
            <w:noWrap/>
            <w:vAlign w:val="center"/>
            <w:hideMark/>
          </w:tcPr>
          <w:p w:rsidR="006429EA" w:rsidRPr="00644C4A" w:rsidRDefault="006429EA" w:rsidP="00D072B8">
            <w:pPr>
              <w:widowControl/>
              <w:jc w:val="center"/>
              <w:rPr>
                <w:rFonts w:eastAsia="標楷體"/>
                <w:color w:val="000000"/>
                <w:kern w:val="0"/>
                <w:sz w:val="20"/>
                <w:szCs w:val="20"/>
              </w:rPr>
            </w:pPr>
            <w:r w:rsidRPr="00644C4A">
              <w:rPr>
                <w:rFonts w:eastAsia="標楷體" w:hint="eastAsia"/>
                <w:color w:val="000000"/>
                <w:kern w:val="0"/>
                <w:sz w:val="20"/>
                <w:szCs w:val="20"/>
              </w:rPr>
              <w:t>1</w:t>
            </w:r>
          </w:p>
        </w:tc>
        <w:tc>
          <w:tcPr>
            <w:tcW w:w="1152" w:type="dxa"/>
            <w:tcBorders>
              <w:top w:val="nil"/>
              <w:left w:val="nil"/>
              <w:bottom w:val="single" w:sz="4" w:space="0" w:color="auto"/>
              <w:right w:val="single" w:sz="4" w:space="0" w:color="auto"/>
            </w:tcBorders>
            <w:shd w:val="clear" w:color="auto" w:fill="auto"/>
            <w:noWrap/>
            <w:vAlign w:val="center"/>
            <w:hideMark/>
          </w:tcPr>
          <w:p w:rsidR="006429EA" w:rsidRPr="000A7245" w:rsidRDefault="006429EA" w:rsidP="00D072B8">
            <w:pPr>
              <w:widowControl/>
              <w:jc w:val="center"/>
              <w:rPr>
                <w:rFonts w:eastAsia="標楷體"/>
                <w:color w:val="000000"/>
                <w:kern w:val="0"/>
                <w:sz w:val="20"/>
                <w:szCs w:val="20"/>
              </w:rPr>
            </w:pPr>
            <w:r w:rsidRPr="000A7245">
              <w:rPr>
                <w:rFonts w:eastAsia="標楷體" w:hint="eastAsia"/>
                <w:color w:val="000000"/>
                <w:kern w:val="0"/>
                <w:sz w:val="20"/>
                <w:szCs w:val="20"/>
              </w:rPr>
              <w:t>0.0502</w:t>
            </w:r>
          </w:p>
        </w:tc>
        <w:tc>
          <w:tcPr>
            <w:tcW w:w="1123" w:type="dxa"/>
            <w:tcBorders>
              <w:top w:val="nil"/>
              <w:left w:val="nil"/>
              <w:bottom w:val="single" w:sz="4" w:space="0" w:color="auto"/>
              <w:right w:val="single" w:sz="4" w:space="0" w:color="auto"/>
            </w:tcBorders>
            <w:shd w:val="clear" w:color="auto" w:fill="auto"/>
            <w:noWrap/>
            <w:vAlign w:val="center"/>
            <w:hideMark/>
          </w:tcPr>
          <w:p w:rsidR="006429EA" w:rsidRPr="000A7245" w:rsidRDefault="006429EA" w:rsidP="00D072B8">
            <w:pPr>
              <w:widowControl/>
              <w:jc w:val="center"/>
              <w:rPr>
                <w:rFonts w:eastAsia="標楷體"/>
                <w:color w:val="000000"/>
                <w:kern w:val="0"/>
                <w:sz w:val="20"/>
                <w:szCs w:val="20"/>
              </w:rPr>
            </w:pPr>
            <w:r w:rsidRPr="000A7245">
              <w:rPr>
                <w:rFonts w:eastAsia="標楷體" w:hint="eastAsia"/>
                <w:color w:val="000000"/>
                <w:kern w:val="0"/>
                <w:sz w:val="20"/>
                <w:szCs w:val="20"/>
              </w:rPr>
              <w:t>2.66</w:t>
            </w:r>
          </w:p>
        </w:tc>
        <w:tc>
          <w:tcPr>
            <w:tcW w:w="629" w:type="dxa"/>
            <w:tcBorders>
              <w:top w:val="nil"/>
              <w:left w:val="nil"/>
              <w:bottom w:val="single" w:sz="4" w:space="0" w:color="auto"/>
              <w:right w:val="single" w:sz="4" w:space="0" w:color="auto"/>
            </w:tcBorders>
            <w:shd w:val="clear" w:color="auto" w:fill="auto"/>
            <w:noWrap/>
            <w:vAlign w:val="center"/>
            <w:hideMark/>
          </w:tcPr>
          <w:p w:rsidR="006429EA" w:rsidRPr="009D6FC6" w:rsidRDefault="006429EA" w:rsidP="00D072B8">
            <w:pPr>
              <w:widowControl/>
              <w:jc w:val="center"/>
              <w:rPr>
                <w:rFonts w:eastAsia="標楷體"/>
                <w:color w:val="000000"/>
                <w:kern w:val="0"/>
                <w:sz w:val="20"/>
                <w:szCs w:val="20"/>
              </w:rPr>
            </w:pPr>
            <w:r w:rsidRPr="009D6FC6">
              <w:rPr>
                <w:rFonts w:eastAsia="標楷體"/>
                <w:color w:val="000000"/>
                <w:kern w:val="0"/>
                <w:sz w:val="20"/>
                <w:szCs w:val="20"/>
              </w:rPr>
              <w:t>0.53</w:t>
            </w:r>
          </w:p>
        </w:tc>
        <w:tc>
          <w:tcPr>
            <w:tcW w:w="1527" w:type="dxa"/>
            <w:tcBorders>
              <w:top w:val="nil"/>
              <w:left w:val="nil"/>
              <w:bottom w:val="single" w:sz="4" w:space="0" w:color="auto"/>
              <w:right w:val="single" w:sz="4" w:space="0" w:color="auto"/>
            </w:tcBorders>
            <w:shd w:val="clear" w:color="auto" w:fill="auto"/>
            <w:noWrap/>
            <w:vAlign w:val="center"/>
            <w:hideMark/>
          </w:tcPr>
          <w:p w:rsidR="006429EA" w:rsidRPr="000A7245" w:rsidRDefault="006429EA" w:rsidP="00D072B8">
            <w:pPr>
              <w:widowControl/>
              <w:jc w:val="center"/>
              <w:rPr>
                <w:rFonts w:eastAsia="標楷體"/>
                <w:color w:val="000000"/>
                <w:kern w:val="0"/>
                <w:sz w:val="20"/>
                <w:szCs w:val="20"/>
              </w:rPr>
            </w:pPr>
            <w:r w:rsidRPr="000A7245">
              <w:rPr>
                <w:rFonts w:eastAsia="標楷體" w:hint="eastAsia"/>
                <w:color w:val="000000"/>
                <w:kern w:val="0"/>
                <w:sz w:val="20"/>
                <w:szCs w:val="20"/>
              </w:rPr>
              <w:t>3.19</w:t>
            </w:r>
          </w:p>
        </w:tc>
        <w:tc>
          <w:tcPr>
            <w:tcW w:w="736" w:type="dxa"/>
            <w:tcBorders>
              <w:top w:val="nil"/>
              <w:left w:val="nil"/>
              <w:bottom w:val="single" w:sz="4" w:space="0" w:color="auto"/>
              <w:right w:val="single" w:sz="4" w:space="0" w:color="auto"/>
            </w:tcBorders>
            <w:shd w:val="clear" w:color="auto" w:fill="auto"/>
            <w:noWrap/>
            <w:vAlign w:val="center"/>
            <w:hideMark/>
          </w:tcPr>
          <w:p w:rsidR="006429EA" w:rsidRPr="000A7245" w:rsidRDefault="006429EA" w:rsidP="00D072B8">
            <w:pPr>
              <w:widowControl/>
              <w:jc w:val="center"/>
              <w:rPr>
                <w:rFonts w:eastAsia="標楷體"/>
                <w:color w:val="000000"/>
                <w:kern w:val="0"/>
                <w:sz w:val="20"/>
                <w:szCs w:val="20"/>
              </w:rPr>
            </w:pPr>
            <w:r w:rsidRPr="000A7245">
              <w:rPr>
                <w:rFonts w:eastAsia="標楷體" w:hint="eastAsia"/>
                <w:color w:val="000000"/>
                <w:kern w:val="0"/>
                <w:sz w:val="20"/>
                <w:szCs w:val="20"/>
              </w:rPr>
              <w:t>3</w:t>
            </w:r>
          </w:p>
        </w:tc>
        <w:tc>
          <w:tcPr>
            <w:tcW w:w="709" w:type="dxa"/>
            <w:tcBorders>
              <w:top w:val="nil"/>
              <w:left w:val="nil"/>
              <w:bottom w:val="single" w:sz="4" w:space="0" w:color="auto"/>
              <w:right w:val="single" w:sz="4" w:space="0" w:color="auto"/>
            </w:tcBorders>
            <w:shd w:val="clear" w:color="auto" w:fill="auto"/>
            <w:noWrap/>
            <w:vAlign w:val="center"/>
            <w:hideMark/>
          </w:tcPr>
          <w:p w:rsidR="006429EA" w:rsidRPr="000A7245" w:rsidRDefault="006429EA" w:rsidP="00D072B8">
            <w:pPr>
              <w:widowControl/>
              <w:jc w:val="center"/>
              <w:rPr>
                <w:rFonts w:eastAsia="標楷體"/>
                <w:color w:val="000000"/>
                <w:kern w:val="0"/>
                <w:sz w:val="20"/>
                <w:szCs w:val="20"/>
              </w:rPr>
            </w:pPr>
            <w:r w:rsidRPr="000A7245">
              <w:rPr>
                <w:rFonts w:eastAsia="標楷體" w:hint="eastAsia"/>
                <w:color w:val="000000"/>
                <w:kern w:val="0"/>
                <w:sz w:val="20"/>
                <w:szCs w:val="20"/>
              </w:rPr>
              <w:t>0.19</w:t>
            </w:r>
          </w:p>
        </w:tc>
      </w:tr>
      <w:tr w:rsidR="006429EA" w:rsidRPr="000C19FF" w:rsidTr="00D072B8">
        <w:trPr>
          <w:trHeight w:val="324"/>
          <w:jc w:val="center"/>
        </w:trPr>
        <w:tc>
          <w:tcPr>
            <w:tcW w:w="1070" w:type="dxa"/>
            <w:tcBorders>
              <w:top w:val="nil"/>
              <w:left w:val="single" w:sz="4" w:space="0" w:color="auto"/>
              <w:bottom w:val="single" w:sz="4" w:space="0" w:color="auto"/>
              <w:right w:val="single" w:sz="4" w:space="0" w:color="auto"/>
            </w:tcBorders>
            <w:shd w:val="clear" w:color="auto" w:fill="auto"/>
            <w:noWrap/>
            <w:vAlign w:val="center"/>
            <w:hideMark/>
          </w:tcPr>
          <w:p w:rsidR="006429EA" w:rsidRPr="009D6FC6" w:rsidRDefault="006429EA" w:rsidP="00D072B8">
            <w:pPr>
              <w:widowControl/>
              <w:jc w:val="center"/>
              <w:rPr>
                <w:rFonts w:eastAsia="標楷體"/>
                <w:color w:val="000000"/>
                <w:kern w:val="0"/>
                <w:sz w:val="20"/>
                <w:szCs w:val="20"/>
              </w:rPr>
            </w:pPr>
            <w:r w:rsidRPr="009D6FC6">
              <w:rPr>
                <w:rFonts w:eastAsia="標楷體"/>
                <w:color w:val="000000"/>
                <w:kern w:val="0"/>
                <w:sz w:val="20"/>
                <w:szCs w:val="20"/>
              </w:rPr>
              <w:lastRenderedPageBreak/>
              <w:t>社科院</w:t>
            </w:r>
          </w:p>
        </w:tc>
        <w:tc>
          <w:tcPr>
            <w:tcW w:w="752" w:type="dxa"/>
            <w:tcBorders>
              <w:top w:val="nil"/>
              <w:left w:val="nil"/>
              <w:bottom w:val="single" w:sz="4" w:space="0" w:color="auto"/>
              <w:right w:val="single" w:sz="4" w:space="0" w:color="auto"/>
            </w:tcBorders>
            <w:shd w:val="clear" w:color="auto" w:fill="auto"/>
            <w:noWrap/>
            <w:vAlign w:val="center"/>
            <w:hideMark/>
          </w:tcPr>
          <w:p w:rsidR="006429EA" w:rsidRPr="009D6FC6" w:rsidRDefault="006429EA" w:rsidP="00D072B8">
            <w:pPr>
              <w:widowControl/>
              <w:jc w:val="center"/>
              <w:rPr>
                <w:rFonts w:eastAsia="標楷體"/>
                <w:color w:val="000000"/>
                <w:kern w:val="0"/>
                <w:sz w:val="20"/>
                <w:szCs w:val="20"/>
              </w:rPr>
            </w:pPr>
            <w:r w:rsidRPr="009D6FC6">
              <w:rPr>
                <w:rFonts w:eastAsia="標楷體"/>
                <w:color w:val="000000"/>
                <w:kern w:val="0"/>
                <w:sz w:val="20"/>
                <w:szCs w:val="20"/>
              </w:rPr>
              <w:t>50</w:t>
            </w:r>
          </w:p>
        </w:tc>
        <w:tc>
          <w:tcPr>
            <w:tcW w:w="709" w:type="dxa"/>
            <w:tcBorders>
              <w:top w:val="nil"/>
              <w:left w:val="nil"/>
              <w:bottom w:val="single" w:sz="4" w:space="0" w:color="auto"/>
              <w:right w:val="single" w:sz="4" w:space="0" w:color="auto"/>
            </w:tcBorders>
            <w:shd w:val="clear" w:color="auto" w:fill="auto"/>
            <w:noWrap/>
            <w:vAlign w:val="center"/>
            <w:hideMark/>
          </w:tcPr>
          <w:p w:rsidR="006429EA" w:rsidRPr="009D6FC6" w:rsidRDefault="006429EA" w:rsidP="00D072B8">
            <w:pPr>
              <w:widowControl/>
              <w:jc w:val="center"/>
              <w:rPr>
                <w:rFonts w:eastAsia="標楷體"/>
                <w:color w:val="000000"/>
                <w:kern w:val="0"/>
                <w:sz w:val="20"/>
                <w:szCs w:val="20"/>
              </w:rPr>
            </w:pPr>
            <w:r w:rsidRPr="009D6FC6">
              <w:rPr>
                <w:rFonts w:eastAsia="標楷體"/>
                <w:color w:val="000000"/>
                <w:kern w:val="0"/>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rsidR="006429EA" w:rsidRPr="009D6FC6" w:rsidRDefault="006429EA" w:rsidP="00D072B8">
            <w:pPr>
              <w:widowControl/>
              <w:jc w:val="center"/>
              <w:rPr>
                <w:rFonts w:eastAsia="標楷體"/>
                <w:color w:val="000000"/>
                <w:kern w:val="0"/>
                <w:sz w:val="20"/>
                <w:szCs w:val="20"/>
              </w:rPr>
            </w:pPr>
            <w:r w:rsidRPr="009D6FC6">
              <w:rPr>
                <w:rFonts w:eastAsia="標楷體"/>
                <w:color w:val="000000"/>
                <w:kern w:val="0"/>
                <w:sz w:val="20"/>
                <w:szCs w:val="20"/>
              </w:rPr>
              <w:t>5</w:t>
            </w:r>
          </w:p>
        </w:tc>
        <w:tc>
          <w:tcPr>
            <w:tcW w:w="929" w:type="dxa"/>
            <w:tcBorders>
              <w:top w:val="nil"/>
              <w:left w:val="nil"/>
              <w:bottom w:val="single" w:sz="4" w:space="0" w:color="auto"/>
              <w:right w:val="single" w:sz="4" w:space="0" w:color="auto"/>
            </w:tcBorders>
            <w:shd w:val="clear" w:color="auto" w:fill="auto"/>
            <w:noWrap/>
            <w:vAlign w:val="center"/>
            <w:hideMark/>
          </w:tcPr>
          <w:p w:rsidR="006429EA" w:rsidRPr="009D6FC6" w:rsidRDefault="006429EA" w:rsidP="00D072B8">
            <w:pPr>
              <w:widowControl/>
              <w:jc w:val="center"/>
              <w:rPr>
                <w:rFonts w:eastAsia="標楷體"/>
                <w:color w:val="000000"/>
                <w:kern w:val="0"/>
                <w:sz w:val="20"/>
                <w:szCs w:val="20"/>
              </w:rPr>
            </w:pPr>
            <w:r>
              <w:rPr>
                <w:rFonts w:eastAsia="標楷體" w:hint="eastAsia"/>
                <w:color w:val="000000"/>
                <w:kern w:val="0"/>
                <w:sz w:val="20"/>
                <w:szCs w:val="20"/>
              </w:rPr>
              <w:t>2</w:t>
            </w:r>
          </w:p>
        </w:tc>
        <w:tc>
          <w:tcPr>
            <w:tcW w:w="992" w:type="dxa"/>
            <w:tcBorders>
              <w:top w:val="nil"/>
              <w:left w:val="nil"/>
              <w:bottom w:val="single" w:sz="4" w:space="0" w:color="auto"/>
              <w:right w:val="single" w:sz="4" w:space="0" w:color="auto"/>
            </w:tcBorders>
            <w:shd w:val="clear" w:color="auto" w:fill="auto"/>
            <w:noWrap/>
            <w:vAlign w:val="center"/>
            <w:hideMark/>
          </w:tcPr>
          <w:p w:rsidR="006429EA" w:rsidRPr="00644C4A" w:rsidRDefault="006429EA" w:rsidP="00D072B8">
            <w:pPr>
              <w:widowControl/>
              <w:jc w:val="center"/>
              <w:rPr>
                <w:rFonts w:eastAsia="標楷體"/>
                <w:color w:val="000000"/>
                <w:kern w:val="0"/>
                <w:sz w:val="20"/>
                <w:szCs w:val="20"/>
              </w:rPr>
            </w:pPr>
            <w:r w:rsidRPr="00644C4A">
              <w:rPr>
                <w:rFonts w:eastAsia="標楷體" w:hint="eastAsia"/>
                <w:color w:val="000000"/>
                <w:kern w:val="0"/>
                <w:sz w:val="20"/>
                <w:szCs w:val="20"/>
              </w:rPr>
              <w:t>4</w:t>
            </w:r>
          </w:p>
        </w:tc>
        <w:tc>
          <w:tcPr>
            <w:tcW w:w="1152" w:type="dxa"/>
            <w:tcBorders>
              <w:top w:val="nil"/>
              <w:left w:val="nil"/>
              <w:bottom w:val="single" w:sz="4" w:space="0" w:color="auto"/>
              <w:right w:val="single" w:sz="4" w:space="0" w:color="auto"/>
            </w:tcBorders>
            <w:shd w:val="clear" w:color="auto" w:fill="auto"/>
            <w:noWrap/>
            <w:vAlign w:val="center"/>
            <w:hideMark/>
          </w:tcPr>
          <w:p w:rsidR="006429EA" w:rsidRPr="000A7245" w:rsidRDefault="006429EA" w:rsidP="00D072B8">
            <w:pPr>
              <w:widowControl/>
              <w:jc w:val="center"/>
              <w:rPr>
                <w:rFonts w:eastAsia="標楷體"/>
                <w:color w:val="000000"/>
                <w:kern w:val="0"/>
                <w:sz w:val="20"/>
                <w:szCs w:val="20"/>
              </w:rPr>
            </w:pPr>
            <w:r w:rsidRPr="000A7245">
              <w:rPr>
                <w:rFonts w:eastAsia="標楷體" w:hint="eastAsia"/>
                <w:color w:val="000000"/>
                <w:kern w:val="0"/>
                <w:sz w:val="20"/>
                <w:szCs w:val="20"/>
              </w:rPr>
              <w:t>0.0502</w:t>
            </w:r>
          </w:p>
        </w:tc>
        <w:tc>
          <w:tcPr>
            <w:tcW w:w="1123" w:type="dxa"/>
            <w:tcBorders>
              <w:top w:val="nil"/>
              <w:left w:val="nil"/>
              <w:bottom w:val="single" w:sz="4" w:space="0" w:color="auto"/>
              <w:right w:val="single" w:sz="4" w:space="0" w:color="auto"/>
            </w:tcBorders>
            <w:shd w:val="clear" w:color="auto" w:fill="auto"/>
            <w:noWrap/>
            <w:vAlign w:val="center"/>
            <w:hideMark/>
          </w:tcPr>
          <w:p w:rsidR="006429EA" w:rsidRPr="000A7245" w:rsidRDefault="006429EA" w:rsidP="00D072B8">
            <w:pPr>
              <w:widowControl/>
              <w:jc w:val="center"/>
              <w:rPr>
                <w:rFonts w:eastAsia="標楷體"/>
                <w:color w:val="000000"/>
                <w:kern w:val="0"/>
                <w:sz w:val="20"/>
                <w:szCs w:val="20"/>
              </w:rPr>
            </w:pPr>
            <w:r w:rsidRPr="000A7245">
              <w:rPr>
                <w:rFonts w:eastAsia="標楷體" w:hint="eastAsia"/>
                <w:color w:val="000000"/>
                <w:kern w:val="0"/>
                <w:sz w:val="20"/>
                <w:szCs w:val="20"/>
              </w:rPr>
              <w:t>2.31</w:t>
            </w:r>
          </w:p>
        </w:tc>
        <w:tc>
          <w:tcPr>
            <w:tcW w:w="629" w:type="dxa"/>
            <w:tcBorders>
              <w:top w:val="nil"/>
              <w:left w:val="nil"/>
              <w:bottom w:val="single" w:sz="4" w:space="0" w:color="auto"/>
              <w:right w:val="single" w:sz="4" w:space="0" w:color="auto"/>
            </w:tcBorders>
            <w:shd w:val="clear" w:color="auto" w:fill="auto"/>
            <w:noWrap/>
            <w:vAlign w:val="center"/>
            <w:hideMark/>
          </w:tcPr>
          <w:p w:rsidR="006429EA" w:rsidRPr="009D6FC6" w:rsidRDefault="006429EA" w:rsidP="00D072B8">
            <w:pPr>
              <w:widowControl/>
              <w:jc w:val="center"/>
              <w:rPr>
                <w:rFonts w:eastAsia="標楷體"/>
                <w:color w:val="000000"/>
                <w:kern w:val="0"/>
                <w:sz w:val="20"/>
                <w:szCs w:val="20"/>
              </w:rPr>
            </w:pPr>
            <w:r w:rsidRPr="009D6FC6">
              <w:rPr>
                <w:rFonts w:eastAsia="標楷體"/>
                <w:color w:val="000000"/>
                <w:kern w:val="0"/>
                <w:sz w:val="20"/>
                <w:szCs w:val="20"/>
              </w:rPr>
              <w:t>0.38</w:t>
            </w:r>
          </w:p>
        </w:tc>
        <w:tc>
          <w:tcPr>
            <w:tcW w:w="1527" w:type="dxa"/>
            <w:tcBorders>
              <w:top w:val="nil"/>
              <w:left w:val="nil"/>
              <w:bottom w:val="single" w:sz="4" w:space="0" w:color="auto"/>
              <w:right w:val="single" w:sz="4" w:space="0" w:color="auto"/>
            </w:tcBorders>
            <w:shd w:val="clear" w:color="auto" w:fill="auto"/>
            <w:noWrap/>
            <w:vAlign w:val="center"/>
            <w:hideMark/>
          </w:tcPr>
          <w:p w:rsidR="006429EA" w:rsidRPr="000A7245" w:rsidRDefault="006429EA" w:rsidP="00D072B8">
            <w:pPr>
              <w:widowControl/>
              <w:jc w:val="center"/>
              <w:rPr>
                <w:rFonts w:eastAsia="標楷體"/>
                <w:color w:val="000000"/>
                <w:kern w:val="0"/>
                <w:sz w:val="20"/>
                <w:szCs w:val="20"/>
              </w:rPr>
            </w:pPr>
            <w:r w:rsidRPr="000A7245">
              <w:rPr>
                <w:rFonts w:eastAsia="標楷體" w:hint="eastAsia"/>
                <w:color w:val="000000"/>
                <w:kern w:val="0"/>
                <w:sz w:val="20"/>
                <w:szCs w:val="20"/>
              </w:rPr>
              <w:t>2.69</w:t>
            </w:r>
          </w:p>
        </w:tc>
        <w:tc>
          <w:tcPr>
            <w:tcW w:w="736" w:type="dxa"/>
            <w:tcBorders>
              <w:top w:val="nil"/>
              <w:left w:val="nil"/>
              <w:bottom w:val="single" w:sz="4" w:space="0" w:color="auto"/>
              <w:right w:val="single" w:sz="4" w:space="0" w:color="auto"/>
            </w:tcBorders>
            <w:shd w:val="clear" w:color="auto" w:fill="auto"/>
            <w:noWrap/>
            <w:vAlign w:val="center"/>
            <w:hideMark/>
          </w:tcPr>
          <w:p w:rsidR="006429EA" w:rsidRPr="000A7245" w:rsidRDefault="006429EA" w:rsidP="00D072B8">
            <w:pPr>
              <w:widowControl/>
              <w:jc w:val="center"/>
              <w:rPr>
                <w:rFonts w:eastAsia="標楷體"/>
                <w:color w:val="000000"/>
                <w:kern w:val="0"/>
                <w:sz w:val="20"/>
                <w:szCs w:val="20"/>
              </w:rPr>
            </w:pPr>
            <w:r w:rsidRPr="000A7245">
              <w:rPr>
                <w:rFonts w:eastAsia="標楷體" w:hint="eastAsia"/>
                <w:color w:val="000000"/>
                <w:kern w:val="0"/>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rsidR="006429EA" w:rsidRPr="000A7245" w:rsidRDefault="006429EA" w:rsidP="00D072B8">
            <w:pPr>
              <w:widowControl/>
              <w:jc w:val="center"/>
              <w:rPr>
                <w:rFonts w:eastAsia="標楷體"/>
                <w:color w:val="000000"/>
                <w:kern w:val="0"/>
                <w:sz w:val="20"/>
                <w:szCs w:val="20"/>
              </w:rPr>
            </w:pPr>
            <w:r w:rsidRPr="000A7245">
              <w:rPr>
                <w:rFonts w:eastAsia="標楷體" w:hint="eastAsia"/>
                <w:color w:val="000000"/>
                <w:kern w:val="0"/>
                <w:sz w:val="20"/>
                <w:szCs w:val="20"/>
              </w:rPr>
              <w:t>0.69</w:t>
            </w:r>
          </w:p>
        </w:tc>
      </w:tr>
      <w:tr w:rsidR="006429EA" w:rsidRPr="000C19FF" w:rsidTr="00D072B8">
        <w:trPr>
          <w:trHeight w:val="324"/>
          <w:jc w:val="center"/>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429EA" w:rsidRPr="009D6FC6" w:rsidRDefault="006429EA" w:rsidP="00D072B8">
            <w:pPr>
              <w:widowControl/>
              <w:jc w:val="center"/>
              <w:rPr>
                <w:rFonts w:eastAsia="標楷體"/>
                <w:color w:val="000000"/>
                <w:kern w:val="0"/>
                <w:sz w:val="20"/>
                <w:szCs w:val="20"/>
              </w:rPr>
            </w:pPr>
            <w:r w:rsidRPr="009D6FC6">
              <w:rPr>
                <w:rFonts w:eastAsia="標楷體"/>
                <w:color w:val="000000"/>
                <w:kern w:val="0"/>
                <w:sz w:val="20"/>
                <w:szCs w:val="20"/>
              </w:rPr>
              <w:t>通識中心</w:t>
            </w:r>
          </w:p>
        </w:tc>
        <w:tc>
          <w:tcPr>
            <w:tcW w:w="752" w:type="dxa"/>
            <w:tcBorders>
              <w:top w:val="nil"/>
              <w:left w:val="nil"/>
              <w:bottom w:val="single" w:sz="4" w:space="0" w:color="auto"/>
              <w:right w:val="single" w:sz="4" w:space="0" w:color="auto"/>
            </w:tcBorders>
            <w:shd w:val="clear" w:color="auto" w:fill="auto"/>
            <w:noWrap/>
            <w:vAlign w:val="center"/>
            <w:hideMark/>
          </w:tcPr>
          <w:p w:rsidR="006429EA" w:rsidRPr="009D6FC6" w:rsidRDefault="006429EA" w:rsidP="00D072B8">
            <w:pPr>
              <w:widowControl/>
              <w:jc w:val="center"/>
              <w:rPr>
                <w:rFonts w:eastAsia="標楷體"/>
                <w:kern w:val="0"/>
                <w:sz w:val="20"/>
                <w:szCs w:val="20"/>
              </w:rPr>
            </w:pPr>
            <w:r w:rsidRPr="009D6FC6">
              <w:rPr>
                <w:rFonts w:eastAsia="標楷體"/>
                <w:kern w:val="0"/>
                <w:sz w:val="20"/>
                <w:szCs w:val="20"/>
              </w:rPr>
              <w:t>18</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29EA" w:rsidRPr="009D6FC6" w:rsidRDefault="006429EA" w:rsidP="00D072B8">
            <w:pPr>
              <w:widowControl/>
              <w:jc w:val="center"/>
              <w:rPr>
                <w:rFonts w:eastAsia="標楷體"/>
                <w:kern w:val="0"/>
                <w:sz w:val="20"/>
                <w:szCs w:val="20"/>
              </w:rPr>
            </w:pPr>
            <w:r w:rsidRPr="009D6FC6">
              <w:rPr>
                <w:rFonts w:eastAsia="標楷體"/>
                <w:kern w:val="0"/>
                <w:sz w:val="20"/>
                <w:szCs w:val="20"/>
              </w:rPr>
              <w:t>5</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29EA" w:rsidRPr="009D6FC6" w:rsidRDefault="006429EA" w:rsidP="00D072B8">
            <w:pPr>
              <w:widowControl/>
              <w:jc w:val="center"/>
              <w:rPr>
                <w:rFonts w:eastAsia="標楷體"/>
                <w:kern w:val="0"/>
                <w:sz w:val="20"/>
                <w:szCs w:val="20"/>
              </w:rPr>
            </w:pPr>
            <w:r w:rsidRPr="009D6FC6">
              <w:rPr>
                <w:rFonts w:eastAsia="標楷體"/>
                <w:kern w:val="0"/>
                <w:sz w:val="20"/>
                <w:szCs w:val="20"/>
              </w:rPr>
              <w:t>4</w:t>
            </w:r>
          </w:p>
        </w:tc>
        <w:tc>
          <w:tcPr>
            <w:tcW w:w="9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429EA" w:rsidRPr="009D6FC6" w:rsidRDefault="006429EA" w:rsidP="00D072B8">
            <w:pPr>
              <w:widowControl/>
              <w:jc w:val="center"/>
              <w:rPr>
                <w:rFonts w:eastAsia="標楷體"/>
                <w:kern w:val="0"/>
                <w:sz w:val="20"/>
                <w:szCs w:val="20"/>
              </w:rPr>
            </w:pPr>
            <w:r w:rsidRPr="009D6FC6">
              <w:rPr>
                <w:rFonts w:eastAsia="標楷體"/>
                <w:kern w:val="0"/>
                <w:sz w:val="20"/>
                <w:szCs w:val="20"/>
              </w:rPr>
              <w:t>3</w:t>
            </w:r>
          </w:p>
        </w:tc>
        <w:tc>
          <w:tcPr>
            <w:tcW w:w="992" w:type="dxa"/>
            <w:tcBorders>
              <w:top w:val="nil"/>
              <w:left w:val="nil"/>
              <w:bottom w:val="single" w:sz="4" w:space="0" w:color="auto"/>
              <w:right w:val="single" w:sz="4" w:space="0" w:color="auto"/>
            </w:tcBorders>
            <w:shd w:val="clear" w:color="auto" w:fill="auto"/>
            <w:noWrap/>
            <w:vAlign w:val="center"/>
            <w:hideMark/>
          </w:tcPr>
          <w:p w:rsidR="006429EA" w:rsidRPr="00644C4A" w:rsidRDefault="006429EA" w:rsidP="00D072B8">
            <w:pPr>
              <w:widowControl/>
              <w:jc w:val="center"/>
              <w:rPr>
                <w:rFonts w:eastAsia="標楷體"/>
                <w:color w:val="000000"/>
                <w:kern w:val="0"/>
                <w:sz w:val="20"/>
                <w:szCs w:val="20"/>
              </w:rPr>
            </w:pPr>
            <w:r w:rsidRPr="00644C4A">
              <w:rPr>
                <w:rFonts w:eastAsia="標楷體" w:hint="eastAsia"/>
                <w:color w:val="000000"/>
                <w:kern w:val="0"/>
                <w:sz w:val="20"/>
                <w:szCs w:val="20"/>
              </w:rPr>
              <w:t>1</w:t>
            </w:r>
          </w:p>
        </w:tc>
        <w:tc>
          <w:tcPr>
            <w:tcW w:w="1152" w:type="dxa"/>
            <w:tcBorders>
              <w:top w:val="nil"/>
              <w:left w:val="nil"/>
              <w:bottom w:val="single" w:sz="4" w:space="0" w:color="auto"/>
              <w:right w:val="single" w:sz="4" w:space="0" w:color="auto"/>
            </w:tcBorders>
            <w:shd w:val="clear" w:color="auto" w:fill="auto"/>
            <w:noWrap/>
            <w:vAlign w:val="center"/>
            <w:hideMark/>
          </w:tcPr>
          <w:p w:rsidR="006429EA" w:rsidRPr="000A7245" w:rsidRDefault="006429EA" w:rsidP="00D072B8">
            <w:pPr>
              <w:widowControl/>
              <w:jc w:val="center"/>
              <w:rPr>
                <w:rFonts w:eastAsia="標楷體"/>
                <w:color w:val="000000"/>
                <w:kern w:val="0"/>
                <w:sz w:val="20"/>
                <w:szCs w:val="20"/>
              </w:rPr>
            </w:pPr>
            <w:r w:rsidRPr="000A7245">
              <w:rPr>
                <w:rFonts w:eastAsia="標楷體" w:hint="eastAsia"/>
                <w:color w:val="000000"/>
                <w:kern w:val="0"/>
                <w:sz w:val="20"/>
                <w:szCs w:val="20"/>
              </w:rPr>
              <w:t>0.0502</w:t>
            </w:r>
          </w:p>
        </w:tc>
        <w:tc>
          <w:tcPr>
            <w:tcW w:w="1123" w:type="dxa"/>
            <w:tcBorders>
              <w:top w:val="nil"/>
              <w:left w:val="nil"/>
              <w:bottom w:val="single" w:sz="4" w:space="0" w:color="auto"/>
              <w:right w:val="single" w:sz="4" w:space="0" w:color="auto"/>
            </w:tcBorders>
            <w:shd w:val="clear" w:color="auto" w:fill="auto"/>
            <w:noWrap/>
            <w:vAlign w:val="center"/>
            <w:hideMark/>
          </w:tcPr>
          <w:p w:rsidR="006429EA" w:rsidRPr="000A7245" w:rsidRDefault="006429EA" w:rsidP="00D072B8">
            <w:pPr>
              <w:widowControl/>
              <w:jc w:val="center"/>
              <w:rPr>
                <w:rFonts w:eastAsia="標楷體"/>
                <w:color w:val="000000"/>
                <w:kern w:val="0"/>
                <w:sz w:val="20"/>
                <w:szCs w:val="20"/>
              </w:rPr>
            </w:pPr>
            <w:r w:rsidRPr="000A7245">
              <w:rPr>
                <w:rFonts w:eastAsia="標楷體" w:hint="eastAsia"/>
                <w:color w:val="000000"/>
                <w:kern w:val="0"/>
                <w:sz w:val="20"/>
                <w:szCs w:val="20"/>
              </w:rPr>
              <w:t>0.85</w:t>
            </w:r>
          </w:p>
        </w:tc>
        <w:tc>
          <w:tcPr>
            <w:tcW w:w="629" w:type="dxa"/>
            <w:tcBorders>
              <w:top w:val="nil"/>
              <w:left w:val="nil"/>
              <w:bottom w:val="single" w:sz="4" w:space="0" w:color="auto"/>
              <w:right w:val="single" w:sz="4" w:space="0" w:color="auto"/>
            </w:tcBorders>
            <w:shd w:val="clear" w:color="auto" w:fill="auto"/>
            <w:noWrap/>
            <w:vAlign w:val="center"/>
            <w:hideMark/>
          </w:tcPr>
          <w:p w:rsidR="006429EA" w:rsidRPr="009D6FC6" w:rsidRDefault="006429EA" w:rsidP="00D072B8">
            <w:pPr>
              <w:widowControl/>
              <w:jc w:val="center"/>
              <w:rPr>
                <w:rFonts w:eastAsia="標楷體"/>
                <w:color w:val="000000"/>
                <w:kern w:val="0"/>
                <w:sz w:val="20"/>
                <w:szCs w:val="20"/>
              </w:rPr>
            </w:pPr>
            <w:r w:rsidRPr="009D6FC6">
              <w:rPr>
                <w:rFonts w:eastAsia="標楷體"/>
                <w:color w:val="000000"/>
                <w:kern w:val="0"/>
                <w:sz w:val="20"/>
                <w:szCs w:val="20"/>
              </w:rPr>
              <w:t>0</w:t>
            </w:r>
          </w:p>
        </w:tc>
        <w:tc>
          <w:tcPr>
            <w:tcW w:w="1527" w:type="dxa"/>
            <w:tcBorders>
              <w:top w:val="nil"/>
              <w:left w:val="nil"/>
              <w:bottom w:val="single" w:sz="4" w:space="0" w:color="auto"/>
              <w:right w:val="single" w:sz="4" w:space="0" w:color="auto"/>
            </w:tcBorders>
            <w:shd w:val="clear" w:color="auto" w:fill="auto"/>
            <w:noWrap/>
            <w:vAlign w:val="center"/>
            <w:hideMark/>
          </w:tcPr>
          <w:p w:rsidR="006429EA" w:rsidRPr="000A7245" w:rsidRDefault="006429EA" w:rsidP="00D072B8">
            <w:pPr>
              <w:widowControl/>
              <w:jc w:val="center"/>
              <w:rPr>
                <w:rFonts w:eastAsia="標楷體"/>
                <w:color w:val="000000"/>
                <w:kern w:val="0"/>
                <w:sz w:val="20"/>
                <w:szCs w:val="20"/>
              </w:rPr>
            </w:pPr>
            <w:r w:rsidRPr="000A7245">
              <w:rPr>
                <w:rFonts w:eastAsia="標楷體" w:hint="eastAsia"/>
                <w:color w:val="000000"/>
                <w:kern w:val="0"/>
                <w:sz w:val="20"/>
                <w:szCs w:val="20"/>
              </w:rPr>
              <w:t>0.85</w:t>
            </w:r>
          </w:p>
        </w:tc>
        <w:tc>
          <w:tcPr>
            <w:tcW w:w="736" w:type="dxa"/>
            <w:tcBorders>
              <w:top w:val="nil"/>
              <w:left w:val="nil"/>
              <w:bottom w:val="single" w:sz="4" w:space="0" w:color="auto"/>
              <w:right w:val="single" w:sz="4" w:space="0" w:color="auto"/>
            </w:tcBorders>
            <w:shd w:val="clear" w:color="auto" w:fill="auto"/>
            <w:noWrap/>
            <w:vAlign w:val="center"/>
            <w:hideMark/>
          </w:tcPr>
          <w:p w:rsidR="006429EA" w:rsidRPr="000A7245" w:rsidRDefault="006429EA" w:rsidP="00D072B8">
            <w:pPr>
              <w:widowControl/>
              <w:jc w:val="center"/>
              <w:rPr>
                <w:rFonts w:eastAsia="標楷體"/>
                <w:color w:val="000000"/>
                <w:kern w:val="0"/>
                <w:sz w:val="20"/>
                <w:szCs w:val="20"/>
              </w:rPr>
            </w:pPr>
            <w:r w:rsidRPr="000A7245">
              <w:rPr>
                <w:rFonts w:eastAsia="標楷體" w:hint="eastAsia"/>
                <w:color w:val="000000"/>
                <w:kern w:val="0"/>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rsidR="006429EA" w:rsidRPr="000A7245" w:rsidRDefault="006429EA" w:rsidP="00D072B8">
            <w:pPr>
              <w:widowControl/>
              <w:jc w:val="center"/>
              <w:rPr>
                <w:rFonts w:eastAsia="標楷體"/>
                <w:color w:val="000000"/>
                <w:kern w:val="0"/>
                <w:sz w:val="20"/>
                <w:szCs w:val="20"/>
              </w:rPr>
            </w:pPr>
            <w:r w:rsidRPr="000A7245">
              <w:rPr>
                <w:rFonts w:eastAsia="標楷體" w:hint="eastAsia"/>
                <w:color w:val="000000"/>
                <w:kern w:val="0"/>
                <w:sz w:val="20"/>
                <w:szCs w:val="20"/>
              </w:rPr>
              <w:t>0</w:t>
            </w:r>
          </w:p>
        </w:tc>
      </w:tr>
      <w:tr w:rsidR="006429EA" w:rsidRPr="000C19FF" w:rsidTr="00D072B8">
        <w:trPr>
          <w:trHeight w:val="648"/>
          <w:jc w:val="center"/>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429EA" w:rsidRDefault="006429EA" w:rsidP="00D072B8">
            <w:pPr>
              <w:widowControl/>
              <w:jc w:val="center"/>
              <w:rPr>
                <w:rFonts w:eastAsia="標楷體"/>
                <w:color w:val="000000"/>
                <w:kern w:val="0"/>
                <w:sz w:val="20"/>
                <w:szCs w:val="20"/>
              </w:rPr>
            </w:pPr>
            <w:r w:rsidRPr="009D6FC6">
              <w:rPr>
                <w:rFonts w:eastAsia="標楷體"/>
                <w:color w:val="000000"/>
                <w:kern w:val="0"/>
                <w:sz w:val="20"/>
                <w:szCs w:val="20"/>
              </w:rPr>
              <w:t>通識中心</w:t>
            </w:r>
          </w:p>
          <w:p w:rsidR="006429EA" w:rsidRPr="009D6FC6" w:rsidRDefault="006429EA" w:rsidP="00D072B8">
            <w:pPr>
              <w:widowControl/>
              <w:jc w:val="center"/>
              <w:rPr>
                <w:rFonts w:eastAsia="標楷體"/>
                <w:color w:val="000000"/>
                <w:kern w:val="0"/>
                <w:sz w:val="20"/>
                <w:szCs w:val="20"/>
              </w:rPr>
            </w:pPr>
            <w:r w:rsidRPr="009D6FC6">
              <w:rPr>
                <w:rFonts w:eastAsia="標楷體"/>
                <w:color w:val="000000"/>
                <w:kern w:val="0"/>
                <w:sz w:val="20"/>
                <w:szCs w:val="20"/>
              </w:rPr>
              <w:t>支援教師</w:t>
            </w:r>
          </w:p>
        </w:tc>
        <w:tc>
          <w:tcPr>
            <w:tcW w:w="752" w:type="dxa"/>
            <w:tcBorders>
              <w:top w:val="nil"/>
              <w:left w:val="nil"/>
              <w:bottom w:val="single" w:sz="4" w:space="0" w:color="auto"/>
              <w:right w:val="single" w:sz="4" w:space="0" w:color="auto"/>
            </w:tcBorders>
            <w:shd w:val="clear" w:color="auto" w:fill="auto"/>
            <w:noWrap/>
            <w:vAlign w:val="center"/>
            <w:hideMark/>
          </w:tcPr>
          <w:p w:rsidR="006429EA" w:rsidRPr="009D6FC6" w:rsidRDefault="006429EA" w:rsidP="00D072B8">
            <w:pPr>
              <w:widowControl/>
              <w:jc w:val="center"/>
              <w:rPr>
                <w:rFonts w:eastAsia="標楷體"/>
                <w:kern w:val="0"/>
                <w:sz w:val="20"/>
                <w:szCs w:val="20"/>
              </w:rPr>
            </w:pPr>
            <w:r>
              <w:rPr>
                <w:rFonts w:eastAsia="標楷體" w:hint="eastAsia"/>
                <w:kern w:val="0"/>
                <w:sz w:val="20"/>
                <w:szCs w:val="20"/>
              </w:rPr>
              <w:t>(</w:t>
            </w:r>
            <w:r w:rsidRPr="009D6FC6">
              <w:rPr>
                <w:rFonts w:eastAsia="標楷體"/>
                <w:kern w:val="0"/>
                <w:sz w:val="20"/>
                <w:szCs w:val="20"/>
              </w:rPr>
              <w:t>25</w:t>
            </w:r>
            <w:r>
              <w:rPr>
                <w:rFonts w:eastAsia="標楷體" w:hint="eastAsia"/>
                <w:kern w:val="0"/>
                <w:sz w:val="20"/>
                <w:szCs w:val="20"/>
              </w:rPr>
              <w:t>)</w:t>
            </w:r>
          </w:p>
        </w:tc>
        <w:tc>
          <w:tcPr>
            <w:tcW w:w="709" w:type="dxa"/>
            <w:vMerge/>
            <w:tcBorders>
              <w:top w:val="nil"/>
              <w:left w:val="single" w:sz="4" w:space="0" w:color="auto"/>
              <w:bottom w:val="single" w:sz="4" w:space="0" w:color="000000"/>
              <w:right w:val="single" w:sz="4" w:space="0" w:color="auto"/>
            </w:tcBorders>
            <w:vAlign w:val="center"/>
            <w:hideMark/>
          </w:tcPr>
          <w:p w:rsidR="006429EA" w:rsidRPr="009D6FC6" w:rsidRDefault="006429EA" w:rsidP="00D072B8">
            <w:pPr>
              <w:widowControl/>
              <w:jc w:val="center"/>
              <w:rPr>
                <w:rFonts w:eastAsia="標楷體"/>
                <w:color w:val="FF0000"/>
                <w:kern w:val="0"/>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6429EA" w:rsidRPr="009D6FC6" w:rsidRDefault="006429EA" w:rsidP="00D072B8">
            <w:pPr>
              <w:widowControl/>
              <w:jc w:val="center"/>
              <w:rPr>
                <w:rFonts w:eastAsia="標楷體"/>
                <w:color w:val="FF0000"/>
                <w:kern w:val="0"/>
                <w:sz w:val="20"/>
                <w:szCs w:val="20"/>
              </w:rPr>
            </w:pPr>
          </w:p>
        </w:tc>
        <w:tc>
          <w:tcPr>
            <w:tcW w:w="929" w:type="dxa"/>
            <w:vMerge/>
            <w:tcBorders>
              <w:top w:val="nil"/>
              <w:left w:val="single" w:sz="4" w:space="0" w:color="auto"/>
              <w:bottom w:val="single" w:sz="4" w:space="0" w:color="000000"/>
              <w:right w:val="single" w:sz="4" w:space="0" w:color="auto"/>
            </w:tcBorders>
            <w:vAlign w:val="center"/>
            <w:hideMark/>
          </w:tcPr>
          <w:p w:rsidR="006429EA" w:rsidRPr="009D6FC6" w:rsidRDefault="006429EA" w:rsidP="00D072B8">
            <w:pPr>
              <w:widowControl/>
              <w:jc w:val="center"/>
              <w:rPr>
                <w:rFonts w:eastAsia="標楷體"/>
                <w:color w:val="FF0000"/>
                <w:kern w:val="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6429EA" w:rsidRPr="00644C4A" w:rsidRDefault="006429EA" w:rsidP="00D072B8">
            <w:pPr>
              <w:widowControl/>
              <w:jc w:val="center"/>
              <w:rPr>
                <w:rFonts w:eastAsia="標楷體"/>
                <w:color w:val="000000"/>
                <w:kern w:val="0"/>
                <w:sz w:val="20"/>
                <w:szCs w:val="20"/>
              </w:rPr>
            </w:pPr>
            <w:r w:rsidRPr="00644C4A">
              <w:rPr>
                <w:rFonts w:eastAsia="標楷體" w:hint="eastAsia"/>
                <w:color w:val="000000"/>
                <w:kern w:val="0"/>
                <w:sz w:val="20"/>
                <w:szCs w:val="20"/>
              </w:rPr>
              <w:t>-</w:t>
            </w:r>
          </w:p>
        </w:tc>
        <w:tc>
          <w:tcPr>
            <w:tcW w:w="1152" w:type="dxa"/>
            <w:tcBorders>
              <w:top w:val="nil"/>
              <w:left w:val="nil"/>
              <w:bottom w:val="single" w:sz="4" w:space="0" w:color="auto"/>
              <w:right w:val="single" w:sz="4" w:space="0" w:color="auto"/>
            </w:tcBorders>
            <w:shd w:val="clear" w:color="auto" w:fill="auto"/>
            <w:noWrap/>
            <w:vAlign w:val="center"/>
            <w:hideMark/>
          </w:tcPr>
          <w:p w:rsidR="006429EA" w:rsidRPr="000A7245" w:rsidRDefault="006429EA" w:rsidP="00D072B8">
            <w:pPr>
              <w:widowControl/>
              <w:jc w:val="center"/>
              <w:rPr>
                <w:rFonts w:eastAsia="標楷體"/>
                <w:color w:val="000000"/>
                <w:kern w:val="0"/>
                <w:sz w:val="20"/>
                <w:szCs w:val="20"/>
              </w:rPr>
            </w:pPr>
            <w:r w:rsidRPr="000A7245">
              <w:rPr>
                <w:rFonts w:eastAsia="標楷體" w:hint="eastAsia"/>
                <w:color w:val="000000"/>
                <w:kern w:val="0"/>
                <w:sz w:val="20"/>
                <w:szCs w:val="20"/>
              </w:rPr>
              <w:t>0.0502</w:t>
            </w:r>
          </w:p>
        </w:tc>
        <w:tc>
          <w:tcPr>
            <w:tcW w:w="1123" w:type="dxa"/>
            <w:tcBorders>
              <w:top w:val="nil"/>
              <w:left w:val="nil"/>
              <w:bottom w:val="single" w:sz="4" w:space="0" w:color="auto"/>
              <w:right w:val="single" w:sz="4" w:space="0" w:color="auto"/>
            </w:tcBorders>
            <w:shd w:val="clear" w:color="auto" w:fill="auto"/>
            <w:noWrap/>
            <w:vAlign w:val="center"/>
            <w:hideMark/>
          </w:tcPr>
          <w:p w:rsidR="006429EA" w:rsidRPr="000A7245" w:rsidRDefault="006429EA" w:rsidP="00D072B8">
            <w:pPr>
              <w:widowControl/>
              <w:jc w:val="center"/>
              <w:rPr>
                <w:rFonts w:eastAsia="標楷體"/>
                <w:color w:val="000000"/>
                <w:kern w:val="0"/>
                <w:sz w:val="20"/>
                <w:szCs w:val="20"/>
              </w:rPr>
            </w:pPr>
            <w:r w:rsidRPr="000A7245">
              <w:rPr>
                <w:rFonts w:eastAsia="標楷體" w:hint="eastAsia"/>
                <w:color w:val="000000"/>
                <w:kern w:val="0"/>
                <w:sz w:val="20"/>
                <w:szCs w:val="20"/>
              </w:rPr>
              <w:t>1.26</w:t>
            </w:r>
          </w:p>
        </w:tc>
        <w:tc>
          <w:tcPr>
            <w:tcW w:w="629" w:type="dxa"/>
            <w:tcBorders>
              <w:top w:val="nil"/>
              <w:left w:val="nil"/>
              <w:bottom w:val="single" w:sz="4" w:space="0" w:color="auto"/>
              <w:right w:val="single" w:sz="4" w:space="0" w:color="auto"/>
            </w:tcBorders>
            <w:shd w:val="clear" w:color="auto" w:fill="auto"/>
            <w:noWrap/>
            <w:vAlign w:val="center"/>
            <w:hideMark/>
          </w:tcPr>
          <w:p w:rsidR="006429EA" w:rsidRPr="009D6FC6" w:rsidRDefault="006429EA" w:rsidP="00D072B8">
            <w:pPr>
              <w:widowControl/>
              <w:jc w:val="center"/>
              <w:rPr>
                <w:rFonts w:eastAsia="標楷體"/>
                <w:color w:val="000000"/>
                <w:kern w:val="0"/>
                <w:sz w:val="20"/>
                <w:szCs w:val="20"/>
              </w:rPr>
            </w:pPr>
            <w:r w:rsidRPr="009D6FC6">
              <w:rPr>
                <w:rFonts w:eastAsia="標楷體"/>
                <w:color w:val="000000"/>
                <w:kern w:val="0"/>
                <w:sz w:val="20"/>
                <w:szCs w:val="20"/>
              </w:rPr>
              <w:t>0.34</w:t>
            </w:r>
          </w:p>
        </w:tc>
        <w:tc>
          <w:tcPr>
            <w:tcW w:w="1527" w:type="dxa"/>
            <w:tcBorders>
              <w:top w:val="nil"/>
              <w:left w:val="nil"/>
              <w:bottom w:val="single" w:sz="4" w:space="0" w:color="auto"/>
              <w:right w:val="single" w:sz="4" w:space="0" w:color="auto"/>
            </w:tcBorders>
            <w:shd w:val="clear" w:color="auto" w:fill="auto"/>
            <w:noWrap/>
            <w:vAlign w:val="center"/>
            <w:hideMark/>
          </w:tcPr>
          <w:p w:rsidR="006429EA" w:rsidRPr="000A7245" w:rsidRDefault="006429EA" w:rsidP="00D072B8">
            <w:pPr>
              <w:widowControl/>
              <w:jc w:val="center"/>
              <w:rPr>
                <w:rFonts w:eastAsia="標楷體"/>
                <w:color w:val="000000"/>
                <w:kern w:val="0"/>
                <w:sz w:val="20"/>
                <w:szCs w:val="20"/>
              </w:rPr>
            </w:pPr>
            <w:r w:rsidRPr="000A7245">
              <w:rPr>
                <w:rFonts w:eastAsia="標楷體" w:hint="eastAsia"/>
                <w:color w:val="000000"/>
                <w:kern w:val="0"/>
                <w:sz w:val="20"/>
                <w:szCs w:val="20"/>
              </w:rPr>
              <w:t>1.60</w:t>
            </w:r>
          </w:p>
        </w:tc>
        <w:tc>
          <w:tcPr>
            <w:tcW w:w="736" w:type="dxa"/>
            <w:tcBorders>
              <w:top w:val="nil"/>
              <w:left w:val="nil"/>
              <w:bottom w:val="single" w:sz="4" w:space="0" w:color="auto"/>
              <w:right w:val="single" w:sz="4" w:space="0" w:color="auto"/>
            </w:tcBorders>
            <w:shd w:val="clear" w:color="auto" w:fill="auto"/>
            <w:noWrap/>
            <w:vAlign w:val="center"/>
            <w:hideMark/>
          </w:tcPr>
          <w:p w:rsidR="006429EA" w:rsidRPr="000A7245" w:rsidRDefault="006429EA" w:rsidP="00D072B8">
            <w:pPr>
              <w:widowControl/>
              <w:jc w:val="center"/>
              <w:rPr>
                <w:rFonts w:eastAsia="標楷體"/>
                <w:color w:val="000000"/>
                <w:kern w:val="0"/>
                <w:sz w:val="20"/>
                <w:szCs w:val="20"/>
              </w:rPr>
            </w:pPr>
            <w:r w:rsidRPr="000A7245">
              <w:rPr>
                <w:rFonts w:eastAsia="標楷體" w:hint="eastAsia"/>
                <w:color w:val="000000"/>
                <w:kern w:val="0"/>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rsidR="006429EA" w:rsidRPr="000A7245" w:rsidRDefault="006429EA" w:rsidP="00D072B8">
            <w:pPr>
              <w:widowControl/>
              <w:jc w:val="center"/>
              <w:rPr>
                <w:rFonts w:eastAsia="標楷體"/>
                <w:color w:val="000000"/>
                <w:kern w:val="0"/>
                <w:sz w:val="20"/>
                <w:szCs w:val="20"/>
              </w:rPr>
            </w:pPr>
            <w:r w:rsidRPr="000A7245">
              <w:rPr>
                <w:rFonts w:eastAsia="標楷體" w:hint="eastAsia"/>
                <w:color w:val="000000"/>
                <w:kern w:val="0"/>
                <w:sz w:val="20"/>
                <w:szCs w:val="20"/>
              </w:rPr>
              <w:t>-0.4</w:t>
            </w:r>
          </w:p>
        </w:tc>
      </w:tr>
      <w:tr w:rsidR="006429EA" w:rsidRPr="000C19FF" w:rsidTr="00D072B8">
        <w:trPr>
          <w:trHeight w:val="324"/>
          <w:jc w:val="center"/>
        </w:trPr>
        <w:tc>
          <w:tcPr>
            <w:tcW w:w="1070" w:type="dxa"/>
            <w:tcBorders>
              <w:top w:val="nil"/>
              <w:left w:val="single" w:sz="4" w:space="0" w:color="auto"/>
              <w:bottom w:val="single" w:sz="4" w:space="0" w:color="auto"/>
              <w:right w:val="single" w:sz="4" w:space="0" w:color="auto"/>
            </w:tcBorders>
            <w:shd w:val="clear" w:color="auto" w:fill="auto"/>
            <w:vAlign w:val="center"/>
            <w:hideMark/>
          </w:tcPr>
          <w:p w:rsidR="006429EA" w:rsidRPr="009D6FC6" w:rsidRDefault="006429EA" w:rsidP="00D072B8">
            <w:pPr>
              <w:widowControl/>
              <w:jc w:val="center"/>
              <w:rPr>
                <w:rFonts w:eastAsia="標楷體"/>
                <w:color w:val="000000"/>
                <w:kern w:val="0"/>
                <w:sz w:val="20"/>
                <w:szCs w:val="20"/>
              </w:rPr>
            </w:pPr>
            <w:r w:rsidRPr="000C19FF">
              <w:rPr>
                <w:rFonts w:eastAsia="標楷體" w:hint="eastAsia"/>
                <w:color w:val="000000"/>
                <w:kern w:val="0"/>
                <w:sz w:val="20"/>
                <w:szCs w:val="20"/>
              </w:rPr>
              <w:t>合計</w:t>
            </w:r>
          </w:p>
        </w:tc>
        <w:tc>
          <w:tcPr>
            <w:tcW w:w="752" w:type="dxa"/>
            <w:tcBorders>
              <w:top w:val="nil"/>
              <w:left w:val="nil"/>
              <w:bottom w:val="single" w:sz="4" w:space="0" w:color="auto"/>
              <w:right w:val="single" w:sz="4" w:space="0" w:color="auto"/>
            </w:tcBorders>
            <w:shd w:val="clear" w:color="auto" w:fill="auto"/>
            <w:vAlign w:val="center"/>
            <w:hideMark/>
          </w:tcPr>
          <w:p w:rsidR="006429EA" w:rsidRPr="009D6FC6" w:rsidRDefault="006429EA" w:rsidP="00D072B8">
            <w:pPr>
              <w:widowControl/>
              <w:jc w:val="center"/>
              <w:rPr>
                <w:rFonts w:eastAsia="標楷體"/>
                <w:color w:val="000000"/>
                <w:kern w:val="0"/>
                <w:sz w:val="20"/>
                <w:szCs w:val="20"/>
              </w:rPr>
            </w:pPr>
            <w:r w:rsidRPr="009D6FC6">
              <w:rPr>
                <w:rFonts w:eastAsia="標楷體"/>
                <w:color w:val="000000"/>
                <w:kern w:val="0"/>
                <w:sz w:val="20"/>
                <w:szCs w:val="20"/>
              </w:rPr>
              <w:t>482</w:t>
            </w:r>
          </w:p>
        </w:tc>
        <w:tc>
          <w:tcPr>
            <w:tcW w:w="709" w:type="dxa"/>
            <w:tcBorders>
              <w:top w:val="nil"/>
              <w:left w:val="nil"/>
              <w:bottom w:val="single" w:sz="4" w:space="0" w:color="auto"/>
              <w:right w:val="single" w:sz="4" w:space="0" w:color="auto"/>
            </w:tcBorders>
            <w:shd w:val="clear" w:color="auto" w:fill="auto"/>
            <w:vAlign w:val="center"/>
            <w:hideMark/>
          </w:tcPr>
          <w:p w:rsidR="006429EA" w:rsidRPr="009D6FC6" w:rsidRDefault="006429EA" w:rsidP="00D072B8">
            <w:pPr>
              <w:widowControl/>
              <w:jc w:val="center"/>
              <w:rPr>
                <w:rFonts w:eastAsia="標楷體"/>
                <w:color w:val="000000"/>
                <w:kern w:val="0"/>
                <w:sz w:val="20"/>
                <w:szCs w:val="20"/>
              </w:rPr>
            </w:pPr>
            <w:r w:rsidRPr="000C19FF">
              <w:rPr>
                <w:rFonts w:eastAsia="標楷體" w:hint="eastAsia"/>
                <w:color w:val="000000"/>
                <w:kern w:val="0"/>
                <w:sz w:val="20"/>
                <w:szCs w:val="20"/>
              </w:rPr>
              <w:t>40</w:t>
            </w:r>
          </w:p>
        </w:tc>
        <w:tc>
          <w:tcPr>
            <w:tcW w:w="709" w:type="dxa"/>
            <w:tcBorders>
              <w:top w:val="nil"/>
              <w:left w:val="nil"/>
              <w:bottom w:val="single" w:sz="4" w:space="0" w:color="auto"/>
              <w:right w:val="single" w:sz="4" w:space="0" w:color="auto"/>
            </w:tcBorders>
            <w:shd w:val="clear" w:color="auto" w:fill="auto"/>
            <w:vAlign w:val="center"/>
            <w:hideMark/>
          </w:tcPr>
          <w:p w:rsidR="006429EA" w:rsidRPr="009D6FC6" w:rsidRDefault="006429EA" w:rsidP="00D072B8">
            <w:pPr>
              <w:widowControl/>
              <w:jc w:val="center"/>
              <w:rPr>
                <w:rFonts w:eastAsia="標楷體"/>
                <w:color w:val="000000"/>
                <w:kern w:val="0"/>
                <w:sz w:val="20"/>
                <w:szCs w:val="20"/>
              </w:rPr>
            </w:pPr>
            <w:r w:rsidRPr="000C19FF">
              <w:rPr>
                <w:rFonts w:eastAsia="標楷體" w:hint="eastAsia"/>
                <w:color w:val="000000"/>
                <w:kern w:val="0"/>
                <w:sz w:val="20"/>
                <w:szCs w:val="20"/>
              </w:rPr>
              <w:t>49</w:t>
            </w:r>
          </w:p>
        </w:tc>
        <w:tc>
          <w:tcPr>
            <w:tcW w:w="929" w:type="dxa"/>
            <w:tcBorders>
              <w:top w:val="nil"/>
              <w:left w:val="nil"/>
              <w:bottom w:val="single" w:sz="4" w:space="0" w:color="auto"/>
              <w:right w:val="single" w:sz="4" w:space="0" w:color="auto"/>
            </w:tcBorders>
            <w:shd w:val="clear" w:color="auto" w:fill="auto"/>
            <w:vAlign w:val="center"/>
            <w:hideMark/>
          </w:tcPr>
          <w:p w:rsidR="006429EA" w:rsidRPr="009D6FC6" w:rsidRDefault="006429EA" w:rsidP="00D072B8">
            <w:pPr>
              <w:widowControl/>
              <w:jc w:val="center"/>
              <w:rPr>
                <w:rFonts w:eastAsia="標楷體"/>
                <w:color w:val="000000"/>
                <w:kern w:val="0"/>
                <w:sz w:val="20"/>
                <w:szCs w:val="20"/>
              </w:rPr>
            </w:pPr>
            <w:r w:rsidRPr="000C19FF">
              <w:rPr>
                <w:rFonts w:eastAsia="標楷體" w:hint="eastAsia"/>
                <w:color w:val="000000"/>
                <w:kern w:val="0"/>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rsidR="006429EA" w:rsidRPr="00644C4A" w:rsidRDefault="006429EA" w:rsidP="00D072B8">
            <w:pPr>
              <w:widowControl/>
              <w:jc w:val="center"/>
              <w:rPr>
                <w:rFonts w:eastAsia="標楷體"/>
                <w:color w:val="000000"/>
                <w:kern w:val="0"/>
                <w:sz w:val="20"/>
                <w:szCs w:val="20"/>
              </w:rPr>
            </w:pPr>
            <w:r w:rsidRPr="00644C4A">
              <w:rPr>
                <w:rFonts w:eastAsia="標楷體" w:hint="eastAsia"/>
                <w:color w:val="000000"/>
                <w:kern w:val="0"/>
                <w:sz w:val="20"/>
                <w:szCs w:val="20"/>
              </w:rPr>
              <w:t>49</w:t>
            </w:r>
          </w:p>
        </w:tc>
        <w:tc>
          <w:tcPr>
            <w:tcW w:w="1152" w:type="dxa"/>
            <w:tcBorders>
              <w:top w:val="nil"/>
              <w:left w:val="nil"/>
              <w:bottom w:val="single" w:sz="4" w:space="0" w:color="auto"/>
              <w:right w:val="single" w:sz="4" w:space="0" w:color="auto"/>
            </w:tcBorders>
            <w:shd w:val="clear" w:color="auto" w:fill="auto"/>
            <w:vAlign w:val="center"/>
            <w:hideMark/>
          </w:tcPr>
          <w:p w:rsidR="006429EA" w:rsidRPr="009D6FC6" w:rsidRDefault="006429EA" w:rsidP="00D072B8">
            <w:pPr>
              <w:widowControl/>
              <w:jc w:val="center"/>
              <w:rPr>
                <w:rFonts w:eastAsia="標楷體"/>
                <w:color w:val="000000"/>
                <w:kern w:val="0"/>
                <w:sz w:val="20"/>
                <w:szCs w:val="20"/>
              </w:rPr>
            </w:pPr>
            <w:r>
              <w:rPr>
                <w:rFonts w:eastAsia="標楷體" w:hint="eastAsia"/>
                <w:color w:val="000000"/>
                <w:kern w:val="0"/>
                <w:sz w:val="20"/>
                <w:szCs w:val="20"/>
              </w:rPr>
              <w:t>-</w:t>
            </w:r>
          </w:p>
        </w:tc>
        <w:tc>
          <w:tcPr>
            <w:tcW w:w="1123" w:type="dxa"/>
            <w:tcBorders>
              <w:top w:val="nil"/>
              <w:left w:val="nil"/>
              <w:bottom w:val="single" w:sz="4" w:space="0" w:color="auto"/>
              <w:right w:val="single" w:sz="4" w:space="0" w:color="auto"/>
            </w:tcBorders>
            <w:shd w:val="clear" w:color="auto" w:fill="auto"/>
            <w:vAlign w:val="center"/>
            <w:hideMark/>
          </w:tcPr>
          <w:p w:rsidR="006429EA" w:rsidRPr="00D21008" w:rsidRDefault="006429EA" w:rsidP="00D072B8">
            <w:pPr>
              <w:widowControl/>
              <w:jc w:val="center"/>
              <w:rPr>
                <w:rFonts w:eastAsia="標楷體"/>
                <w:color w:val="FF0000"/>
                <w:kern w:val="0"/>
                <w:sz w:val="20"/>
                <w:szCs w:val="20"/>
              </w:rPr>
            </w:pPr>
            <w:r w:rsidRPr="00D21008">
              <w:rPr>
                <w:rFonts w:eastAsia="標楷體" w:hint="eastAsia"/>
                <w:color w:val="FF0000"/>
                <w:kern w:val="0"/>
                <w:sz w:val="20"/>
                <w:szCs w:val="20"/>
              </w:rPr>
              <w:t>-</w:t>
            </w:r>
          </w:p>
        </w:tc>
        <w:tc>
          <w:tcPr>
            <w:tcW w:w="629" w:type="dxa"/>
            <w:tcBorders>
              <w:top w:val="nil"/>
              <w:left w:val="nil"/>
              <w:bottom w:val="single" w:sz="4" w:space="0" w:color="auto"/>
              <w:right w:val="single" w:sz="4" w:space="0" w:color="auto"/>
            </w:tcBorders>
            <w:shd w:val="clear" w:color="auto" w:fill="auto"/>
            <w:noWrap/>
            <w:vAlign w:val="center"/>
            <w:hideMark/>
          </w:tcPr>
          <w:p w:rsidR="006429EA" w:rsidRPr="00D21008" w:rsidRDefault="006429EA" w:rsidP="00D072B8">
            <w:pPr>
              <w:widowControl/>
              <w:jc w:val="center"/>
              <w:rPr>
                <w:rFonts w:eastAsia="標楷體"/>
                <w:color w:val="FF0000"/>
                <w:kern w:val="0"/>
                <w:sz w:val="20"/>
                <w:szCs w:val="20"/>
              </w:rPr>
            </w:pPr>
            <w:r w:rsidRPr="00D21008">
              <w:rPr>
                <w:rFonts w:eastAsia="標楷體"/>
                <w:color w:val="FF0000"/>
                <w:kern w:val="0"/>
                <w:sz w:val="20"/>
                <w:szCs w:val="20"/>
              </w:rPr>
              <w:t>0.2</w:t>
            </w:r>
            <w:r w:rsidRPr="00D21008">
              <w:rPr>
                <w:rFonts w:eastAsia="標楷體" w:hint="eastAsia"/>
                <w:color w:val="FF0000"/>
                <w:kern w:val="0"/>
                <w:sz w:val="20"/>
                <w:szCs w:val="20"/>
              </w:rPr>
              <w:t>3</w:t>
            </w:r>
          </w:p>
        </w:tc>
        <w:tc>
          <w:tcPr>
            <w:tcW w:w="1527" w:type="dxa"/>
            <w:tcBorders>
              <w:top w:val="nil"/>
              <w:left w:val="nil"/>
              <w:bottom w:val="single" w:sz="4" w:space="0" w:color="auto"/>
              <w:right w:val="single" w:sz="4" w:space="0" w:color="auto"/>
            </w:tcBorders>
            <w:shd w:val="clear" w:color="auto" w:fill="auto"/>
            <w:vAlign w:val="center"/>
            <w:hideMark/>
          </w:tcPr>
          <w:p w:rsidR="006429EA" w:rsidRPr="009D6FC6" w:rsidRDefault="006429EA" w:rsidP="00D072B8">
            <w:pPr>
              <w:widowControl/>
              <w:jc w:val="center"/>
              <w:rPr>
                <w:rFonts w:eastAsia="標楷體"/>
                <w:color w:val="000000"/>
                <w:kern w:val="0"/>
                <w:sz w:val="20"/>
                <w:szCs w:val="20"/>
              </w:rPr>
            </w:pPr>
            <w:r>
              <w:rPr>
                <w:rFonts w:eastAsia="標楷體" w:hint="eastAsia"/>
                <w:color w:val="000000"/>
                <w:kern w:val="0"/>
                <w:sz w:val="20"/>
                <w:szCs w:val="20"/>
              </w:rPr>
              <w:t>-</w:t>
            </w:r>
          </w:p>
        </w:tc>
        <w:tc>
          <w:tcPr>
            <w:tcW w:w="736" w:type="dxa"/>
            <w:tcBorders>
              <w:top w:val="nil"/>
              <w:left w:val="nil"/>
              <w:bottom w:val="single" w:sz="4" w:space="0" w:color="auto"/>
              <w:right w:val="single" w:sz="4" w:space="0" w:color="auto"/>
            </w:tcBorders>
            <w:shd w:val="clear" w:color="auto" w:fill="auto"/>
            <w:vAlign w:val="center"/>
            <w:hideMark/>
          </w:tcPr>
          <w:p w:rsidR="006429EA" w:rsidRPr="000A7245" w:rsidRDefault="006429EA" w:rsidP="00D072B8">
            <w:pPr>
              <w:jc w:val="center"/>
              <w:rPr>
                <w:rFonts w:eastAsia="標楷體"/>
                <w:color w:val="000000"/>
                <w:kern w:val="0"/>
                <w:sz w:val="20"/>
                <w:szCs w:val="20"/>
              </w:rPr>
            </w:pPr>
            <w:r>
              <w:rPr>
                <w:rFonts w:eastAsia="標楷體" w:hint="eastAsia"/>
                <w:color w:val="000000"/>
                <w:kern w:val="0"/>
                <w:sz w:val="20"/>
                <w:szCs w:val="20"/>
              </w:rPr>
              <w:t>24</w:t>
            </w:r>
          </w:p>
        </w:tc>
        <w:tc>
          <w:tcPr>
            <w:tcW w:w="709" w:type="dxa"/>
            <w:tcBorders>
              <w:top w:val="nil"/>
              <w:left w:val="nil"/>
              <w:bottom w:val="single" w:sz="4" w:space="0" w:color="auto"/>
              <w:right w:val="single" w:sz="4" w:space="0" w:color="auto"/>
            </w:tcBorders>
            <w:shd w:val="clear" w:color="auto" w:fill="auto"/>
            <w:vAlign w:val="center"/>
            <w:hideMark/>
          </w:tcPr>
          <w:p w:rsidR="006429EA" w:rsidRPr="009D6FC6" w:rsidRDefault="006429EA" w:rsidP="00D072B8">
            <w:pPr>
              <w:widowControl/>
              <w:jc w:val="center"/>
              <w:rPr>
                <w:rFonts w:eastAsia="標楷體"/>
                <w:color w:val="000000"/>
                <w:kern w:val="0"/>
                <w:sz w:val="20"/>
                <w:szCs w:val="20"/>
              </w:rPr>
            </w:pPr>
          </w:p>
        </w:tc>
      </w:tr>
    </w:tbl>
    <w:p w:rsidR="00175874" w:rsidRPr="00AA0F8E" w:rsidRDefault="00175874" w:rsidP="00F67D07">
      <w:pPr>
        <w:autoSpaceDE w:val="0"/>
        <w:autoSpaceDN w:val="0"/>
        <w:adjustRightInd w:val="0"/>
        <w:snapToGrid w:val="0"/>
        <w:spacing w:line="0" w:lineRule="atLeast"/>
        <w:ind w:leftChars="225" w:left="1080" w:hangingChars="193" w:hanging="540"/>
        <w:rPr>
          <w:rFonts w:ascii="Arial" w:eastAsia="標楷體" w:hAnsi="Arial"/>
          <w:kern w:val="0"/>
          <w:sz w:val="28"/>
          <w:szCs w:val="28"/>
        </w:rPr>
      </w:pPr>
    </w:p>
    <w:p w:rsidR="00175874" w:rsidRDefault="00F67D07" w:rsidP="00F67D07">
      <w:pPr>
        <w:spacing w:line="0" w:lineRule="atLeast"/>
        <w:ind w:rightChars="-239" w:right="-574" w:firstLineChars="100" w:firstLine="220"/>
        <w:rPr>
          <w:rFonts w:ascii="Times New Roman" w:eastAsia="標楷體" w:hAnsi="標楷體"/>
          <w:sz w:val="22"/>
        </w:rPr>
      </w:pPr>
      <w:r w:rsidRPr="000B1076">
        <w:rPr>
          <w:rFonts w:ascii="Times New Roman" w:eastAsia="標楷體" w:hAnsi="標楷體"/>
          <w:sz w:val="22"/>
        </w:rPr>
        <w:t>備註：</w:t>
      </w:r>
      <w:r w:rsidRPr="000B1076">
        <w:rPr>
          <w:rFonts w:ascii="Times New Roman" w:eastAsia="標楷體" w:hAnsi="Times New Roman"/>
          <w:sz w:val="22"/>
        </w:rPr>
        <w:t>1.</w:t>
      </w:r>
      <w:r w:rsidRPr="000B1076">
        <w:rPr>
          <w:rFonts w:ascii="Times New Roman" w:eastAsia="標楷體" w:hAnsi="標楷體"/>
          <w:sz w:val="22"/>
        </w:rPr>
        <w:t>各學院推薦人數以編制內專任教師人數</w:t>
      </w:r>
      <w:r w:rsidRPr="000B1076">
        <w:rPr>
          <w:rFonts w:ascii="Times New Roman" w:eastAsia="標楷體" w:hAnsi="Times New Roman"/>
          <w:sz w:val="22"/>
        </w:rPr>
        <w:t>10</w:t>
      </w:r>
      <w:r w:rsidRPr="000B1076">
        <w:rPr>
          <w:rFonts w:ascii="Times New Roman" w:eastAsia="標楷體" w:hAnsi="標楷體"/>
          <w:sz w:val="22"/>
        </w:rPr>
        <w:t>％為上限，通識教育中心</w:t>
      </w:r>
      <w:r w:rsidR="00175874">
        <w:rPr>
          <w:rFonts w:ascii="Times New Roman" w:eastAsia="標楷體" w:hAnsi="標楷體" w:hint="eastAsia"/>
          <w:sz w:val="22"/>
        </w:rPr>
        <w:t>推薦人數以編制內專任教師</w:t>
      </w:r>
    </w:p>
    <w:p w:rsidR="00F67D07" w:rsidRPr="000B1076" w:rsidRDefault="00175874" w:rsidP="00F67D07">
      <w:pPr>
        <w:spacing w:line="0" w:lineRule="atLeast"/>
        <w:ind w:rightChars="-239" w:right="-574" w:firstLineChars="100" w:firstLine="220"/>
        <w:rPr>
          <w:rFonts w:ascii="Times New Roman" w:eastAsia="標楷體" w:hAnsi="Times New Roman"/>
          <w:sz w:val="22"/>
        </w:rPr>
      </w:pPr>
      <w:r>
        <w:rPr>
          <w:rFonts w:ascii="Times New Roman" w:eastAsia="標楷體" w:hAnsi="標楷體" w:hint="eastAsia"/>
          <w:sz w:val="22"/>
        </w:rPr>
        <w:t xml:space="preserve">        </w:t>
      </w:r>
      <w:r>
        <w:rPr>
          <w:rFonts w:ascii="Times New Roman" w:eastAsia="標楷體" w:hAnsi="標楷體" w:hint="eastAsia"/>
          <w:sz w:val="22"/>
        </w:rPr>
        <w:t>及連續在該單位開課滿三年以上</w:t>
      </w:r>
      <w:r>
        <w:rPr>
          <w:rFonts w:ascii="Times New Roman" w:eastAsia="標楷體" w:hAnsi="標楷體" w:hint="eastAsia"/>
          <w:sz w:val="22"/>
        </w:rPr>
        <w:t>(</w:t>
      </w:r>
      <w:r>
        <w:rPr>
          <w:rFonts w:ascii="Times New Roman" w:eastAsia="標楷體" w:hAnsi="標楷體" w:hint="eastAsia"/>
          <w:sz w:val="22"/>
        </w:rPr>
        <w:t>含</w:t>
      </w:r>
      <w:r>
        <w:rPr>
          <w:rFonts w:ascii="Times New Roman" w:eastAsia="標楷體" w:hAnsi="標楷體" w:hint="eastAsia"/>
          <w:sz w:val="22"/>
        </w:rPr>
        <w:t>)</w:t>
      </w:r>
      <w:r>
        <w:rPr>
          <w:rFonts w:ascii="Times New Roman" w:eastAsia="標楷體" w:hAnsi="標楷體" w:hint="eastAsia"/>
          <w:sz w:val="22"/>
        </w:rPr>
        <w:t>專任教師人數之總和</w:t>
      </w:r>
      <w:r>
        <w:rPr>
          <w:rFonts w:ascii="Times New Roman" w:eastAsia="標楷體" w:hAnsi="標楷體" w:hint="eastAsia"/>
          <w:sz w:val="22"/>
        </w:rPr>
        <w:t>10%</w:t>
      </w:r>
      <w:r>
        <w:rPr>
          <w:rFonts w:ascii="Times New Roman" w:eastAsia="標楷體" w:hAnsi="標楷體" w:hint="eastAsia"/>
          <w:sz w:val="22"/>
        </w:rPr>
        <w:t>為上限</w:t>
      </w:r>
      <w:r>
        <w:rPr>
          <w:rFonts w:ascii="標楷體" w:eastAsia="標楷體" w:hAnsi="標楷體" w:hint="eastAsia"/>
          <w:sz w:val="22"/>
        </w:rPr>
        <w:t>。</w:t>
      </w:r>
    </w:p>
    <w:p w:rsidR="00175874" w:rsidRPr="00175874" w:rsidRDefault="00F67D07" w:rsidP="00175874">
      <w:pPr>
        <w:spacing w:line="0" w:lineRule="atLeast"/>
        <w:ind w:left="1069" w:rightChars="-59" w:right="-142" w:hangingChars="486" w:hanging="1069"/>
        <w:rPr>
          <w:rFonts w:ascii="Times New Roman" w:eastAsia="標楷體" w:hAnsi="標楷體"/>
          <w:sz w:val="22"/>
        </w:rPr>
      </w:pPr>
      <w:r w:rsidRPr="000B1076">
        <w:rPr>
          <w:rFonts w:ascii="Times New Roman" w:eastAsia="標楷體" w:hAnsi="Times New Roman"/>
          <w:sz w:val="22"/>
        </w:rPr>
        <w:t xml:space="preserve">     </w:t>
      </w:r>
      <w:r>
        <w:rPr>
          <w:rFonts w:ascii="Times New Roman" w:eastAsia="標楷體" w:hAnsi="Times New Roman" w:hint="eastAsia"/>
          <w:sz w:val="22"/>
        </w:rPr>
        <w:t xml:space="preserve"> </w:t>
      </w:r>
      <w:r w:rsidRPr="000B1076">
        <w:rPr>
          <w:rFonts w:ascii="Times New Roman" w:eastAsia="標楷體" w:hAnsi="Times New Roman"/>
          <w:sz w:val="22"/>
        </w:rPr>
        <w:t xml:space="preserve"> </w:t>
      </w:r>
      <w:r>
        <w:rPr>
          <w:rFonts w:ascii="Times New Roman" w:eastAsia="標楷體" w:hAnsi="Times New Roman" w:hint="eastAsia"/>
          <w:sz w:val="22"/>
        </w:rPr>
        <w:t xml:space="preserve"> </w:t>
      </w:r>
      <w:r w:rsidRPr="000B1076">
        <w:rPr>
          <w:rFonts w:ascii="Times New Roman" w:eastAsia="標楷體" w:hAnsi="Times New Roman"/>
          <w:sz w:val="22"/>
        </w:rPr>
        <w:t>2.</w:t>
      </w:r>
      <w:r w:rsidR="00175874">
        <w:rPr>
          <w:rFonts w:ascii="Times New Roman" w:eastAsia="標楷體" w:hAnsi="Times New Roman" w:hint="eastAsia"/>
          <w:sz w:val="22"/>
        </w:rPr>
        <w:t>101</w:t>
      </w:r>
      <w:r w:rsidR="00175874">
        <w:rPr>
          <w:rFonts w:ascii="Times New Roman" w:eastAsia="標楷體" w:hAnsi="Times New Roman" w:hint="eastAsia"/>
          <w:sz w:val="22"/>
        </w:rPr>
        <w:t>學年度</w:t>
      </w:r>
      <w:r w:rsidR="00175874">
        <w:rPr>
          <w:rFonts w:ascii="Times New Roman" w:eastAsia="標楷體" w:hAnsi="標楷體"/>
          <w:sz w:val="22"/>
        </w:rPr>
        <w:t>教學績優</w:t>
      </w:r>
      <w:r>
        <w:rPr>
          <w:rFonts w:ascii="Times New Roman" w:eastAsia="標楷體" w:hAnsi="標楷體"/>
          <w:sz w:val="22"/>
        </w:rPr>
        <w:t>教師</w:t>
      </w:r>
      <w:r w:rsidR="00175874">
        <w:rPr>
          <w:rFonts w:ascii="Times New Roman" w:eastAsia="標楷體" w:hAnsi="標楷體" w:hint="eastAsia"/>
          <w:sz w:val="22"/>
        </w:rPr>
        <w:t>當選人數係依據</w:t>
      </w:r>
      <w:r w:rsidR="00175874">
        <w:rPr>
          <w:rFonts w:ascii="Times New Roman" w:eastAsia="標楷體" w:hAnsi="標楷體" w:hint="eastAsia"/>
          <w:sz w:val="22"/>
        </w:rPr>
        <w:t>102</w:t>
      </w:r>
      <w:r w:rsidR="00175874">
        <w:rPr>
          <w:rFonts w:ascii="Times New Roman" w:eastAsia="標楷體" w:hAnsi="標楷體" w:hint="eastAsia"/>
          <w:sz w:val="22"/>
        </w:rPr>
        <w:t>年</w:t>
      </w:r>
      <w:r w:rsidR="00175874">
        <w:rPr>
          <w:rFonts w:ascii="Times New Roman" w:eastAsia="標楷體" w:hAnsi="標楷體" w:hint="eastAsia"/>
          <w:sz w:val="22"/>
        </w:rPr>
        <w:t>05</w:t>
      </w:r>
      <w:r w:rsidR="00175874">
        <w:rPr>
          <w:rFonts w:ascii="Times New Roman" w:eastAsia="標楷體" w:hAnsi="標楷體" w:hint="eastAsia"/>
          <w:sz w:val="22"/>
        </w:rPr>
        <w:t>月</w:t>
      </w:r>
      <w:r w:rsidR="00175874">
        <w:rPr>
          <w:rFonts w:ascii="Times New Roman" w:eastAsia="標楷體" w:hAnsi="標楷體" w:hint="eastAsia"/>
          <w:sz w:val="22"/>
        </w:rPr>
        <w:t>30</w:t>
      </w:r>
      <w:r w:rsidR="00175874">
        <w:rPr>
          <w:rFonts w:ascii="Times New Roman" w:eastAsia="標楷體" w:hAnsi="標楷體" w:hint="eastAsia"/>
          <w:sz w:val="22"/>
        </w:rPr>
        <w:t>日本校績優教師審查會議記錄暨</w:t>
      </w:r>
      <w:r w:rsidR="00175874">
        <w:rPr>
          <w:rFonts w:ascii="Times New Roman" w:eastAsia="標楷體" w:hAnsi="標楷體" w:hint="eastAsia"/>
          <w:sz w:val="22"/>
        </w:rPr>
        <w:t>102</w:t>
      </w:r>
      <w:r w:rsidR="00175874">
        <w:rPr>
          <w:rFonts w:ascii="Times New Roman" w:eastAsia="標楷體" w:hAnsi="標楷體" w:hint="eastAsia"/>
          <w:sz w:val="22"/>
        </w:rPr>
        <w:t>年</w:t>
      </w:r>
      <w:r w:rsidR="00175874">
        <w:rPr>
          <w:rFonts w:ascii="Times New Roman" w:eastAsia="標楷體" w:hAnsi="標楷體" w:hint="eastAsia"/>
          <w:sz w:val="22"/>
        </w:rPr>
        <w:t>06</w:t>
      </w:r>
      <w:r w:rsidR="00175874">
        <w:rPr>
          <w:rFonts w:ascii="Times New Roman" w:eastAsia="標楷體" w:hAnsi="標楷體" w:hint="eastAsia"/>
          <w:sz w:val="22"/>
        </w:rPr>
        <w:t>月</w:t>
      </w:r>
      <w:r w:rsidR="00175874">
        <w:rPr>
          <w:rFonts w:ascii="Times New Roman" w:eastAsia="標楷體" w:hAnsi="標楷體" w:hint="eastAsia"/>
          <w:sz w:val="22"/>
        </w:rPr>
        <w:t>05</w:t>
      </w:r>
      <w:r w:rsidR="00175874">
        <w:rPr>
          <w:rFonts w:ascii="Times New Roman" w:eastAsia="標楷體" w:hAnsi="標楷體" w:hint="eastAsia"/>
          <w:sz w:val="22"/>
        </w:rPr>
        <w:t>日本校</w:t>
      </w:r>
      <w:r w:rsidR="00175874">
        <w:rPr>
          <w:rFonts w:ascii="Times New Roman" w:eastAsia="標楷體" w:hAnsi="標楷體" w:hint="eastAsia"/>
          <w:sz w:val="22"/>
        </w:rPr>
        <w:t>101</w:t>
      </w:r>
      <w:r w:rsidR="00175874">
        <w:rPr>
          <w:rFonts w:ascii="Times New Roman" w:eastAsia="標楷體" w:hAnsi="標楷體" w:hint="eastAsia"/>
          <w:sz w:val="22"/>
        </w:rPr>
        <w:t>學年度第</w:t>
      </w:r>
      <w:r w:rsidR="00175874">
        <w:rPr>
          <w:rFonts w:ascii="Times New Roman" w:eastAsia="標楷體" w:hAnsi="標楷體" w:hint="eastAsia"/>
          <w:sz w:val="22"/>
        </w:rPr>
        <w:t>2</w:t>
      </w:r>
      <w:r w:rsidR="00175874">
        <w:rPr>
          <w:rFonts w:ascii="Times New Roman" w:eastAsia="標楷體" w:hAnsi="標楷體" w:hint="eastAsia"/>
          <w:sz w:val="22"/>
        </w:rPr>
        <w:t>期第</w:t>
      </w:r>
      <w:r w:rsidR="00175874">
        <w:rPr>
          <w:rFonts w:ascii="Times New Roman" w:eastAsia="標楷體" w:hAnsi="標楷體" w:hint="eastAsia"/>
          <w:sz w:val="22"/>
        </w:rPr>
        <w:t>8</w:t>
      </w:r>
      <w:r w:rsidR="00175874">
        <w:rPr>
          <w:rFonts w:ascii="Times New Roman" w:eastAsia="標楷體" w:hAnsi="標楷體" w:hint="eastAsia"/>
          <w:sz w:val="22"/>
        </w:rPr>
        <w:t>次行政會議暨主席裁示事項辦理</w:t>
      </w:r>
      <w:r w:rsidR="00175874">
        <w:rPr>
          <w:rFonts w:ascii="標楷體" w:eastAsia="標楷體" w:hAnsi="標楷體" w:hint="eastAsia"/>
          <w:sz w:val="22"/>
        </w:rPr>
        <w:t>。</w:t>
      </w:r>
    </w:p>
    <w:p w:rsidR="00F67D07" w:rsidRPr="000B1076" w:rsidRDefault="00F67D07" w:rsidP="00F67D07">
      <w:pPr>
        <w:spacing w:line="0" w:lineRule="atLeast"/>
        <w:ind w:rightChars="-239" w:right="-574"/>
        <w:rPr>
          <w:rFonts w:ascii="Times New Roman" w:eastAsia="標楷體" w:hAnsi="Times New Roman"/>
          <w:sz w:val="22"/>
        </w:rPr>
      </w:pPr>
      <w:r w:rsidRPr="000B1076">
        <w:rPr>
          <w:rFonts w:ascii="Times New Roman" w:eastAsia="標楷體" w:hAnsi="Times New Roman"/>
          <w:sz w:val="22"/>
        </w:rPr>
        <w:t xml:space="preserve">  </w:t>
      </w:r>
      <w:r w:rsidRPr="000B1076">
        <w:rPr>
          <w:rFonts w:ascii="Times New Roman" w:eastAsia="標楷體" w:hAnsi="Times New Roman"/>
          <w:sz w:val="18"/>
          <w:szCs w:val="18"/>
        </w:rPr>
        <w:t xml:space="preserve">  </w:t>
      </w:r>
      <w:r>
        <w:rPr>
          <w:rFonts w:ascii="Times New Roman" w:eastAsia="標楷體" w:hAnsi="Times New Roman" w:hint="eastAsia"/>
          <w:sz w:val="18"/>
          <w:szCs w:val="18"/>
        </w:rPr>
        <w:t xml:space="preserve"> </w:t>
      </w:r>
      <w:r w:rsidRPr="000B1076">
        <w:rPr>
          <w:rFonts w:ascii="Times New Roman" w:eastAsia="標楷體" w:hAnsi="Times New Roman"/>
          <w:sz w:val="18"/>
          <w:szCs w:val="18"/>
        </w:rPr>
        <w:t xml:space="preserve"> </w:t>
      </w:r>
      <w:r>
        <w:rPr>
          <w:rFonts w:ascii="Times New Roman" w:eastAsia="標楷體" w:hAnsi="Times New Roman" w:hint="eastAsia"/>
          <w:sz w:val="18"/>
          <w:szCs w:val="18"/>
        </w:rPr>
        <w:t xml:space="preserve">  </w:t>
      </w:r>
      <w:r w:rsidRPr="000B1076">
        <w:rPr>
          <w:rFonts w:ascii="Times New Roman" w:eastAsia="標楷體" w:hAnsi="Times New Roman"/>
          <w:sz w:val="16"/>
          <w:szCs w:val="16"/>
        </w:rPr>
        <w:t xml:space="preserve">  </w:t>
      </w:r>
      <w:r w:rsidRPr="000B1076">
        <w:rPr>
          <w:rFonts w:ascii="Times New Roman" w:eastAsia="標楷體" w:hAnsi="Times New Roman"/>
          <w:sz w:val="22"/>
        </w:rPr>
        <w:t>3.</w:t>
      </w:r>
      <w:r w:rsidRPr="000B1076">
        <w:rPr>
          <w:rFonts w:ascii="Times New Roman" w:eastAsia="標楷體" w:hAnsi="標楷體"/>
          <w:sz w:val="22"/>
        </w:rPr>
        <w:t>各院教學績優獲獎人數內含至多</w:t>
      </w:r>
      <w:r w:rsidRPr="000B1076">
        <w:rPr>
          <w:rFonts w:ascii="Times New Roman" w:eastAsia="標楷體" w:hAnsi="Times New Roman"/>
          <w:sz w:val="22"/>
        </w:rPr>
        <w:t>3</w:t>
      </w:r>
      <w:r w:rsidRPr="000B1076">
        <w:rPr>
          <w:rFonts w:ascii="Times New Roman" w:eastAsia="標楷體" w:hAnsi="標楷體"/>
          <w:sz w:val="22"/>
        </w:rPr>
        <w:t>位教學傑出教師（或教學特聘教授）名額</w:t>
      </w:r>
      <w:r w:rsidR="00175874">
        <w:rPr>
          <w:rFonts w:ascii="標楷體" w:eastAsia="標楷體" w:hAnsi="標楷體" w:hint="eastAsia"/>
          <w:sz w:val="22"/>
        </w:rPr>
        <w:t>。</w:t>
      </w:r>
    </w:p>
    <w:p w:rsidR="00F67D07" w:rsidRDefault="00F67D07" w:rsidP="00F67D07">
      <w:pPr>
        <w:autoSpaceDE w:val="0"/>
        <w:autoSpaceDN w:val="0"/>
        <w:adjustRightInd w:val="0"/>
        <w:snapToGrid w:val="0"/>
        <w:spacing w:line="0" w:lineRule="atLeast"/>
        <w:rPr>
          <w:rFonts w:ascii="Arial" w:eastAsia="標楷體" w:hAnsi="Arial"/>
          <w:kern w:val="0"/>
          <w:sz w:val="28"/>
          <w:szCs w:val="28"/>
        </w:rPr>
      </w:pPr>
      <w:r>
        <w:rPr>
          <w:rFonts w:ascii="Arial" w:eastAsia="標楷體" w:hAnsi="Arial" w:hint="eastAsia"/>
          <w:kern w:val="0"/>
          <w:sz w:val="28"/>
          <w:szCs w:val="28"/>
        </w:rPr>
        <w:t xml:space="preserve"> </w:t>
      </w:r>
    </w:p>
    <w:p w:rsidR="00F67D07" w:rsidRDefault="00F67D07" w:rsidP="00F67D07">
      <w:pPr>
        <w:autoSpaceDE w:val="0"/>
        <w:autoSpaceDN w:val="0"/>
        <w:adjustRightInd w:val="0"/>
        <w:snapToGrid w:val="0"/>
        <w:spacing w:line="0" w:lineRule="atLeast"/>
        <w:ind w:leftChars="200" w:left="1040" w:hangingChars="200" w:hanging="560"/>
        <w:rPr>
          <w:rFonts w:ascii="Times New Roman" w:eastAsia="標楷體" w:hAnsi="Arial"/>
          <w:kern w:val="0"/>
          <w:sz w:val="28"/>
          <w:szCs w:val="28"/>
        </w:rPr>
      </w:pPr>
      <w:r>
        <w:rPr>
          <w:rFonts w:ascii="Times New Roman" w:eastAsia="標楷體" w:hAnsi="Arial" w:hint="eastAsia"/>
          <w:kern w:val="0"/>
          <w:sz w:val="28"/>
          <w:szCs w:val="28"/>
        </w:rPr>
        <w:t>三、</w:t>
      </w:r>
      <w:r w:rsidR="00175874">
        <w:rPr>
          <w:rFonts w:ascii="Times New Roman" w:eastAsia="標楷體" w:hAnsi="Arial" w:hint="eastAsia"/>
          <w:kern w:val="0"/>
          <w:sz w:val="28"/>
          <w:szCs w:val="28"/>
        </w:rPr>
        <w:t>101</w:t>
      </w:r>
      <w:r w:rsidRPr="0064323F">
        <w:rPr>
          <w:rFonts w:ascii="Times New Roman" w:eastAsia="標楷體" w:hAnsi="Arial"/>
          <w:kern w:val="0"/>
          <w:sz w:val="28"/>
          <w:szCs w:val="28"/>
        </w:rPr>
        <w:t>學年度</w:t>
      </w:r>
      <w:r>
        <w:rPr>
          <w:rFonts w:ascii="Times New Roman" w:eastAsia="標楷體" w:hAnsi="Arial" w:hint="eastAsia"/>
          <w:kern w:val="0"/>
          <w:sz w:val="28"/>
          <w:szCs w:val="28"/>
        </w:rPr>
        <w:t>教學績優教師獲獎人數共計</w:t>
      </w:r>
      <w:r w:rsidR="00175874">
        <w:rPr>
          <w:rFonts w:ascii="Times New Roman" w:eastAsia="標楷體" w:hAnsi="Arial" w:hint="eastAsia"/>
          <w:kern w:val="0"/>
          <w:sz w:val="28"/>
          <w:szCs w:val="28"/>
        </w:rPr>
        <w:t>24</w:t>
      </w:r>
      <w:r>
        <w:rPr>
          <w:rFonts w:ascii="Times New Roman" w:eastAsia="標楷體" w:hAnsi="Arial" w:hint="eastAsia"/>
          <w:kern w:val="0"/>
          <w:sz w:val="28"/>
          <w:szCs w:val="28"/>
        </w:rPr>
        <w:t>位，名單如列表</w:t>
      </w:r>
      <w:r w:rsidRPr="0064323F">
        <w:rPr>
          <w:rFonts w:ascii="Times New Roman" w:eastAsia="標楷體" w:hAnsi="Arial"/>
          <w:kern w:val="0"/>
          <w:sz w:val="28"/>
          <w:szCs w:val="28"/>
        </w:rPr>
        <w:t>。</w:t>
      </w:r>
      <w:r>
        <w:rPr>
          <w:rFonts w:ascii="Times New Roman" w:eastAsia="標楷體" w:hAnsi="Arial" w:hint="eastAsia"/>
          <w:kern w:val="0"/>
          <w:sz w:val="28"/>
          <w:szCs w:val="28"/>
        </w:rPr>
        <w:t>其中共計</w:t>
      </w:r>
      <w:r w:rsidR="00D728EA" w:rsidRPr="00D728EA">
        <w:rPr>
          <w:rFonts w:ascii="Times New Roman" w:eastAsia="標楷體" w:hAnsi="Arial" w:hint="eastAsia"/>
          <w:color w:val="FF0000"/>
          <w:kern w:val="0"/>
          <w:sz w:val="28"/>
          <w:szCs w:val="28"/>
        </w:rPr>
        <w:t>16</w:t>
      </w:r>
      <w:r>
        <w:rPr>
          <w:rFonts w:ascii="Times New Roman" w:eastAsia="標楷體" w:hAnsi="Arial" w:hint="eastAsia"/>
          <w:kern w:val="0"/>
          <w:sz w:val="28"/>
          <w:szCs w:val="28"/>
        </w:rPr>
        <w:t>位教師參與本次教學傑出獎教師遴選，產生至多</w:t>
      </w:r>
      <w:r>
        <w:rPr>
          <w:rFonts w:ascii="Times New Roman" w:eastAsia="標楷體" w:hAnsi="Arial" w:hint="eastAsia"/>
          <w:kern w:val="0"/>
          <w:sz w:val="28"/>
          <w:szCs w:val="28"/>
        </w:rPr>
        <w:t>3</w:t>
      </w:r>
      <w:r>
        <w:rPr>
          <w:rFonts w:ascii="Times New Roman" w:eastAsia="標楷體" w:hAnsi="Arial" w:hint="eastAsia"/>
          <w:kern w:val="0"/>
          <w:sz w:val="28"/>
          <w:szCs w:val="28"/>
        </w:rPr>
        <w:t>位教學傑出教師（或教學特聘教授）。</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7619"/>
      </w:tblGrid>
      <w:tr w:rsidR="00F67D07" w:rsidRPr="00AA0F8E" w:rsidTr="00F67D07">
        <w:tc>
          <w:tcPr>
            <w:tcW w:w="1843" w:type="dxa"/>
            <w:shd w:val="clear" w:color="auto" w:fill="EEECE1"/>
            <w:vAlign w:val="center"/>
          </w:tcPr>
          <w:p w:rsidR="00F67D07" w:rsidRPr="00AA0F8E" w:rsidRDefault="00F67D07" w:rsidP="00E12D1D">
            <w:pPr>
              <w:widowControl/>
              <w:spacing w:before="100" w:beforeAutospacing="1" w:after="100" w:afterAutospacing="1"/>
              <w:jc w:val="center"/>
              <w:rPr>
                <w:rFonts w:ascii="Times New Roman" w:eastAsia="標楷體" w:hAnsi="Times New Roman"/>
                <w:bCs/>
                <w:color w:val="000000"/>
                <w:kern w:val="0"/>
                <w:sz w:val="26"/>
                <w:szCs w:val="26"/>
              </w:rPr>
            </w:pPr>
            <w:r w:rsidRPr="00AA0F8E">
              <w:rPr>
                <w:rFonts w:ascii="Times New Roman" w:eastAsia="標楷體" w:hAnsi="標楷體"/>
                <w:bCs/>
                <w:color w:val="000000"/>
                <w:kern w:val="0"/>
                <w:sz w:val="26"/>
                <w:szCs w:val="26"/>
              </w:rPr>
              <w:t>獎</w:t>
            </w:r>
            <w:r w:rsidRPr="00AA0F8E">
              <w:rPr>
                <w:rFonts w:ascii="Times New Roman" w:eastAsia="標楷體" w:hAnsi="Times New Roman"/>
                <w:bCs/>
                <w:color w:val="000000"/>
                <w:kern w:val="0"/>
                <w:sz w:val="26"/>
                <w:szCs w:val="26"/>
              </w:rPr>
              <w:t xml:space="preserve"> </w:t>
            </w:r>
            <w:r w:rsidRPr="00AA0F8E">
              <w:rPr>
                <w:rFonts w:ascii="Times New Roman" w:eastAsia="標楷體" w:hAnsi="標楷體"/>
                <w:bCs/>
                <w:color w:val="000000"/>
                <w:kern w:val="0"/>
                <w:sz w:val="26"/>
                <w:szCs w:val="26"/>
              </w:rPr>
              <w:t>項</w:t>
            </w:r>
            <w:r w:rsidRPr="00AA0F8E">
              <w:rPr>
                <w:rFonts w:ascii="Times New Roman" w:eastAsia="標楷體" w:hAnsi="Times New Roman"/>
                <w:bCs/>
                <w:color w:val="000000"/>
                <w:kern w:val="0"/>
                <w:sz w:val="26"/>
                <w:szCs w:val="26"/>
              </w:rPr>
              <w:t xml:space="preserve"> </w:t>
            </w:r>
          </w:p>
        </w:tc>
        <w:tc>
          <w:tcPr>
            <w:tcW w:w="7619" w:type="dxa"/>
            <w:shd w:val="clear" w:color="auto" w:fill="EEECE1"/>
            <w:vAlign w:val="center"/>
          </w:tcPr>
          <w:p w:rsidR="00F67D07" w:rsidRPr="00AA0F8E" w:rsidRDefault="00F67D07" w:rsidP="00E12D1D">
            <w:pPr>
              <w:widowControl/>
              <w:spacing w:before="100" w:beforeAutospacing="1" w:after="100" w:afterAutospacing="1"/>
              <w:jc w:val="center"/>
              <w:rPr>
                <w:rFonts w:ascii="Times New Roman" w:eastAsia="標楷體" w:hAnsi="Times New Roman"/>
                <w:bCs/>
                <w:color w:val="000000"/>
                <w:kern w:val="0"/>
                <w:sz w:val="26"/>
                <w:szCs w:val="26"/>
              </w:rPr>
            </w:pPr>
            <w:r w:rsidRPr="00AA0F8E">
              <w:rPr>
                <w:rFonts w:ascii="Times New Roman" w:eastAsia="標楷體" w:hAnsi="標楷體"/>
                <w:bCs/>
                <w:color w:val="000000"/>
                <w:kern w:val="0"/>
                <w:sz w:val="26"/>
                <w:szCs w:val="26"/>
              </w:rPr>
              <w:t>獲獎名單</w:t>
            </w:r>
            <w:r w:rsidRPr="00AA0F8E">
              <w:rPr>
                <w:rFonts w:ascii="Times New Roman" w:eastAsia="標楷體" w:hAnsi="Times New Roman"/>
                <w:bCs/>
                <w:color w:val="000000"/>
                <w:kern w:val="0"/>
                <w:sz w:val="26"/>
                <w:szCs w:val="26"/>
              </w:rPr>
              <w:t xml:space="preserve"> </w:t>
            </w:r>
          </w:p>
        </w:tc>
      </w:tr>
      <w:tr w:rsidR="00F67D07" w:rsidRPr="00AA0F8E" w:rsidTr="00F67D07">
        <w:trPr>
          <w:trHeight w:val="2312"/>
        </w:trPr>
        <w:tc>
          <w:tcPr>
            <w:tcW w:w="1843" w:type="dxa"/>
            <w:vAlign w:val="center"/>
          </w:tcPr>
          <w:p w:rsidR="00F67D07" w:rsidRPr="00AA0F8E" w:rsidRDefault="00F67D07" w:rsidP="00E12D1D">
            <w:pPr>
              <w:widowControl/>
              <w:spacing w:before="100" w:beforeAutospacing="1" w:after="100" w:afterAutospacing="1"/>
              <w:jc w:val="center"/>
              <w:rPr>
                <w:rFonts w:ascii="Times New Roman" w:eastAsia="標楷體" w:hAnsi="Times New Roman"/>
                <w:bCs/>
                <w:kern w:val="0"/>
                <w:sz w:val="26"/>
                <w:szCs w:val="26"/>
              </w:rPr>
            </w:pPr>
            <w:r w:rsidRPr="00AA0F8E">
              <w:rPr>
                <w:rFonts w:ascii="Times New Roman" w:eastAsia="標楷體" w:hAnsi="標楷體"/>
                <w:kern w:val="0"/>
                <w:sz w:val="26"/>
                <w:szCs w:val="26"/>
              </w:rPr>
              <w:t>教學績優教師</w:t>
            </w:r>
          </w:p>
        </w:tc>
        <w:tc>
          <w:tcPr>
            <w:tcW w:w="7619" w:type="dxa"/>
            <w:vAlign w:val="center"/>
          </w:tcPr>
          <w:p w:rsidR="00F67D07" w:rsidRPr="00AA0F8E" w:rsidRDefault="00F67D07" w:rsidP="00D728EA">
            <w:pPr>
              <w:widowControl/>
              <w:spacing w:before="100" w:beforeAutospacing="1" w:after="100" w:afterAutospacing="1"/>
              <w:rPr>
                <w:rFonts w:ascii="Times New Roman" w:eastAsia="標楷體" w:hAnsi="Times New Roman"/>
                <w:bCs/>
                <w:color w:val="000000"/>
                <w:kern w:val="0"/>
                <w:sz w:val="26"/>
                <w:szCs w:val="26"/>
              </w:rPr>
            </w:pPr>
            <w:r w:rsidRPr="00711137">
              <w:rPr>
                <w:rFonts w:ascii="Times New Roman" w:eastAsia="標楷體" w:hAnsi="標楷體" w:hint="eastAsia"/>
                <w:sz w:val="26"/>
                <w:szCs w:val="26"/>
              </w:rPr>
              <w:t>中</w:t>
            </w:r>
            <w:r w:rsidRPr="00AA0F8E">
              <w:rPr>
                <w:rFonts w:ascii="Times New Roman" w:eastAsia="標楷體" w:hAnsi="標楷體"/>
                <w:sz w:val="26"/>
                <w:szCs w:val="26"/>
              </w:rPr>
              <w:t>文系</w:t>
            </w:r>
            <w:r w:rsidR="00D728EA">
              <w:rPr>
                <w:rFonts w:ascii="Times New Roman" w:eastAsia="標楷體" w:hAnsi="標楷體" w:hint="eastAsia"/>
                <w:sz w:val="26"/>
                <w:szCs w:val="26"/>
              </w:rPr>
              <w:t>紀志昌</w:t>
            </w:r>
            <w:r>
              <w:rPr>
                <w:rFonts w:ascii="Times New Roman" w:eastAsia="標楷體" w:hAnsi="標楷體" w:hint="eastAsia"/>
                <w:sz w:val="26"/>
                <w:szCs w:val="26"/>
              </w:rPr>
              <w:t>*</w:t>
            </w:r>
            <w:r w:rsidRPr="00711137">
              <w:rPr>
                <w:rFonts w:ascii="Times New Roman" w:eastAsia="標楷體" w:hAnsi="標楷體"/>
                <w:sz w:val="26"/>
                <w:szCs w:val="26"/>
              </w:rPr>
              <w:t>、</w:t>
            </w:r>
            <w:r w:rsidR="00D728EA">
              <w:rPr>
                <w:rFonts w:ascii="Times New Roman" w:eastAsia="標楷體" w:hAnsi="標楷體" w:hint="eastAsia"/>
                <w:sz w:val="26"/>
                <w:szCs w:val="26"/>
              </w:rPr>
              <w:t>外文</w:t>
            </w:r>
            <w:r w:rsidRPr="00AA0F8E">
              <w:rPr>
                <w:rFonts w:ascii="Times New Roman" w:eastAsia="標楷體" w:hAnsi="標楷體"/>
                <w:sz w:val="26"/>
                <w:szCs w:val="26"/>
              </w:rPr>
              <w:t>系</w:t>
            </w:r>
            <w:r w:rsidR="00D728EA">
              <w:rPr>
                <w:rFonts w:ascii="Times New Roman" w:eastAsia="標楷體" w:hAnsi="標楷體" w:hint="eastAsia"/>
                <w:sz w:val="26"/>
                <w:szCs w:val="26"/>
              </w:rPr>
              <w:t>歐淑珍</w:t>
            </w:r>
            <w:r w:rsidRPr="00711137">
              <w:rPr>
                <w:rFonts w:ascii="Times New Roman" w:eastAsia="標楷體" w:hAnsi="標楷體"/>
                <w:sz w:val="26"/>
                <w:szCs w:val="26"/>
              </w:rPr>
              <w:t>、</w:t>
            </w:r>
            <w:r w:rsidRPr="00711137">
              <w:rPr>
                <w:rFonts w:ascii="Times New Roman" w:eastAsia="標楷體" w:hAnsi="標楷體" w:hint="eastAsia"/>
                <w:sz w:val="26"/>
                <w:szCs w:val="26"/>
              </w:rPr>
              <w:t>外文</w:t>
            </w:r>
            <w:r w:rsidRPr="00AA0F8E">
              <w:rPr>
                <w:rFonts w:ascii="Times New Roman" w:eastAsia="標楷體" w:hAnsi="標楷體"/>
                <w:sz w:val="26"/>
                <w:szCs w:val="26"/>
              </w:rPr>
              <w:t>系</w:t>
            </w:r>
            <w:r w:rsidR="00D728EA">
              <w:rPr>
                <w:rFonts w:ascii="Times New Roman" w:eastAsia="標楷體" w:hAnsi="標楷體" w:hint="eastAsia"/>
                <w:sz w:val="26"/>
                <w:szCs w:val="26"/>
              </w:rPr>
              <w:t>李祁芳</w:t>
            </w:r>
            <w:r w:rsidRPr="00AA0F8E">
              <w:rPr>
                <w:rFonts w:ascii="Times New Roman" w:eastAsia="標楷體" w:hAnsi="標楷體"/>
                <w:sz w:val="26"/>
                <w:szCs w:val="26"/>
              </w:rPr>
              <w:t>、</w:t>
            </w:r>
            <w:r w:rsidR="00D728EA">
              <w:rPr>
                <w:rFonts w:ascii="Times New Roman" w:eastAsia="標楷體" w:hAnsi="標楷體" w:hint="eastAsia"/>
                <w:sz w:val="26"/>
                <w:szCs w:val="26"/>
                <w:u w:val="single"/>
              </w:rPr>
              <w:t>生科系劉仲康</w:t>
            </w:r>
            <w:r w:rsidRPr="00711137">
              <w:rPr>
                <w:rFonts w:ascii="Times New Roman" w:eastAsia="標楷體" w:hAnsi="標楷體" w:hint="eastAsia"/>
                <w:sz w:val="26"/>
                <w:szCs w:val="26"/>
              </w:rPr>
              <w:t>、</w:t>
            </w:r>
            <w:r w:rsidR="00D728EA">
              <w:rPr>
                <w:rFonts w:ascii="Times New Roman" w:eastAsia="標楷體" w:hAnsi="標楷體" w:hint="eastAsia"/>
                <w:sz w:val="26"/>
                <w:szCs w:val="26"/>
                <w:u w:val="single"/>
              </w:rPr>
              <w:t>化學</w:t>
            </w:r>
            <w:r w:rsidR="00D728EA">
              <w:rPr>
                <w:rFonts w:ascii="Times New Roman" w:eastAsia="標楷體" w:hAnsi="標楷體"/>
                <w:sz w:val="26"/>
                <w:szCs w:val="26"/>
                <w:u w:val="single"/>
              </w:rPr>
              <w:t>系</w:t>
            </w:r>
            <w:r w:rsidR="00D728EA">
              <w:rPr>
                <w:rFonts w:ascii="Times New Roman" w:eastAsia="標楷體" w:hAnsi="標楷體" w:hint="eastAsia"/>
                <w:sz w:val="26"/>
                <w:szCs w:val="26"/>
                <w:u w:val="single"/>
              </w:rPr>
              <w:t>蔣燕南</w:t>
            </w:r>
            <w:r w:rsidRPr="00AA0F8E">
              <w:rPr>
                <w:rFonts w:ascii="Times New Roman" w:eastAsia="標楷體" w:hAnsi="標楷體"/>
                <w:sz w:val="26"/>
                <w:szCs w:val="26"/>
              </w:rPr>
              <w:t>、</w:t>
            </w:r>
            <w:r w:rsidR="00D728EA" w:rsidRPr="00D728EA">
              <w:rPr>
                <w:rFonts w:ascii="Times New Roman" w:eastAsia="標楷體" w:hAnsi="標楷體" w:hint="eastAsia"/>
                <w:sz w:val="26"/>
                <w:szCs w:val="26"/>
                <w:u w:val="single"/>
              </w:rPr>
              <w:t>物理系郭啟東</w:t>
            </w:r>
            <w:r w:rsidR="00D728EA">
              <w:rPr>
                <w:rFonts w:ascii="Times New Roman" w:eastAsia="標楷體" w:hAnsi="標楷體" w:hint="eastAsia"/>
                <w:sz w:val="26"/>
                <w:szCs w:val="26"/>
              </w:rPr>
              <w:t>*</w:t>
            </w:r>
            <w:r w:rsidR="00D728EA">
              <w:rPr>
                <w:rFonts w:ascii="Times New Roman" w:eastAsia="標楷體" w:hAnsi="標楷體" w:hint="eastAsia"/>
                <w:sz w:val="26"/>
                <w:szCs w:val="26"/>
              </w:rPr>
              <w:t>、</w:t>
            </w:r>
            <w:r w:rsidRPr="00AA0F8E">
              <w:rPr>
                <w:rFonts w:ascii="Times New Roman" w:eastAsia="標楷體" w:hAnsi="標楷體"/>
                <w:sz w:val="26"/>
                <w:szCs w:val="26"/>
                <w:u w:val="single"/>
              </w:rPr>
              <w:t>資工系楊昌彪</w:t>
            </w:r>
            <w:r w:rsidRPr="00711137">
              <w:rPr>
                <w:rFonts w:ascii="Times New Roman" w:eastAsia="標楷體" w:hAnsi="標楷體" w:hint="eastAsia"/>
                <w:sz w:val="26"/>
                <w:szCs w:val="26"/>
              </w:rPr>
              <w:t>、</w:t>
            </w:r>
            <w:r w:rsidR="00D728EA">
              <w:rPr>
                <w:rFonts w:ascii="Times New Roman" w:eastAsia="標楷體" w:hAnsi="標楷體" w:hint="eastAsia"/>
                <w:sz w:val="26"/>
                <w:szCs w:val="26"/>
                <w:u w:val="single"/>
              </w:rPr>
              <w:t>機電</w:t>
            </w:r>
            <w:r w:rsidR="00D728EA">
              <w:rPr>
                <w:rFonts w:ascii="Times New Roman" w:eastAsia="標楷體" w:hAnsi="標楷體"/>
                <w:sz w:val="26"/>
                <w:szCs w:val="26"/>
                <w:u w:val="single"/>
              </w:rPr>
              <w:t>系</w:t>
            </w:r>
            <w:r w:rsidR="00D728EA">
              <w:rPr>
                <w:rFonts w:ascii="Times New Roman" w:eastAsia="標楷體" w:hAnsi="標楷體" w:hint="eastAsia"/>
                <w:sz w:val="26"/>
                <w:szCs w:val="26"/>
                <w:u w:val="single"/>
              </w:rPr>
              <w:t>錢志回</w:t>
            </w:r>
            <w:r w:rsidRPr="00AA0F8E">
              <w:rPr>
                <w:rFonts w:ascii="Times New Roman" w:eastAsia="標楷體" w:hAnsi="標楷體"/>
                <w:sz w:val="26"/>
                <w:szCs w:val="26"/>
              </w:rPr>
              <w:t>、</w:t>
            </w:r>
            <w:r w:rsidRPr="00D728EA">
              <w:rPr>
                <w:rFonts w:ascii="Times New Roman" w:eastAsia="標楷體" w:hAnsi="標楷體" w:hint="eastAsia"/>
                <w:sz w:val="26"/>
                <w:szCs w:val="26"/>
                <w:u w:val="single"/>
              </w:rPr>
              <w:t>電機系李錫智</w:t>
            </w:r>
            <w:r w:rsidR="00D728EA">
              <w:rPr>
                <w:rFonts w:ascii="Times New Roman" w:eastAsia="標楷體" w:hAnsi="標楷體" w:hint="eastAsia"/>
                <w:sz w:val="26"/>
                <w:szCs w:val="26"/>
              </w:rPr>
              <w:t>、通訊所黃婉甄</w:t>
            </w:r>
            <w:r w:rsidRPr="00711137">
              <w:rPr>
                <w:rFonts w:ascii="Times New Roman" w:eastAsia="標楷體" w:hAnsi="標楷體" w:hint="eastAsia"/>
                <w:sz w:val="26"/>
                <w:szCs w:val="26"/>
              </w:rPr>
              <w:t>、</w:t>
            </w:r>
            <w:r w:rsidRPr="00D728EA">
              <w:rPr>
                <w:rFonts w:ascii="Times New Roman" w:eastAsia="標楷體" w:hAnsi="標楷體" w:hint="eastAsia"/>
                <w:sz w:val="26"/>
                <w:szCs w:val="26"/>
                <w:u w:val="single"/>
              </w:rPr>
              <w:t>光電系于欽平</w:t>
            </w:r>
            <w:r w:rsidRPr="00711137">
              <w:rPr>
                <w:rFonts w:ascii="Times New Roman" w:eastAsia="標楷體" w:hAnsi="標楷體" w:hint="eastAsia"/>
                <w:sz w:val="26"/>
                <w:szCs w:val="26"/>
              </w:rPr>
              <w:t>、</w:t>
            </w:r>
            <w:r w:rsidR="00D728EA">
              <w:rPr>
                <w:rFonts w:ascii="Times New Roman" w:eastAsia="標楷體" w:hAnsi="標楷體" w:hint="eastAsia"/>
                <w:sz w:val="26"/>
                <w:szCs w:val="26"/>
                <w:u w:val="single"/>
              </w:rPr>
              <w:t>環工</w:t>
            </w:r>
            <w:r w:rsidRPr="00AA0F8E">
              <w:rPr>
                <w:rFonts w:ascii="Times New Roman" w:eastAsia="標楷體" w:hAnsi="標楷體"/>
                <w:sz w:val="26"/>
                <w:szCs w:val="26"/>
                <w:u w:val="single"/>
              </w:rPr>
              <w:t>系</w:t>
            </w:r>
            <w:r w:rsidR="00D728EA">
              <w:rPr>
                <w:rFonts w:ascii="Times New Roman" w:eastAsia="標楷體" w:hAnsi="標楷體" w:hint="eastAsia"/>
                <w:sz w:val="26"/>
                <w:szCs w:val="26"/>
                <w:u w:val="single"/>
              </w:rPr>
              <w:t>袁中新</w:t>
            </w:r>
            <w:r w:rsidRPr="00AA0F8E">
              <w:rPr>
                <w:rFonts w:ascii="Times New Roman" w:eastAsia="標楷體" w:hAnsi="標楷體"/>
                <w:sz w:val="26"/>
                <w:szCs w:val="26"/>
              </w:rPr>
              <w:t>、</w:t>
            </w:r>
            <w:r w:rsidR="00D728EA" w:rsidRPr="00D728EA">
              <w:rPr>
                <w:rFonts w:ascii="Times New Roman" w:eastAsia="標楷體" w:hAnsi="標楷體" w:hint="eastAsia"/>
                <w:sz w:val="26"/>
                <w:szCs w:val="26"/>
              </w:rPr>
              <w:t>資管系范瑞珠</w:t>
            </w:r>
            <w:r w:rsidRPr="00AA0F8E">
              <w:rPr>
                <w:rFonts w:ascii="Times New Roman" w:eastAsia="標楷體" w:hAnsi="標楷體"/>
                <w:color w:val="000000"/>
                <w:kern w:val="0"/>
                <w:sz w:val="26"/>
                <w:szCs w:val="26"/>
              </w:rPr>
              <w:t>、</w:t>
            </w:r>
            <w:r w:rsidRPr="00AA0F8E">
              <w:rPr>
                <w:rFonts w:ascii="Times New Roman" w:eastAsia="標楷體" w:hAnsi="標楷體"/>
                <w:sz w:val="26"/>
                <w:szCs w:val="26"/>
                <w:u w:val="single"/>
              </w:rPr>
              <w:t>企管系</w:t>
            </w:r>
            <w:r w:rsidRPr="00AA0F8E">
              <w:rPr>
                <w:rFonts w:ascii="Times New Roman" w:eastAsia="標楷體" w:hAnsi="標楷體"/>
                <w:color w:val="000000"/>
                <w:kern w:val="0"/>
                <w:sz w:val="26"/>
                <w:szCs w:val="26"/>
                <w:u w:val="single"/>
              </w:rPr>
              <w:t>黃北豪</w:t>
            </w:r>
            <w:r w:rsidRPr="00AA0F8E">
              <w:rPr>
                <w:rFonts w:ascii="Times New Roman" w:eastAsia="標楷體" w:hAnsi="標楷體"/>
                <w:sz w:val="26"/>
                <w:szCs w:val="26"/>
              </w:rPr>
              <w:t>、</w:t>
            </w:r>
            <w:r w:rsidR="00D728EA" w:rsidRPr="00D728EA">
              <w:rPr>
                <w:rFonts w:ascii="Times New Roman" w:eastAsia="標楷體" w:hAnsi="標楷體" w:hint="eastAsia"/>
                <w:sz w:val="26"/>
                <w:szCs w:val="26"/>
                <w:u w:val="single"/>
              </w:rPr>
              <w:t>企管系林峰立</w:t>
            </w:r>
            <w:r w:rsidR="00D728EA">
              <w:rPr>
                <w:rFonts w:ascii="Times New Roman" w:eastAsia="標楷體" w:hAnsi="標楷體" w:hint="eastAsia"/>
                <w:sz w:val="26"/>
                <w:szCs w:val="26"/>
              </w:rPr>
              <w:t>*</w:t>
            </w:r>
            <w:r w:rsidR="00D728EA">
              <w:rPr>
                <w:rFonts w:ascii="標楷體" w:eastAsia="標楷體" w:hAnsi="標楷體" w:hint="eastAsia"/>
                <w:sz w:val="26"/>
                <w:szCs w:val="26"/>
              </w:rPr>
              <w:t>、</w:t>
            </w:r>
            <w:r w:rsidR="00D728EA">
              <w:rPr>
                <w:rFonts w:ascii="Times New Roman" w:eastAsia="標楷體" w:hAnsi="標楷體" w:hint="eastAsia"/>
                <w:sz w:val="26"/>
                <w:szCs w:val="26"/>
              </w:rPr>
              <w:t>財管系林玉華</w:t>
            </w:r>
            <w:r w:rsidR="00D728EA">
              <w:rPr>
                <w:rFonts w:ascii="Times New Roman" w:eastAsia="標楷體" w:hAnsi="標楷體" w:hint="eastAsia"/>
                <w:sz w:val="26"/>
                <w:szCs w:val="26"/>
              </w:rPr>
              <w:t>*</w:t>
            </w:r>
            <w:r>
              <w:rPr>
                <w:rFonts w:ascii="Times New Roman" w:eastAsia="標楷體" w:hAnsi="標楷體" w:hint="eastAsia"/>
                <w:sz w:val="26"/>
                <w:szCs w:val="26"/>
              </w:rPr>
              <w:t>、</w:t>
            </w:r>
            <w:r w:rsidRPr="00AA0F8E">
              <w:rPr>
                <w:rFonts w:ascii="Times New Roman" w:eastAsia="標楷體" w:hAnsi="標楷體"/>
                <w:sz w:val="26"/>
                <w:szCs w:val="26"/>
                <w:u w:val="single"/>
              </w:rPr>
              <w:t>海工系張揚祺</w:t>
            </w:r>
            <w:r w:rsidR="00D728EA">
              <w:rPr>
                <w:rFonts w:ascii="Times New Roman" w:eastAsia="標楷體" w:hAnsi="標楷體" w:hint="eastAsia"/>
                <w:sz w:val="26"/>
                <w:szCs w:val="26"/>
              </w:rPr>
              <w:t>*</w:t>
            </w:r>
            <w:r w:rsidRPr="00AA0F8E">
              <w:rPr>
                <w:rFonts w:ascii="Times New Roman" w:eastAsia="標楷體" w:hAnsi="標楷體"/>
                <w:color w:val="000000"/>
                <w:kern w:val="0"/>
                <w:sz w:val="26"/>
                <w:szCs w:val="26"/>
              </w:rPr>
              <w:t>、</w:t>
            </w:r>
            <w:r w:rsidRPr="00AA0F8E">
              <w:rPr>
                <w:rFonts w:ascii="Times New Roman" w:eastAsia="標楷體" w:hAnsi="標楷體"/>
                <w:sz w:val="26"/>
                <w:szCs w:val="26"/>
                <w:u w:val="single"/>
              </w:rPr>
              <w:t>海資系李玉玲</w:t>
            </w:r>
            <w:r>
              <w:rPr>
                <w:rFonts w:ascii="Times New Roman" w:eastAsia="標楷體" w:hAnsi="標楷體" w:hint="eastAsia"/>
                <w:sz w:val="26"/>
                <w:szCs w:val="26"/>
                <w:u w:val="single"/>
              </w:rPr>
              <w:t>*</w:t>
            </w:r>
            <w:r w:rsidRPr="00AA0F8E">
              <w:rPr>
                <w:rFonts w:ascii="Times New Roman" w:eastAsia="標楷體" w:hAnsi="標楷體"/>
                <w:sz w:val="26"/>
                <w:szCs w:val="26"/>
              </w:rPr>
              <w:t>、</w:t>
            </w:r>
            <w:r w:rsidR="00D728EA">
              <w:rPr>
                <w:rFonts w:ascii="Times New Roman" w:eastAsia="標楷體" w:hAnsi="標楷體" w:hint="eastAsia"/>
                <w:sz w:val="26"/>
                <w:szCs w:val="26"/>
              </w:rPr>
              <w:t>海工系陸曉筠</w:t>
            </w:r>
            <w:r w:rsidR="00D728EA">
              <w:rPr>
                <w:rFonts w:ascii="標楷體" w:eastAsia="標楷體" w:hAnsi="標楷體" w:hint="eastAsia"/>
                <w:sz w:val="26"/>
                <w:szCs w:val="26"/>
              </w:rPr>
              <w:t>、政治所廖達琪</w:t>
            </w:r>
            <w:r w:rsidR="00D728EA">
              <w:rPr>
                <w:rFonts w:ascii="Times New Roman" w:eastAsia="標楷體" w:hAnsi="標楷體" w:hint="eastAsia"/>
                <w:sz w:val="26"/>
                <w:szCs w:val="26"/>
              </w:rPr>
              <w:t>*</w:t>
            </w:r>
            <w:r w:rsidR="00D728EA">
              <w:rPr>
                <w:rFonts w:ascii="標楷體" w:eastAsia="標楷體" w:hAnsi="標楷體" w:hint="eastAsia"/>
                <w:sz w:val="26"/>
                <w:szCs w:val="26"/>
              </w:rPr>
              <w:t>、</w:t>
            </w:r>
            <w:r w:rsidR="00D728EA">
              <w:rPr>
                <w:rFonts w:ascii="Times New Roman" w:eastAsia="標楷體" w:hAnsi="標楷體" w:hint="eastAsia"/>
                <w:sz w:val="26"/>
                <w:szCs w:val="26"/>
              </w:rPr>
              <w:t>社會系王宏仁</w:t>
            </w:r>
            <w:r w:rsidRPr="00711137">
              <w:rPr>
                <w:rFonts w:ascii="Times New Roman" w:eastAsia="標楷體" w:hAnsi="標楷體" w:hint="eastAsia"/>
                <w:sz w:val="26"/>
                <w:szCs w:val="26"/>
              </w:rPr>
              <w:t>、</w:t>
            </w:r>
            <w:r w:rsidR="00D728EA" w:rsidRPr="00D728EA">
              <w:rPr>
                <w:rFonts w:ascii="Times New Roman" w:eastAsia="標楷體" w:hAnsi="標楷體" w:hint="eastAsia"/>
                <w:sz w:val="26"/>
                <w:szCs w:val="26"/>
              </w:rPr>
              <w:t>通識人文社會組越建東</w:t>
            </w:r>
            <w:r w:rsidRPr="00D728EA">
              <w:rPr>
                <w:rFonts w:ascii="Times New Roman" w:eastAsia="標楷體" w:hAnsi="標楷體"/>
                <w:sz w:val="26"/>
                <w:szCs w:val="26"/>
              </w:rPr>
              <w:t>、</w:t>
            </w:r>
            <w:r w:rsidR="00742079">
              <w:rPr>
                <w:rFonts w:ascii="Times New Roman" w:eastAsia="標楷體" w:hAnsi="標楷體" w:hint="eastAsia"/>
                <w:sz w:val="26"/>
                <w:szCs w:val="26"/>
              </w:rPr>
              <w:t>通識運動健康組林宗正</w:t>
            </w:r>
            <w:r w:rsidR="00742079">
              <w:rPr>
                <w:rFonts w:ascii="標楷體" w:eastAsia="標楷體" w:hAnsi="標楷體" w:hint="eastAsia"/>
                <w:sz w:val="26"/>
                <w:szCs w:val="26"/>
              </w:rPr>
              <w:t>、</w:t>
            </w:r>
            <w:r w:rsidRPr="00D728EA">
              <w:rPr>
                <w:rFonts w:ascii="Times New Roman" w:eastAsia="標楷體" w:hAnsi="標楷體"/>
                <w:sz w:val="26"/>
                <w:szCs w:val="26"/>
                <w:u w:val="single"/>
              </w:rPr>
              <w:t>通識自然</w:t>
            </w:r>
            <w:r w:rsidR="00D728EA" w:rsidRPr="00D728EA">
              <w:rPr>
                <w:rFonts w:ascii="Times New Roman" w:eastAsia="標楷體" w:hAnsi="標楷體" w:hint="eastAsia"/>
                <w:sz w:val="26"/>
                <w:szCs w:val="26"/>
                <w:u w:val="single"/>
              </w:rPr>
              <w:t>應用</w:t>
            </w:r>
            <w:r w:rsidR="00D728EA" w:rsidRPr="00D728EA">
              <w:rPr>
                <w:rFonts w:ascii="Times New Roman" w:eastAsia="標楷體" w:hAnsi="標楷體"/>
                <w:sz w:val="26"/>
                <w:szCs w:val="26"/>
                <w:u w:val="single"/>
              </w:rPr>
              <w:t>組</w:t>
            </w:r>
            <w:r w:rsidR="00D728EA" w:rsidRPr="00D728EA">
              <w:rPr>
                <w:rFonts w:ascii="Times New Roman" w:eastAsia="標楷體" w:hAnsi="標楷體" w:hint="eastAsia"/>
                <w:sz w:val="26"/>
                <w:szCs w:val="26"/>
                <w:u w:val="single"/>
              </w:rPr>
              <w:t>戴妙玲</w:t>
            </w:r>
            <w:r w:rsidR="00D728EA" w:rsidRPr="00D728EA">
              <w:rPr>
                <w:rFonts w:ascii="Times New Roman" w:eastAsia="標楷體" w:hAnsi="標楷體" w:hint="eastAsia"/>
                <w:sz w:val="26"/>
                <w:szCs w:val="26"/>
                <w:u w:val="single"/>
              </w:rPr>
              <w:t>*</w:t>
            </w:r>
          </w:p>
        </w:tc>
      </w:tr>
    </w:tbl>
    <w:p w:rsidR="00F67D07" w:rsidRDefault="00F67D07" w:rsidP="00F67D07">
      <w:pPr>
        <w:autoSpaceDE w:val="0"/>
        <w:autoSpaceDN w:val="0"/>
        <w:adjustRightInd w:val="0"/>
        <w:snapToGrid w:val="0"/>
        <w:spacing w:line="0" w:lineRule="atLeast"/>
        <w:ind w:firstLineChars="200" w:firstLine="480"/>
        <w:rPr>
          <w:rFonts w:ascii="Times New Roman" w:eastAsia="標楷體" w:hAnsi="Arial"/>
          <w:kern w:val="0"/>
          <w:szCs w:val="24"/>
        </w:rPr>
      </w:pPr>
      <w:r w:rsidRPr="00143A68">
        <w:rPr>
          <w:rFonts w:ascii="Times New Roman" w:eastAsia="標楷體" w:hAnsi="Arial" w:hint="eastAsia"/>
          <w:kern w:val="0"/>
          <w:szCs w:val="24"/>
        </w:rPr>
        <w:t>備註：</w:t>
      </w:r>
      <w:r w:rsidRPr="00143A68">
        <w:rPr>
          <w:rFonts w:ascii="Times New Roman" w:eastAsia="標楷體" w:hAnsi="Arial" w:hint="eastAsia"/>
          <w:kern w:val="0"/>
          <w:szCs w:val="24"/>
        </w:rPr>
        <w:t>1.*</w:t>
      </w:r>
      <w:r w:rsidRPr="00143A68">
        <w:rPr>
          <w:rFonts w:ascii="Times New Roman" w:eastAsia="標楷體" w:hAnsi="Arial" w:hint="eastAsia"/>
          <w:kern w:val="0"/>
          <w:szCs w:val="24"/>
        </w:rPr>
        <w:t>無意願參選教學傑出獎遴選（共</w:t>
      </w:r>
      <w:r w:rsidR="00D728EA">
        <w:rPr>
          <w:rFonts w:ascii="Times New Roman" w:eastAsia="標楷體" w:hAnsi="Arial" w:hint="eastAsia"/>
          <w:kern w:val="0"/>
          <w:szCs w:val="24"/>
        </w:rPr>
        <w:t>8</w:t>
      </w:r>
      <w:r w:rsidRPr="00143A68">
        <w:rPr>
          <w:rFonts w:ascii="Times New Roman" w:eastAsia="標楷體" w:hAnsi="Arial" w:hint="eastAsia"/>
          <w:kern w:val="0"/>
          <w:szCs w:val="24"/>
        </w:rPr>
        <w:t>位）</w:t>
      </w:r>
    </w:p>
    <w:p w:rsidR="00F67D07" w:rsidRPr="00143A68" w:rsidRDefault="00F67D07" w:rsidP="00D728EA">
      <w:pPr>
        <w:autoSpaceDE w:val="0"/>
        <w:autoSpaceDN w:val="0"/>
        <w:adjustRightInd w:val="0"/>
        <w:snapToGrid w:val="0"/>
        <w:spacing w:line="0" w:lineRule="atLeast"/>
        <w:ind w:firstLineChars="200" w:firstLine="480"/>
        <w:rPr>
          <w:rFonts w:ascii="Times New Roman" w:eastAsia="標楷體" w:hAnsi="Arial"/>
          <w:kern w:val="0"/>
          <w:szCs w:val="24"/>
        </w:rPr>
      </w:pPr>
      <w:r>
        <w:rPr>
          <w:rFonts w:ascii="Times New Roman" w:eastAsia="標楷體" w:hAnsi="Arial" w:hint="eastAsia"/>
          <w:kern w:val="0"/>
          <w:szCs w:val="24"/>
        </w:rPr>
        <w:t xml:space="preserve">      2.</w:t>
      </w:r>
      <w:r w:rsidR="00D728EA">
        <w:rPr>
          <w:rFonts w:ascii="Times New Roman" w:eastAsia="標楷體" w:hAnsi="Arial" w:hint="eastAsia"/>
          <w:kern w:val="0"/>
          <w:szCs w:val="24"/>
        </w:rPr>
        <w:t xml:space="preserve"> </w:t>
      </w:r>
      <w:r w:rsidRPr="00143A68">
        <w:rPr>
          <w:rFonts w:ascii="Times New Roman" w:eastAsia="標楷體" w:hAnsi="Arial" w:hint="eastAsia"/>
          <w:kern w:val="0"/>
          <w:szCs w:val="24"/>
        </w:rPr>
        <w:t>標示底線表</w:t>
      </w:r>
      <w:r w:rsidR="00D728EA">
        <w:rPr>
          <w:rFonts w:ascii="Times New Roman" w:eastAsia="標楷體" w:hAnsi="Arial" w:hint="eastAsia"/>
          <w:kern w:val="0"/>
          <w:szCs w:val="24"/>
        </w:rPr>
        <w:t>100</w:t>
      </w:r>
      <w:r w:rsidRPr="00143A68">
        <w:rPr>
          <w:rFonts w:ascii="Times New Roman" w:eastAsia="標楷體" w:hAnsi="Arial" w:hint="eastAsia"/>
          <w:kern w:val="0"/>
          <w:szCs w:val="24"/>
        </w:rPr>
        <w:t>學年度亦獲選為教學績優教師（共</w:t>
      </w:r>
      <w:r w:rsidR="00D728EA">
        <w:rPr>
          <w:rFonts w:ascii="Times New Roman" w:eastAsia="標楷體" w:hAnsi="Arial" w:hint="eastAsia"/>
          <w:kern w:val="0"/>
          <w:szCs w:val="24"/>
        </w:rPr>
        <w:t>13</w:t>
      </w:r>
      <w:r w:rsidRPr="00143A68">
        <w:rPr>
          <w:rFonts w:ascii="Times New Roman" w:eastAsia="標楷體" w:hAnsi="Arial" w:hint="eastAsia"/>
          <w:kern w:val="0"/>
          <w:szCs w:val="24"/>
        </w:rPr>
        <w:t>位）</w:t>
      </w:r>
    </w:p>
    <w:p w:rsidR="00F67D07" w:rsidRDefault="00F67D07" w:rsidP="00F67D07">
      <w:pPr>
        <w:autoSpaceDE w:val="0"/>
        <w:autoSpaceDN w:val="0"/>
        <w:adjustRightInd w:val="0"/>
        <w:snapToGrid w:val="0"/>
        <w:spacing w:line="0" w:lineRule="atLeast"/>
        <w:ind w:leftChars="225" w:left="1080" w:hangingChars="193" w:hanging="540"/>
        <w:rPr>
          <w:rFonts w:ascii="Arial" w:eastAsia="標楷體" w:hAnsi="Arial"/>
          <w:kern w:val="0"/>
          <w:sz w:val="28"/>
          <w:szCs w:val="28"/>
        </w:rPr>
      </w:pPr>
    </w:p>
    <w:p w:rsidR="00C865D9" w:rsidRDefault="00C865D9" w:rsidP="00C865D9">
      <w:pPr>
        <w:autoSpaceDE w:val="0"/>
        <w:autoSpaceDN w:val="0"/>
        <w:adjustRightInd w:val="0"/>
        <w:snapToGrid w:val="0"/>
        <w:spacing w:line="0" w:lineRule="atLeast"/>
        <w:rPr>
          <w:rFonts w:ascii="Arial" w:eastAsia="標楷體" w:hAnsi="Arial"/>
          <w:kern w:val="0"/>
          <w:sz w:val="28"/>
          <w:szCs w:val="28"/>
        </w:rPr>
      </w:pPr>
      <w:r>
        <w:rPr>
          <w:rFonts w:ascii="Arial" w:eastAsia="標楷體" w:hAnsi="Arial" w:hint="eastAsia"/>
          <w:kern w:val="0"/>
          <w:sz w:val="28"/>
          <w:szCs w:val="28"/>
        </w:rPr>
        <w:t>丙、</w:t>
      </w:r>
      <w:r>
        <w:rPr>
          <w:rFonts w:ascii="Arial" w:eastAsia="標楷體" w:hAnsi="Arial"/>
          <w:kern w:val="0"/>
          <w:sz w:val="28"/>
          <w:szCs w:val="28"/>
        </w:rPr>
        <w:t xml:space="preserve"> </w:t>
      </w:r>
      <w:r>
        <w:rPr>
          <w:rFonts w:ascii="Arial" w:eastAsia="標楷體" w:hAnsi="Arial" w:hint="eastAsia"/>
          <w:kern w:val="0"/>
          <w:sz w:val="28"/>
          <w:szCs w:val="28"/>
        </w:rPr>
        <w:t>討論事項：</w:t>
      </w:r>
    </w:p>
    <w:p w:rsidR="00511624" w:rsidRDefault="00511624" w:rsidP="00511624">
      <w:pPr>
        <w:autoSpaceDE w:val="0"/>
        <w:autoSpaceDN w:val="0"/>
        <w:adjustRightInd w:val="0"/>
        <w:snapToGrid w:val="0"/>
        <w:spacing w:line="0" w:lineRule="atLeast"/>
        <w:ind w:left="840" w:hangingChars="300" w:hanging="840"/>
        <w:rPr>
          <w:rFonts w:ascii="Arial" w:eastAsia="標楷體" w:hAnsi="Arial"/>
          <w:kern w:val="0"/>
          <w:sz w:val="28"/>
          <w:szCs w:val="28"/>
        </w:rPr>
      </w:pPr>
      <w:r>
        <w:rPr>
          <w:rFonts w:ascii="Arial" w:eastAsia="標楷體" w:hAnsi="Arial" w:hint="eastAsia"/>
          <w:kern w:val="0"/>
          <w:sz w:val="28"/>
          <w:szCs w:val="28"/>
        </w:rPr>
        <w:t>案由一：本次遴選投票程序</w:t>
      </w:r>
      <w:r>
        <w:rPr>
          <w:rFonts w:ascii="Times New Roman" w:eastAsia="標楷體" w:hAnsi="標楷體"/>
          <w:kern w:val="0"/>
          <w:sz w:val="28"/>
          <w:szCs w:val="28"/>
        </w:rPr>
        <w:t>，提請</w:t>
      </w:r>
      <w:r>
        <w:rPr>
          <w:rFonts w:ascii="Times New Roman" w:eastAsia="標楷體" w:hAnsi="標楷體" w:hint="eastAsia"/>
          <w:kern w:val="0"/>
          <w:sz w:val="28"/>
          <w:szCs w:val="28"/>
        </w:rPr>
        <w:t>討論</w:t>
      </w:r>
      <w:r w:rsidRPr="00DF0995">
        <w:rPr>
          <w:rFonts w:ascii="Times New Roman" w:eastAsia="標楷體" w:hAnsi="標楷體"/>
          <w:kern w:val="0"/>
          <w:sz w:val="28"/>
          <w:szCs w:val="28"/>
        </w:rPr>
        <w:t>。</w:t>
      </w:r>
      <w:r>
        <w:rPr>
          <w:rFonts w:ascii="Arial" w:eastAsia="標楷體" w:hAnsi="Arial"/>
          <w:kern w:val="0"/>
          <w:sz w:val="28"/>
          <w:szCs w:val="28"/>
        </w:rPr>
        <w:t xml:space="preserve"> </w:t>
      </w:r>
    </w:p>
    <w:p w:rsidR="00511624" w:rsidRDefault="00511624" w:rsidP="00511624">
      <w:pPr>
        <w:autoSpaceDE w:val="0"/>
        <w:autoSpaceDN w:val="0"/>
        <w:adjustRightInd w:val="0"/>
        <w:snapToGrid w:val="0"/>
        <w:spacing w:line="0" w:lineRule="atLeast"/>
        <w:rPr>
          <w:rFonts w:ascii="Arial" w:eastAsia="標楷體" w:hAnsi="Arial"/>
          <w:kern w:val="0"/>
          <w:sz w:val="28"/>
          <w:szCs w:val="28"/>
        </w:rPr>
      </w:pPr>
      <w:r>
        <w:rPr>
          <w:rFonts w:ascii="Arial" w:eastAsia="標楷體" w:hAnsi="Arial" w:hint="eastAsia"/>
          <w:kern w:val="0"/>
          <w:sz w:val="28"/>
          <w:szCs w:val="28"/>
        </w:rPr>
        <w:t>說明：</w:t>
      </w:r>
    </w:p>
    <w:p w:rsidR="00511624" w:rsidRDefault="00511624" w:rsidP="00511624">
      <w:pPr>
        <w:autoSpaceDE w:val="0"/>
        <w:autoSpaceDN w:val="0"/>
        <w:adjustRightInd w:val="0"/>
        <w:snapToGrid w:val="0"/>
        <w:spacing w:line="0" w:lineRule="atLeast"/>
        <w:ind w:leftChars="178" w:left="1079" w:hangingChars="233" w:hanging="652"/>
        <w:rPr>
          <w:rFonts w:ascii="標楷體" w:eastAsia="標楷體" w:hAnsi="標楷體" w:cs="DFKaiShu-SB-Estd-BF"/>
          <w:kern w:val="0"/>
          <w:sz w:val="28"/>
          <w:szCs w:val="28"/>
        </w:rPr>
      </w:pPr>
      <w:r>
        <w:rPr>
          <w:rFonts w:ascii="標楷體" w:eastAsia="標楷體" w:hAnsi="標楷體" w:hint="eastAsia"/>
          <w:sz w:val="28"/>
          <w:szCs w:val="28"/>
        </w:rPr>
        <w:t xml:space="preserve"> 一、依本校</w:t>
      </w:r>
      <w:r w:rsidRPr="00A47B22">
        <w:rPr>
          <w:rFonts w:ascii="標楷體" w:eastAsia="標楷體" w:hAnsi="標楷體" w:hint="eastAsia"/>
          <w:sz w:val="28"/>
          <w:szCs w:val="28"/>
        </w:rPr>
        <w:t>延攬及留住大專校院特殊優秀人才實施彈性薪資辦法</w:t>
      </w:r>
      <w:r>
        <w:rPr>
          <w:rFonts w:ascii="標楷體" w:eastAsia="標楷體" w:hAnsi="標楷體" w:hint="eastAsia"/>
          <w:sz w:val="28"/>
          <w:szCs w:val="28"/>
        </w:rPr>
        <w:t>（第三章第二十七條）略以</w:t>
      </w:r>
      <w:r w:rsidRPr="00A47B22">
        <w:rPr>
          <w:rFonts w:ascii="標楷體" w:eastAsia="標楷體" w:hAnsi="標楷體" w:hint="eastAsia"/>
          <w:sz w:val="28"/>
          <w:szCs w:val="28"/>
        </w:rPr>
        <w:t>：</w:t>
      </w:r>
      <w:r>
        <w:rPr>
          <w:rFonts w:ascii="標楷體" w:eastAsia="標楷體" w:hAnsi="標楷體" w:hint="eastAsia"/>
          <w:sz w:val="28"/>
          <w:szCs w:val="28"/>
        </w:rPr>
        <w:t>「</w:t>
      </w:r>
      <w:r>
        <w:rPr>
          <w:rFonts w:ascii="標楷體" w:eastAsia="標楷體" w:hAnsi="標楷體"/>
          <w:sz w:val="28"/>
          <w:szCs w:val="28"/>
        </w:rPr>
        <w:t>…</w:t>
      </w:r>
      <w:r w:rsidRPr="00A47B22">
        <w:rPr>
          <w:rFonts w:ascii="標楷體" w:eastAsia="標楷體" w:hAnsi="標楷體" w:cs="DFKaiShu-SB-Estd-BF" w:hint="eastAsia"/>
          <w:kern w:val="0"/>
          <w:sz w:val="28"/>
          <w:szCs w:val="28"/>
        </w:rPr>
        <w:t>獲獎教師之遴選投票採無記名連記法方式，並經出席委員</w:t>
      </w:r>
      <w:r>
        <w:rPr>
          <w:rFonts w:ascii="標楷體" w:eastAsia="標楷體" w:hAnsi="標楷體" w:cs="DFKaiShu-SB-Estd-BF" w:hint="eastAsia"/>
          <w:kern w:val="0"/>
          <w:sz w:val="28"/>
          <w:szCs w:val="28"/>
        </w:rPr>
        <w:t>二分之一</w:t>
      </w:r>
      <w:r w:rsidRPr="00A47B22">
        <w:rPr>
          <w:rFonts w:ascii="標楷體" w:eastAsia="標楷體" w:hAnsi="標楷體" w:cs="DFKaiShu-SB-Estd-BF" w:hint="eastAsia"/>
          <w:kern w:val="0"/>
          <w:sz w:val="28"/>
          <w:szCs w:val="28"/>
        </w:rPr>
        <w:t>（含）以上贊成始得通過</w:t>
      </w:r>
      <w:r>
        <w:rPr>
          <w:rFonts w:ascii="標楷體" w:eastAsia="標楷體" w:hAnsi="標楷體" w:cs="DFKaiShu-SB-Estd-BF" w:hint="eastAsia"/>
          <w:kern w:val="0"/>
          <w:sz w:val="28"/>
          <w:szCs w:val="28"/>
        </w:rPr>
        <w:t>。</w:t>
      </w:r>
      <w:r>
        <w:rPr>
          <w:rFonts w:ascii="標楷體" w:eastAsia="標楷體" w:hAnsi="標楷體" w:cs="DFKaiShu-SB-Estd-BF"/>
          <w:kern w:val="0"/>
          <w:sz w:val="28"/>
          <w:szCs w:val="28"/>
        </w:rPr>
        <w:t>…</w:t>
      </w:r>
      <w:r w:rsidRPr="00A47B22">
        <w:rPr>
          <w:rFonts w:ascii="標楷體" w:eastAsia="標楷體" w:hAnsi="標楷體" w:hint="eastAsia"/>
          <w:sz w:val="28"/>
          <w:szCs w:val="28"/>
        </w:rPr>
        <w:t>教學傑出獎教師</w:t>
      </w:r>
      <w:r w:rsidRPr="00A47B22">
        <w:rPr>
          <w:rFonts w:ascii="標楷體" w:eastAsia="標楷體" w:hAnsi="標楷體" w:hint="eastAsia"/>
          <w:kern w:val="0"/>
          <w:sz w:val="28"/>
          <w:szCs w:val="28"/>
        </w:rPr>
        <w:t>每學年度遴選</w:t>
      </w:r>
      <w:r w:rsidRPr="00A47B22">
        <w:rPr>
          <w:rFonts w:ascii="標楷體" w:eastAsia="標楷體" w:hAnsi="標楷體" w:cs="DFKaiShu-SB-Estd-BF" w:hint="eastAsia"/>
          <w:kern w:val="0"/>
          <w:sz w:val="28"/>
          <w:szCs w:val="28"/>
        </w:rPr>
        <w:t>至多</w:t>
      </w:r>
      <w:r w:rsidRPr="00A47B22">
        <w:rPr>
          <w:rFonts w:ascii="標楷體" w:eastAsia="標楷體" w:hAnsi="標楷體" w:cs="DFKaiShu-SB-Estd-BF"/>
          <w:kern w:val="0"/>
          <w:sz w:val="28"/>
          <w:szCs w:val="28"/>
        </w:rPr>
        <w:t>3</w:t>
      </w:r>
      <w:r w:rsidRPr="00A47B22">
        <w:rPr>
          <w:rFonts w:ascii="標楷體" w:eastAsia="標楷體" w:hAnsi="標楷體" w:cs="DFKaiShu-SB-Estd-BF" w:hint="eastAsia"/>
          <w:kern w:val="0"/>
          <w:sz w:val="28"/>
          <w:szCs w:val="28"/>
        </w:rPr>
        <w:t>名</w:t>
      </w:r>
      <w:r>
        <w:rPr>
          <w:rFonts w:ascii="標楷體" w:eastAsia="標楷體" w:hAnsi="標楷體" w:cs="DFKaiShu-SB-Estd-BF" w:hint="eastAsia"/>
          <w:kern w:val="0"/>
          <w:sz w:val="28"/>
          <w:szCs w:val="28"/>
        </w:rPr>
        <w:t>」。</w:t>
      </w:r>
    </w:p>
    <w:p w:rsidR="00511624" w:rsidRPr="00511624" w:rsidRDefault="00511624" w:rsidP="00511624">
      <w:pPr>
        <w:autoSpaceDE w:val="0"/>
        <w:autoSpaceDN w:val="0"/>
        <w:adjustRightInd w:val="0"/>
        <w:snapToGrid w:val="0"/>
        <w:spacing w:line="0" w:lineRule="atLeast"/>
        <w:ind w:leftChars="235" w:left="1074" w:hangingChars="182" w:hanging="510"/>
        <w:rPr>
          <w:rFonts w:ascii="標楷體" w:eastAsia="標楷體" w:hAnsi="標楷體" w:cs="DFKaiShu-SB-Estd-BF"/>
          <w:kern w:val="0"/>
          <w:sz w:val="28"/>
          <w:szCs w:val="28"/>
        </w:rPr>
      </w:pPr>
      <w:r>
        <w:rPr>
          <w:rFonts w:ascii="Arial" w:eastAsia="標楷體" w:hAnsi="Arial" w:hint="eastAsia"/>
          <w:kern w:val="0"/>
          <w:sz w:val="28"/>
          <w:szCs w:val="28"/>
        </w:rPr>
        <w:t>二、</w:t>
      </w:r>
      <w:r>
        <w:rPr>
          <w:rFonts w:ascii="標楷體" w:eastAsia="標楷體" w:hAnsi="標楷體" w:hint="eastAsia"/>
          <w:sz w:val="28"/>
          <w:szCs w:val="28"/>
        </w:rPr>
        <w:t>爰</w:t>
      </w:r>
      <w:r>
        <w:rPr>
          <w:rFonts w:ascii="Times New Roman" w:eastAsia="標楷體" w:hAnsi="標楷體" w:hint="eastAsia"/>
          <w:sz w:val="28"/>
          <w:szCs w:val="28"/>
        </w:rPr>
        <w:t>建議投票程序如下：</w:t>
      </w:r>
    </w:p>
    <w:p w:rsidR="00511624" w:rsidRDefault="00511624" w:rsidP="00511624">
      <w:pPr>
        <w:autoSpaceDE w:val="0"/>
        <w:autoSpaceDN w:val="0"/>
        <w:adjustRightInd w:val="0"/>
        <w:snapToGrid w:val="0"/>
        <w:spacing w:line="0" w:lineRule="atLeast"/>
        <w:ind w:leftChars="448" w:left="1075"/>
        <w:rPr>
          <w:rFonts w:ascii="Times New Roman" w:eastAsia="標楷體" w:hAnsi="標楷體"/>
          <w:sz w:val="28"/>
          <w:szCs w:val="28"/>
        </w:rPr>
      </w:pPr>
      <w:r>
        <w:rPr>
          <w:rFonts w:ascii="Times New Roman" w:eastAsia="標楷體" w:hAnsi="標楷體" w:hint="eastAsia"/>
          <w:sz w:val="28"/>
          <w:szCs w:val="28"/>
        </w:rPr>
        <w:t>1.</w:t>
      </w:r>
      <w:r>
        <w:rPr>
          <w:rFonts w:ascii="Times New Roman" w:eastAsia="標楷體" w:hAnsi="標楷體" w:hint="eastAsia"/>
          <w:sz w:val="28"/>
          <w:szCs w:val="28"/>
        </w:rPr>
        <w:t>每位委員採無記名方式，圈選至多</w:t>
      </w:r>
      <w:r>
        <w:rPr>
          <w:rFonts w:ascii="Times New Roman" w:eastAsia="標楷體" w:hAnsi="標楷體" w:hint="eastAsia"/>
          <w:sz w:val="28"/>
          <w:szCs w:val="28"/>
        </w:rPr>
        <w:t>3</w:t>
      </w:r>
      <w:r>
        <w:rPr>
          <w:rFonts w:ascii="Times New Roman" w:eastAsia="標楷體" w:hAnsi="標楷體" w:hint="eastAsia"/>
          <w:sz w:val="28"/>
          <w:szCs w:val="28"/>
        </w:rPr>
        <w:t>票。</w:t>
      </w:r>
    </w:p>
    <w:p w:rsidR="00511624" w:rsidRDefault="00511624" w:rsidP="00511624">
      <w:pPr>
        <w:autoSpaceDE w:val="0"/>
        <w:autoSpaceDN w:val="0"/>
        <w:adjustRightInd w:val="0"/>
        <w:snapToGrid w:val="0"/>
        <w:spacing w:line="0" w:lineRule="atLeast"/>
        <w:ind w:leftChars="225" w:left="1358" w:hangingChars="292" w:hanging="818"/>
        <w:rPr>
          <w:rFonts w:ascii="Times New Roman" w:eastAsia="標楷體" w:hAnsi="標楷體"/>
          <w:sz w:val="28"/>
          <w:szCs w:val="28"/>
        </w:rPr>
      </w:pPr>
      <w:r>
        <w:rPr>
          <w:rFonts w:ascii="Times New Roman" w:eastAsia="標楷體" w:hAnsi="標楷體" w:hint="eastAsia"/>
          <w:sz w:val="28"/>
          <w:szCs w:val="28"/>
        </w:rPr>
        <w:t xml:space="preserve">    2.</w:t>
      </w:r>
      <w:r>
        <w:rPr>
          <w:rFonts w:ascii="Times New Roman" w:eastAsia="標楷體" w:hAnsi="標楷體" w:hint="eastAsia"/>
          <w:sz w:val="28"/>
          <w:szCs w:val="28"/>
        </w:rPr>
        <w:t>前</w:t>
      </w:r>
      <w:r>
        <w:rPr>
          <w:rFonts w:ascii="Times New Roman" w:eastAsia="標楷體" w:hAnsi="標楷體" w:hint="eastAsia"/>
          <w:sz w:val="28"/>
          <w:szCs w:val="28"/>
        </w:rPr>
        <w:t>3</w:t>
      </w:r>
      <w:r>
        <w:rPr>
          <w:rFonts w:ascii="Times New Roman" w:eastAsia="標楷體" w:hAnsi="標楷體" w:hint="eastAsia"/>
          <w:sz w:val="28"/>
          <w:szCs w:val="28"/>
        </w:rPr>
        <w:t>名者，即為當選名單；惟需達出席委員</w:t>
      </w:r>
      <w:r>
        <w:rPr>
          <w:rFonts w:ascii="標楷體" w:eastAsia="標楷體" w:hAnsi="標楷體" w:cs="DFKaiShu-SB-Estd-BF" w:hint="eastAsia"/>
          <w:kern w:val="0"/>
          <w:sz w:val="28"/>
          <w:szCs w:val="28"/>
        </w:rPr>
        <w:t>二分之一</w:t>
      </w:r>
      <w:r w:rsidRPr="00A47B22">
        <w:rPr>
          <w:rFonts w:ascii="標楷體" w:eastAsia="標楷體" w:hAnsi="標楷體" w:cs="DFKaiShu-SB-Estd-BF" w:hint="eastAsia"/>
          <w:kern w:val="0"/>
          <w:sz w:val="28"/>
          <w:szCs w:val="28"/>
        </w:rPr>
        <w:t>（含）以上</w:t>
      </w:r>
      <w:r>
        <w:rPr>
          <w:rFonts w:ascii="標楷體" w:eastAsia="標楷體" w:hAnsi="標楷體" w:cs="DFKaiShu-SB-Estd-BF" w:hint="eastAsia"/>
          <w:kern w:val="0"/>
          <w:sz w:val="28"/>
          <w:szCs w:val="28"/>
        </w:rPr>
        <w:t>票數</w:t>
      </w:r>
      <w:r>
        <w:rPr>
          <w:rFonts w:ascii="Times New Roman" w:eastAsia="標楷體" w:hAnsi="標楷體" w:hint="eastAsia"/>
          <w:sz w:val="28"/>
          <w:szCs w:val="28"/>
        </w:rPr>
        <w:t>。</w:t>
      </w:r>
    </w:p>
    <w:p w:rsidR="00511624" w:rsidRPr="00E7285F" w:rsidRDefault="00511624" w:rsidP="00511624">
      <w:pPr>
        <w:autoSpaceDE w:val="0"/>
        <w:autoSpaceDN w:val="0"/>
        <w:adjustRightInd w:val="0"/>
        <w:snapToGrid w:val="0"/>
        <w:spacing w:line="0" w:lineRule="atLeast"/>
        <w:ind w:leftChars="225" w:left="1218" w:hangingChars="242" w:hanging="678"/>
        <w:rPr>
          <w:rFonts w:ascii="Times New Roman" w:eastAsia="標楷體" w:hAnsi="標楷體"/>
          <w:kern w:val="0"/>
          <w:sz w:val="28"/>
          <w:szCs w:val="28"/>
        </w:rPr>
      </w:pPr>
      <w:r>
        <w:rPr>
          <w:rFonts w:ascii="Times New Roman" w:eastAsia="標楷體" w:hAnsi="標楷體" w:hint="eastAsia"/>
          <w:sz w:val="28"/>
          <w:szCs w:val="28"/>
        </w:rPr>
        <w:t xml:space="preserve">    3.</w:t>
      </w:r>
      <w:r>
        <w:rPr>
          <w:rFonts w:ascii="Times New Roman" w:eastAsia="標楷體" w:hAnsi="標楷體" w:hint="eastAsia"/>
          <w:sz w:val="28"/>
          <w:szCs w:val="28"/>
        </w:rPr>
        <w:t>若有同票情形發生，則針對</w:t>
      </w:r>
      <w:r>
        <w:rPr>
          <w:rFonts w:ascii="Arial" w:eastAsia="標楷體" w:hAnsi="Arial" w:hint="eastAsia"/>
          <w:kern w:val="0"/>
          <w:sz w:val="28"/>
          <w:szCs w:val="28"/>
        </w:rPr>
        <w:t>同</w:t>
      </w:r>
      <w:r>
        <w:rPr>
          <w:rFonts w:ascii="標楷體" w:eastAsia="標楷體" w:hAnsi="標楷體" w:hint="eastAsia"/>
          <w:kern w:val="0"/>
          <w:sz w:val="28"/>
          <w:szCs w:val="28"/>
        </w:rPr>
        <w:t>票者再進行第二次投票，以最高票者當選。以此類推。</w:t>
      </w:r>
      <w:r w:rsidRPr="00E7285F">
        <w:rPr>
          <w:rFonts w:ascii="Times New Roman" w:eastAsia="標楷體" w:hAnsi="標楷體" w:hint="eastAsia"/>
          <w:kern w:val="0"/>
          <w:sz w:val="28"/>
          <w:szCs w:val="28"/>
        </w:rPr>
        <w:t xml:space="preserve"> </w:t>
      </w:r>
    </w:p>
    <w:p w:rsidR="00511624" w:rsidRPr="00A47B22" w:rsidRDefault="00AA6601" w:rsidP="00AA6601">
      <w:pPr>
        <w:autoSpaceDE w:val="0"/>
        <w:autoSpaceDN w:val="0"/>
        <w:adjustRightInd w:val="0"/>
        <w:snapToGrid w:val="0"/>
        <w:spacing w:line="0" w:lineRule="atLeast"/>
        <w:ind w:firstLineChars="200" w:firstLine="560"/>
        <w:rPr>
          <w:rFonts w:ascii="Times New Roman" w:eastAsia="標楷體" w:hAnsi="Times New Roman"/>
          <w:kern w:val="0"/>
          <w:sz w:val="28"/>
          <w:szCs w:val="28"/>
        </w:rPr>
      </w:pPr>
      <w:r>
        <w:rPr>
          <w:rFonts w:ascii="Times New Roman" w:eastAsia="標楷體" w:hAnsi="標楷體" w:hint="eastAsia"/>
          <w:kern w:val="0"/>
          <w:sz w:val="28"/>
          <w:szCs w:val="28"/>
        </w:rPr>
        <w:t>三、</w:t>
      </w:r>
      <w:r w:rsidR="00511624">
        <w:rPr>
          <w:rFonts w:ascii="Times New Roman" w:eastAsia="標楷體" w:hAnsi="標楷體" w:hint="eastAsia"/>
          <w:kern w:val="0"/>
          <w:sz w:val="28"/>
          <w:szCs w:val="28"/>
        </w:rPr>
        <w:t>請委員行使</w:t>
      </w:r>
      <w:r w:rsidR="00511624">
        <w:rPr>
          <w:rFonts w:ascii="Arial" w:eastAsia="標楷體" w:hAnsi="Arial" w:hint="eastAsia"/>
          <w:kern w:val="0"/>
          <w:sz w:val="28"/>
          <w:szCs w:val="28"/>
        </w:rPr>
        <w:t>遴選程序</w:t>
      </w:r>
      <w:r w:rsidR="00511624">
        <w:rPr>
          <w:rFonts w:ascii="Times New Roman" w:eastAsia="標楷體" w:hAnsi="標楷體" w:hint="eastAsia"/>
          <w:kern w:val="0"/>
          <w:sz w:val="28"/>
          <w:szCs w:val="28"/>
        </w:rPr>
        <w:t>同意權（需達</w:t>
      </w:r>
      <w:r w:rsidR="00511624" w:rsidRPr="00700D35">
        <w:rPr>
          <w:rFonts w:ascii="標楷體" w:eastAsia="標楷體" w:hAnsi="標楷體" w:cs="細明體"/>
          <w:kern w:val="0"/>
          <w:sz w:val="28"/>
          <w:szCs w:val="28"/>
        </w:rPr>
        <w:t>出席會議人數三分之一以上</w:t>
      </w:r>
      <w:r w:rsidR="00511624">
        <w:rPr>
          <w:rFonts w:ascii="標楷體" w:eastAsia="標楷體" w:hAnsi="標楷體" w:cs="細明體" w:hint="eastAsia"/>
          <w:kern w:val="0"/>
          <w:sz w:val="28"/>
          <w:szCs w:val="28"/>
        </w:rPr>
        <w:t>同意</w:t>
      </w:r>
      <w:r w:rsidR="00511624">
        <w:rPr>
          <w:rFonts w:ascii="Times New Roman" w:eastAsia="標楷體" w:hAnsi="標楷體" w:hint="eastAsia"/>
          <w:kern w:val="0"/>
          <w:sz w:val="28"/>
          <w:szCs w:val="28"/>
        </w:rPr>
        <w:t>）。</w:t>
      </w:r>
    </w:p>
    <w:p w:rsidR="00511624" w:rsidRDefault="00511624" w:rsidP="00511624">
      <w:pPr>
        <w:autoSpaceDE w:val="0"/>
        <w:autoSpaceDN w:val="0"/>
        <w:adjustRightInd w:val="0"/>
        <w:snapToGrid w:val="0"/>
        <w:spacing w:line="0" w:lineRule="atLeast"/>
        <w:rPr>
          <w:rFonts w:ascii="Arial" w:eastAsia="標楷體" w:hAnsi="Arial"/>
          <w:b/>
          <w:kern w:val="0"/>
          <w:sz w:val="28"/>
          <w:szCs w:val="28"/>
        </w:rPr>
      </w:pPr>
      <w:r w:rsidRPr="006A6684">
        <w:rPr>
          <w:rFonts w:ascii="Arial" w:eastAsia="標楷體" w:hAnsi="Arial" w:hint="eastAsia"/>
          <w:b/>
          <w:kern w:val="0"/>
          <w:sz w:val="28"/>
          <w:szCs w:val="28"/>
        </w:rPr>
        <w:t>決議：</w:t>
      </w:r>
    </w:p>
    <w:p w:rsidR="00511624" w:rsidRDefault="00511624" w:rsidP="00511624">
      <w:pPr>
        <w:autoSpaceDE w:val="0"/>
        <w:autoSpaceDN w:val="0"/>
        <w:adjustRightInd w:val="0"/>
        <w:snapToGrid w:val="0"/>
        <w:spacing w:line="0" w:lineRule="atLeast"/>
        <w:ind w:leftChars="234" w:left="1134" w:hangingChars="204" w:hanging="572"/>
        <w:rPr>
          <w:rFonts w:ascii="Arial" w:eastAsia="標楷體" w:hAnsi="Arial"/>
          <w:b/>
          <w:kern w:val="0"/>
          <w:sz w:val="28"/>
          <w:szCs w:val="28"/>
        </w:rPr>
      </w:pPr>
      <w:bookmarkStart w:id="2" w:name="_GoBack"/>
      <w:bookmarkEnd w:id="2"/>
      <w:r>
        <w:rPr>
          <w:rFonts w:ascii="Times New Roman" w:eastAsia="標楷體" w:hAnsi="標楷體" w:hint="eastAsia"/>
          <w:b/>
          <w:sz w:val="28"/>
          <w:szCs w:val="28"/>
        </w:rPr>
        <w:lastRenderedPageBreak/>
        <w:t>一、</w:t>
      </w:r>
      <w:r w:rsidR="002E3CB4">
        <w:rPr>
          <w:rFonts w:ascii="Times New Roman" w:eastAsia="標楷體" w:hAnsi="標楷體" w:hint="eastAsia"/>
          <w:b/>
          <w:sz w:val="28"/>
          <w:szCs w:val="28"/>
        </w:rPr>
        <w:t>第一輪投票</w:t>
      </w:r>
      <w:r w:rsidR="002E3CB4">
        <w:rPr>
          <w:rFonts w:ascii="標楷體" w:eastAsia="標楷體" w:hAnsi="標楷體" w:hint="eastAsia"/>
          <w:b/>
          <w:sz w:val="28"/>
          <w:szCs w:val="28"/>
        </w:rPr>
        <w:t>，</w:t>
      </w:r>
      <w:r>
        <w:rPr>
          <w:rFonts w:ascii="Times New Roman" w:eastAsia="標楷體" w:hAnsi="標楷體" w:hint="eastAsia"/>
          <w:b/>
          <w:sz w:val="28"/>
          <w:szCs w:val="28"/>
        </w:rPr>
        <w:t>每位委員採無記名方式，圈選</w:t>
      </w:r>
      <w:r w:rsidRPr="006A6684">
        <w:rPr>
          <w:rFonts w:ascii="Times New Roman" w:eastAsia="標楷體" w:hAnsi="標楷體" w:hint="eastAsia"/>
          <w:b/>
          <w:sz w:val="28"/>
          <w:szCs w:val="28"/>
        </w:rPr>
        <w:t>3</w:t>
      </w:r>
      <w:r w:rsidRPr="006A6684">
        <w:rPr>
          <w:rFonts w:ascii="Times New Roman" w:eastAsia="標楷體" w:hAnsi="標楷體" w:hint="eastAsia"/>
          <w:b/>
          <w:sz w:val="28"/>
          <w:szCs w:val="28"/>
        </w:rPr>
        <w:t>票。</w:t>
      </w:r>
      <w:r>
        <w:rPr>
          <w:rFonts w:ascii="Arial" w:eastAsia="標楷體" w:hAnsi="Arial" w:hint="eastAsia"/>
          <w:b/>
          <w:kern w:val="0"/>
          <w:sz w:val="28"/>
          <w:szCs w:val="28"/>
        </w:rPr>
        <w:t>超過</w:t>
      </w:r>
      <w:r w:rsidRPr="006A6684">
        <w:rPr>
          <w:rFonts w:ascii="Times New Roman" w:eastAsia="標楷體" w:hAnsi="標楷體" w:hint="eastAsia"/>
          <w:b/>
          <w:sz w:val="28"/>
          <w:szCs w:val="28"/>
        </w:rPr>
        <w:t>出席委員</w:t>
      </w:r>
      <w:r w:rsidRPr="006A6684">
        <w:rPr>
          <w:rFonts w:ascii="標楷體" w:eastAsia="標楷體" w:hAnsi="標楷體" w:cs="DFKaiShu-SB-Estd-BF" w:hint="eastAsia"/>
          <w:b/>
          <w:kern w:val="0"/>
          <w:sz w:val="28"/>
          <w:szCs w:val="28"/>
        </w:rPr>
        <w:t>二分之一（含）以上票數</w:t>
      </w:r>
      <w:r>
        <w:rPr>
          <w:rFonts w:ascii="標楷體" w:eastAsia="標楷體" w:hAnsi="標楷體" w:cs="DFKaiShu-SB-Estd-BF" w:hint="eastAsia"/>
          <w:b/>
          <w:kern w:val="0"/>
          <w:sz w:val="28"/>
          <w:szCs w:val="28"/>
        </w:rPr>
        <w:t>之前3名，即為當選名單。</w:t>
      </w:r>
    </w:p>
    <w:p w:rsidR="00511624" w:rsidRPr="00E12D1D" w:rsidRDefault="00511624" w:rsidP="00E12D1D">
      <w:pPr>
        <w:autoSpaceDE w:val="0"/>
        <w:autoSpaceDN w:val="0"/>
        <w:adjustRightInd w:val="0"/>
        <w:snapToGrid w:val="0"/>
        <w:spacing w:line="0" w:lineRule="atLeast"/>
        <w:ind w:leftChars="200" w:left="1041" w:hangingChars="200" w:hanging="561"/>
        <w:rPr>
          <w:rFonts w:ascii="標楷體" w:eastAsia="標楷體" w:hAnsi="標楷體" w:cs="DFKaiShu-SB-Estd-BF"/>
          <w:b/>
          <w:kern w:val="0"/>
          <w:sz w:val="28"/>
          <w:szCs w:val="28"/>
        </w:rPr>
      </w:pPr>
      <w:r>
        <w:rPr>
          <w:rFonts w:ascii="Arial" w:eastAsia="標楷體" w:hAnsi="Arial" w:hint="eastAsia"/>
          <w:b/>
          <w:kern w:val="0"/>
          <w:sz w:val="28"/>
          <w:szCs w:val="28"/>
        </w:rPr>
        <w:t>二、</w:t>
      </w:r>
      <w:r w:rsidR="00557B09">
        <w:rPr>
          <w:rFonts w:ascii="Arial" w:eastAsia="標楷體" w:hAnsi="Arial" w:hint="eastAsia"/>
          <w:b/>
          <w:kern w:val="0"/>
          <w:sz w:val="28"/>
          <w:szCs w:val="28"/>
        </w:rPr>
        <w:t>第一輪投票</w:t>
      </w:r>
      <w:r>
        <w:rPr>
          <w:rFonts w:ascii="Arial" w:eastAsia="標楷體" w:hAnsi="Arial" w:hint="eastAsia"/>
          <w:b/>
          <w:kern w:val="0"/>
          <w:sz w:val="28"/>
          <w:szCs w:val="28"/>
        </w:rPr>
        <w:t>若無超過</w:t>
      </w:r>
      <w:r w:rsidRPr="006A6684">
        <w:rPr>
          <w:rFonts w:ascii="Times New Roman" w:eastAsia="標楷體" w:hAnsi="標楷體" w:hint="eastAsia"/>
          <w:b/>
          <w:sz w:val="28"/>
          <w:szCs w:val="28"/>
        </w:rPr>
        <w:t>出席委員</w:t>
      </w:r>
      <w:r w:rsidRPr="006A6684">
        <w:rPr>
          <w:rFonts w:ascii="標楷體" w:eastAsia="標楷體" w:hAnsi="標楷體" w:cs="DFKaiShu-SB-Estd-BF" w:hint="eastAsia"/>
          <w:b/>
          <w:kern w:val="0"/>
          <w:sz w:val="28"/>
          <w:szCs w:val="28"/>
        </w:rPr>
        <w:t>二分之一（含）以上票數</w:t>
      </w:r>
      <w:r w:rsidR="00DC1A9B">
        <w:rPr>
          <w:rFonts w:ascii="標楷體" w:eastAsia="標楷體" w:hAnsi="標楷體" w:cs="DFKaiShu-SB-Estd-BF" w:hint="eastAsia"/>
          <w:b/>
          <w:kern w:val="0"/>
          <w:sz w:val="28"/>
          <w:szCs w:val="28"/>
        </w:rPr>
        <w:t>者，</w:t>
      </w:r>
      <w:r w:rsidR="00E12D1D">
        <w:rPr>
          <w:rFonts w:ascii="標楷體" w:eastAsia="標楷體" w:hAnsi="標楷體" w:cs="DFKaiShu-SB-Estd-BF" w:hint="eastAsia"/>
          <w:b/>
          <w:kern w:val="0"/>
          <w:sz w:val="28"/>
          <w:szCs w:val="28"/>
        </w:rPr>
        <w:t>取前7</w:t>
      </w:r>
      <w:r w:rsidR="00F257A9">
        <w:rPr>
          <w:rFonts w:ascii="標楷體" w:eastAsia="標楷體" w:hAnsi="標楷體" w:cs="DFKaiShu-SB-Estd-BF" w:hint="eastAsia"/>
          <w:b/>
          <w:kern w:val="0"/>
          <w:sz w:val="28"/>
          <w:szCs w:val="28"/>
        </w:rPr>
        <w:t>名得票者（同票人員【第七名】亦進入第二輪投票</w:t>
      </w:r>
      <w:r w:rsidR="00E12D1D">
        <w:rPr>
          <w:rFonts w:ascii="標楷體" w:eastAsia="標楷體" w:hAnsi="標楷體" w:cs="DFKaiShu-SB-Estd-BF" w:hint="eastAsia"/>
          <w:b/>
          <w:kern w:val="0"/>
          <w:sz w:val="28"/>
          <w:szCs w:val="28"/>
        </w:rPr>
        <w:t>）進入第二輪投票。至第二輪投票</w:t>
      </w:r>
      <w:r w:rsidR="00DC1A9B">
        <w:rPr>
          <w:rFonts w:ascii="標楷體" w:eastAsia="標楷體" w:hAnsi="標楷體" w:cs="DFKaiShu-SB-Estd-BF" w:hint="eastAsia"/>
          <w:b/>
          <w:kern w:val="0"/>
          <w:sz w:val="28"/>
          <w:szCs w:val="28"/>
        </w:rPr>
        <w:t>，</w:t>
      </w:r>
      <w:r w:rsidR="00E12D1D">
        <w:rPr>
          <w:rFonts w:ascii="標楷體" w:eastAsia="標楷體" w:hAnsi="標楷體" w:cs="DFKaiShu-SB-Estd-BF" w:hint="eastAsia"/>
          <w:b/>
          <w:kern w:val="0"/>
          <w:sz w:val="28"/>
          <w:szCs w:val="28"/>
        </w:rPr>
        <w:t>每位委員圈選2票，若無超過出席委員二分之一</w:t>
      </w:r>
      <w:r w:rsidR="00B65B91">
        <w:rPr>
          <w:rFonts w:ascii="標楷體" w:eastAsia="標楷體" w:hAnsi="標楷體" w:cs="DFKaiShu-SB-Estd-BF" w:hint="eastAsia"/>
          <w:b/>
          <w:kern w:val="0"/>
          <w:sz w:val="28"/>
          <w:szCs w:val="28"/>
        </w:rPr>
        <w:t>(含)以上票數者</w:t>
      </w:r>
      <w:r w:rsidR="00E12D1D">
        <w:rPr>
          <w:rFonts w:ascii="標楷體" w:eastAsia="標楷體" w:hAnsi="標楷體" w:cs="DFKaiShu-SB-Estd-BF" w:hint="eastAsia"/>
          <w:b/>
          <w:kern w:val="0"/>
          <w:sz w:val="28"/>
          <w:szCs w:val="28"/>
        </w:rPr>
        <w:t>，</w:t>
      </w:r>
      <w:r w:rsidR="00B65B91">
        <w:rPr>
          <w:rFonts w:ascii="標楷體" w:eastAsia="標楷體" w:hAnsi="標楷體" w:cs="DFKaiShu-SB-Estd-BF" w:hint="eastAsia"/>
          <w:b/>
          <w:kern w:val="0"/>
          <w:sz w:val="28"/>
          <w:szCs w:val="28"/>
        </w:rPr>
        <w:t>進入第三輪投票。至第三輪投票，取前3名得票者進行投票，每位委員圈選1票，以超過</w:t>
      </w:r>
      <w:r w:rsidR="00B65B91" w:rsidRPr="006A6684">
        <w:rPr>
          <w:rFonts w:ascii="Times New Roman" w:eastAsia="標楷體" w:hAnsi="標楷體" w:hint="eastAsia"/>
          <w:b/>
          <w:sz w:val="28"/>
          <w:szCs w:val="28"/>
        </w:rPr>
        <w:t>出席委員</w:t>
      </w:r>
      <w:r w:rsidR="00B65B91" w:rsidRPr="006A6684">
        <w:rPr>
          <w:rFonts w:ascii="標楷體" w:eastAsia="標楷體" w:hAnsi="標楷體" w:cs="DFKaiShu-SB-Estd-BF" w:hint="eastAsia"/>
          <w:b/>
          <w:kern w:val="0"/>
          <w:sz w:val="28"/>
          <w:szCs w:val="28"/>
        </w:rPr>
        <w:t>二分之一（含）以上票數</w:t>
      </w:r>
      <w:r w:rsidR="00F257A9">
        <w:rPr>
          <w:rFonts w:ascii="標楷體" w:eastAsia="標楷體" w:hAnsi="標楷體" w:cs="DFKaiShu-SB-Estd-BF" w:hint="eastAsia"/>
          <w:b/>
          <w:kern w:val="0"/>
          <w:sz w:val="28"/>
          <w:szCs w:val="28"/>
        </w:rPr>
        <w:t>得票人員為</w:t>
      </w:r>
      <w:r w:rsidR="00B65B91">
        <w:rPr>
          <w:rFonts w:ascii="標楷體" w:eastAsia="標楷體" w:hAnsi="標楷體" w:cs="DFKaiShu-SB-Estd-BF" w:hint="eastAsia"/>
          <w:b/>
          <w:kern w:val="0"/>
          <w:sz w:val="28"/>
          <w:szCs w:val="28"/>
        </w:rPr>
        <w:t>當選名單</w:t>
      </w:r>
      <w:r w:rsidR="00F257A9">
        <w:rPr>
          <w:rFonts w:ascii="標楷體" w:eastAsia="標楷體" w:hAnsi="標楷體" w:cs="DFKaiShu-SB-Estd-BF" w:hint="eastAsia"/>
          <w:b/>
          <w:kern w:val="0"/>
          <w:sz w:val="28"/>
          <w:szCs w:val="28"/>
        </w:rPr>
        <w:t>【至多選出三位】</w:t>
      </w:r>
      <w:r>
        <w:rPr>
          <w:rFonts w:ascii="標楷體" w:eastAsia="標楷體" w:hAnsi="標楷體" w:cs="DFKaiShu-SB-Estd-BF" w:hint="eastAsia"/>
          <w:b/>
          <w:kern w:val="0"/>
          <w:sz w:val="28"/>
          <w:szCs w:val="28"/>
        </w:rPr>
        <w:t>。</w:t>
      </w:r>
    </w:p>
    <w:p w:rsidR="00511624" w:rsidRPr="00661736" w:rsidRDefault="00511624" w:rsidP="00661736">
      <w:pPr>
        <w:autoSpaceDE w:val="0"/>
        <w:autoSpaceDN w:val="0"/>
        <w:adjustRightInd w:val="0"/>
        <w:snapToGrid w:val="0"/>
        <w:spacing w:line="0" w:lineRule="atLeast"/>
        <w:ind w:leftChars="200" w:left="1041" w:hangingChars="200" w:hanging="561"/>
        <w:rPr>
          <w:rFonts w:ascii="標楷體" w:eastAsia="標楷體" w:hAnsi="標楷體" w:cs="DFKaiShu-SB-Estd-BF"/>
          <w:b/>
          <w:kern w:val="0"/>
          <w:sz w:val="28"/>
          <w:szCs w:val="28"/>
        </w:rPr>
      </w:pPr>
      <w:r>
        <w:rPr>
          <w:rFonts w:ascii="Arial" w:eastAsia="標楷體" w:hAnsi="Arial" w:hint="eastAsia"/>
          <w:b/>
          <w:kern w:val="0"/>
          <w:sz w:val="28"/>
          <w:szCs w:val="28"/>
        </w:rPr>
        <w:t>三、若達到</w:t>
      </w:r>
      <w:r w:rsidRPr="006A6684">
        <w:rPr>
          <w:rFonts w:ascii="Times New Roman" w:eastAsia="標楷體" w:hAnsi="標楷體" w:hint="eastAsia"/>
          <w:b/>
          <w:sz w:val="28"/>
          <w:szCs w:val="28"/>
        </w:rPr>
        <w:t>出席委員</w:t>
      </w:r>
      <w:r w:rsidRPr="006A6684">
        <w:rPr>
          <w:rFonts w:ascii="標楷體" w:eastAsia="標楷體" w:hAnsi="標楷體" w:cs="DFKaiShu-SB-Estd-BF" w:hint="eastAsia"/>
          <w:b/>
          <w:kern w:val="0"/>
          <w:sz w:val="28"/>
          <w:szCs w:val="28"/>
        </w:rPr>
        <w:t>二分之一（含）以上票數</w:t>
      </w:r>
      <w:r>
        <w:rPr>
          <w:rFonts w:ascii="標楷體" w:eastAsia="標楷體" w:hAnsi="標楷體" w:cs="DFKaiShu-SB-Estd-BF" w:hint="eastAsia"/>
          <w:b/>
          <w:kern w:val="0"/>
          <w:sz w:val="28"/>
          <w:szCs w:val="28"/>
        </w:rPr>
        <w:t>者超過3名，且有同票情形發生</w:t>
      </w:r>
      <w:r w:rsidRPr="007A5DCF">
        <w:rPr>
          <w:rFonts w:ascii="標楷體" w:eastAsia="標楷體" w:hAnsi="標楷體" w:cs="DFKaiShu-SB-Estd-BF" w:hint="eastAsia"/>
          <w:b/>
          <w:kern w:val="0"/>
          <w:sz w:val="28"/>
          <w:szCs w:val="28"/>
        </w:rPr>
        <w:t>，</w:t>
      </w:r>
      <w:r w:rsidRPr="007A5DCF">
        <w:rPr>
          <w:rFonts w:ascii="Times New Roman" w:eastAsia="標楷體" w:hAnsi="標楷體" w:hint="eastAsia"/>
          <w:b/>
          <w:sz w:val="28"/>
          <w:szCs w:val="28"/>
        </w:rPr>
        <w:t>則針對</w:t>
      </w:r>
      <w:r w:rsidRPr="007A5DCF">
        <w:rPr>
          <w:rFonts w:ascii="Arial" w:eastAsia="標楷體" w:hAnsi="Arial" w:hint="eastAsia"/>
          <w:b/>
          <w:kern w:val="0"/>
          <w:sz w:val="28"/>
          <w:szCs w:val="28"/>
        </w:rPr>
        <w:t>同</w:t>
      </w:r>
      <w:r w:rsidRPr="007A5DCF">
        <w:rPr>
          <w:rFonts w:ascii="標楷體" w:eastAsia="標楷體" w:hAnsi="標楷體" w:hint="eastAsia"/>
          <w:b/>
          <w:kern w:val="0"/>
          <w:sz w:val="28"/>
          <w:szCs w:val="28"/>
        </w:rPr>
        <w:t>票者再進行第二次投票，以最高票者當選。以此類推。</w:t>
      </w:r>
    </w:p>
    <w:p w:rsidR="00511624" w:rsidRDefault="00511624" w:rsidP="00C865D9">
      <w:pPr>
        <w:autoSpaceDE w:val="0"/>
        <w:autoSpaceDN w:val="0"/>
        <w:adjustRightInd w:val="0"/>
        <w:snapToGrid w:val="0"/>
        <w:spacing w:line="0" w:lineRule="atLeast"/>
        <w:rPr>
          <w:rFonts w:ascii="Arial" w:eastAsia="標楷體" w:hAnsi="Arial"/>
          <w:kern w:val="0"/>
          <w:sz w:val="28"/>
          <w:szCs w:val="28"/>
        </w:rPr>
      </w:pPr>
    </w:p>
    <w:p w:rsidR="00C865D9" w:rsidRDefault="00C865D9" w:rsidP="00C865D9">
      <w:pPr>
        <w:autoSpaceDE w:val="0"/>
        <w:autoSpaceDN w:val="0"/>
        <w:adjustRightInd w:val="0"/>
        <w:snapToGrid w:val="0"/>
        <w:spacing w:line="0" w:lineRule="atLeast"/>
        <w:ind w:left="840" w:hangingChars="300" w:hanging="840"/>
        <w:rPr>
          <w:rFonts w:ascii="Arial" w:eastAsia="標楷體" w:hAnsi="Arial"/>
          <w:kern w:val="0"/>
          <w:sz w:val="28"/>
          <w:szCs w:val="28"/>
        </w:rPr>
      </w:pPr>
      <w:r>
        <w:rPr>
          <w:rFonts w:ascii="Arial" w:eastAsia="標楷體" w:hAnsi="Arial" w:hint="eastAsia"/>
          <w:kern w:val="0"/>
          <w:sz w:val="28"/>
          <w:szCs w:val="28"/>
        </w:rPr>
        <w:t>案由</w:t>
      </w:r>
      <w:r w:rsidR="00511624">
        <w:rPr>
          <w:rFonts w:ascii="Arial" w:eastAsia="標楷體" w:hAnsi="Arial" w:hint="eastAsia"/>
          <w:kern w:val="0"/>
          <w:sz w:val="28"/>
          <w:szCs w:val="28"/>
        </w:rPr>
        <w:t>二</w:t>
      </w:r>
      <w:r>
        <w:rPr>
          <w:rFonts w:ascii="Arial" w:eastAsia="標楷體" w:hAnsi="Arial" w:hint="eastAsia"/>
          <w:kern w:val="0"/>
          <w:sz w:val="28"/>
          <w:szCs w:val="28"/>
        </w:rPr>
        <w:t>：</w:t>
      </w:r>
      <w:r w:rsidR="00F67D07" w:rsidRPr="00DF0995">
        <w:rPr>
          <w:rFonts w:ascii="Times New Roman" w:eastAsia="標楷體" w:hAnsi="標楷體"/>
          <w:kern w:val="0"/>
          <w:sz w:val="28"/>
          <w:szCs w:val="28"/>
        </w:rPr>
        <w:t>本校</w:t>
      </w:r>
      <w:r w:rsidR="00DF05B3">
        <w:rPr>
          <w:rFonts w:ascii="Times New Roman" w:eastAsia="標楷體" w:hAnsi="Times New Roman"/>
          <w:kern w:val="0"/>
          <w:sz w:val="28"/>
          <w:szCs w:val="28"/>
        </w:rPr>
        <w:t>10</w:t>
      </w:r>
      <w:r w:rsidR="00DF05B3">
        <w:rPr>
          <w:rFonts w:ascii="Times New Roman" w:eastAsia="標楷體" w:hAnsi="Times New Roman" w:hint="eastAsia"/>
          <w:kern w:val="0"/>
          <w:sz w:val="28"/>
          <w:szCs w:val="28"/>
        </w:rPr>
        <w:t>1</w:t>
      </w:r>
      <w:r w:rsidR="00F67D07" w:rsidRPr="00DF0995">
        <w:rPr>
          <w:rFonts w:ascii="Times New Roman" w:eastAsia="標楷體" w:hAnsi="標楷體"/>
          <w:kern w:val="0"/>
          <w:sz w:val="28"/>
          <w:szCs w:val="28"/>
        </w:rPr>
        <w:t>學年度教學傑出獎教師遴選，提請審議。</w:t>
      </w:r>
      <w:r w:rsidR="00F67D07">
        <w:rPr>
          <w:rFonts w:ascii="Arial" w:eastAsia="標楷體" w:hAnsi="Arial"/>
          <w:kern w:val="0"/>
          <w:sz w:val="28"/>
          <w:szCs w:val="28"/>
        </w:rPr>
        <w:t xml:space="preserve"> </w:t>
      </w:r>
    </w:p>
    <w:p w:rsidR="00C865D9" w:rsidRDefault="00C865D9" w:rsidP="00C865D9">
      <w:pPr>
        <w:autoSpaceDE w:val="0"/>
        <w:autoSpaceDN w:val="0"/>
        <w:adjustRightInd w:val="0"/>
        <w:snapToGrid w:val="0"/>
        <w:spacing w:line="0" w:lineRule="atLeast"/>
        <w:rPr>
          <w:rFonts w:ascii="Arial" w:eastAsia="標楷體" w:hAnsi="Arial"/>
          <w:kern w:val="0"/>
          <w:sz w:val="28"/>
          <w:szCs w:val="28"/>
        </w:rPr>
      </w:pPr>
      <w:r>
        <w:rPr>
          <w:rFonts w:ascii="Arial" w:eastAsia="標楷體" w:hAnsi="Arial" w:hint="eastAsia"/>
          <w:kern w:val="0"/>
          <w:sz w:val="28"/>
          <w:szCs w:val="28"/>
        </w:rPr>
        <w:t>說明：</w:t>
      </w:r>
    </w:p>
    <w:p w:rsidR="00F67D07" w:rsidRPr="00F67D07" w:rsidRDefault="00C865D9" w:rsidP="00F67D07">
      <w:pPr>
        <w:autoSpaceDE w:val="0"/>
        <w:autoSpaceDN w:val="0"/>
        <w:adjustRightInd w:val="0"/>
        <w:snapToGrid w:val="0"/>
        <w:spacing w:line="0" w:lineRule="atLeast"/>
        <w:ind w:leftChars="225" w:left="1128" w:hangingChars="210" w:hanging="588"/>
        <w:rPr>
          <w:rFonts w:ascii="Times New Roman" w:eastAsia="標楷體" w:hAnsi="Arial"/>
          <w:kern w:val="0"/>
          <w:sz w:val="28"/>
          <w:szCs w:val="28"/>
        </w:rPr>
      </w:pPr>
      <w:r w:rsidRPr="0064323F">
        <w:rPr>
          <w:rFonts w:ascii="Times New Roman" w:eastAsia="標楷體" w:hAnsi="Arial"/>
          <w:kern w:val="0"/>
          <w:sz w:val="28"/>
          <w:szCs w:val="28"/>
        </w:rPr>
        <w:t>一、</w:t>
      </w:r>
      <w:r w:rsidR="00F67D07" w:rsidRPr="00DF0995">
        <w:rPr>
          <w:rFonts w:ascii="Times New Roman" w:eastAsia="標楷體" w:hAnsi="標楷體"/>
          <w:kern w:val="0"/>
          <w:sz w:val="28"/>
          <w:szCs w:val="28"/>
        </w:rPr>
        <w:t>依據本校「</w:t>
      </w:r>
      <w:r w:rsidR="00F67D07" w:rsidRPr="00DF0995">
        <w:rPr>
          <w:rFonts w:ascii="Times New Roman" w:eastAsia="標楷體" w:hAnsi="標楷體"/>
          <w:sz w:val="28"/>
          <w:szCs w:val="28"/>
        </w:rPr>
        <w:t>本校延攬及留住大專校院特殊優秀人才實施彈性薪資辦法</w:t>
      </w:r>
      <w:r w:rsidR="00F67D07" w:rsidRPr="00DF0995">
        <w:rPr>
          <w:rFonts w:ascii="Times New Roman" w:eastAsia="標楷體" w:hAnsi="標楷體"/>
          <w:kern w:val="0"/>
          <w:sz w:val="28"/>
          <w:szCs w:val="28"/>
        </w:rPr>
        <w:t>」辦理（如附件一）。</w:t>
      </w:r>
    </w:p>
    <w:p w:rsidR="00F67D07" w:rsidRPr="00DF0995" w:rsidRDefault="00F67D07" w:rsidP="00F67D07">
      <w:pPr>
        <w:autoSpaceDE w:val="0"/>
        <w:autoSpaceDN w:val="0"/>
        <w:adjustRightInd w:val="0"/>
        <w:snapToGrid w:val="0"/>
        <w:spacing w:line="0" w:lineRule="atLeast"/>
        <w:ind w:leftChars="225" w:left="1128" w:hangingChars="210" w:hanging="588"/>
        <w:rPr>
          <w:rFonts w:ascii="Times New Roman" w:eastAsia="標楷體" w:hAnsi="Times New Roman"/>
          <w:kern w:val="0"/>
          <w:sz w:val="28"/>
        </w:rPr>
      </w:pPr>
      <w:r w:rsidRPr="00DF0995">
        <w:rPr>
          <w:rFonts w:ascii="Times New Roman" w:eastAsia="標楷體" w:hAnsi="標楷體"/>
          <w:kern w:val="0"/>
          <w:sz w:val="28"/>
          <w:szCs w:val="28"/>
        </w:rPr>
        <w:t>二、</w:t>
      </w:r>
      <w:r w:rsidRPr="00DF0995">
        <w:rPr>
          <w:rFonts w:ascii="Times New Roman" w:eastAsia="標楷體" w:hAnsi="標楷體"/>
          <w:bCs/>
          <w:sz w:val="28"/>
          <w:szCs w:val="28"/>
        </w:rPr>
        <w:t>候選教師依序進行教學理念及教學策略簡報</w:t>
      </w:r>
      <w:r w:rsidRPr="00DF0995">
        <w:rPr>
          <w:rFonts w:ascii="Times New Roman" w:eastAsia="標楷體" w:hAnsi="標楷體"/>
          <w:kern w:val="0"/>
          <w:sz w:val="28"/>
          <w:szCs w:val="28"/>
        </w:rPr>
        <w:t>（每位教師至多簡報</w:t>
      </w:r>
      <w:r w:rsidRPr="00DF0995">
        <w:rPr>
          <w:rFonts w:ascii="Times New Roman" w:eastAsia="標楷體" w:hAnsi="Times New Roman"/>
          <w:kern w:val="0"/>
          <w:sz w:val="28"/>
          <w:szCs w:val="28"/>
        </w:rPr>
        <w:t>5</w:t>
      </w:r>
      <w:r w:rsidRPr="00DF0995">
        <w:rPr>
          <w:rFonts w:ascii="Times New Roman" w:eastAsia="標楷體" w:hAnsi="標楷體"/>
          <w:kern w:val="0"/>
          <w:sz w:val="28"/>
          <w:szCs w:val="28"/>
        </w:rPr>
        <w:t>分鐘、答詢</w:t>
      </w:r>
      <w:r w:rsidRPr="00DF0995">
        <w:rPr>
          <w:rFonts w:ascii="Times New Roman" w:eastAsia="標楷體" w:hAnsi="Times New Roman"/>
          <w:kern w:val="0"/>
          <w:sz w:val="28"/>
          <w:szCs w:val="28"/>
        </w:rPr>
        <w:t>2</w:t>
      </w:r>
      <w:r w:rsidRPr="00DF0995">
        <w:rPr>
          <w:rFonts w:ascii="Times New Roman" w:eastAsia="標楷體" w:hAnsi="標楷體"/>
          <w:kern w:val="0"/>
          <w:sz w:val="28"/>
          <w:szCs w:val="28"/>
        </w:rPr>
        <w:t>分鐘），</w:t>
      </w:r>
      <w:r w:rsidRPr="00DF0995">
        <w:rPr>
          <w:rFonts w:ascii="Times New Roman" w:eastAsia="標楷體" w:hAnsi="標楷體"/>
          <w:kern w:val="0"/>
          <w:sz w:val="28"/>
        </w:rPr>
        <w:t>報告流程及審查資料表如附件二。</w:t>
      </w:r>
    </w:p>
    <w:p w:rsidR="00F67D07" w:rsidRPr="00DF0995" w:rsidRDefault="00F67D07" w:rsidP="00F67D07">
      <w:pPr>
        <w:autoSpaceDE w:val="0"/>
        <w:autoSpaceDN w:val="0"/>
        <w:adjustRightInd w:val="0"/>
        <w:snapToGrid w:val="0"/>
        <w:spacing w:line="0" w:lineRule="atLeast"/>
        <w:ind w:leftChars="225" w:left="1128" w:hangingChars="210" w:hanging="588"/>
        <w:rPr>
          <w:rFonts w:ascii="Times New Roman" w:eastAsia="標楷體" w:hAnsi="Times New Roman"/>
          <w:kern w:val="0"/>
          <w:sz w:val="28"/>
          <w:szCs w:val="28"/>
        </w:rPr>
      </w:pPr>
      <w:r w:rsidRPr="00DF0995">
        <w:rPr>
          <w:rFonts w:ascii="Times New Roman" w:eastAsia="標楷體" w:hAnsi="標楷體"/>
          <w:kern w:val="0"/>
          <w:sz w:val="28"/>
        </w:rPr>
        <w:t>三、</w:t>
      </w:r>
      <w:r w:rsidRPr="00DF0995">
        <w:rPr>
          <w:rFonts w:ascii="Times New Roman" w:eastAsia="標楷體" w:hAnsi="標楷體"/>
          <w:bCs/>
          <w:sz w:val="28"/>
          <w:szCs w:val="28"/>
        </w:rPr>
        <w:t>候選教師之教學意見調查及畢業生離校問卷滿意度資料，請參閱另冊附件。</w:t>
      </w:r>
    </w:p>
    <w:p w:rsidR="00F67D07" w:rsidRPr="00DF0995" w:rsidRDefault="00F67D07" w:rsidP="00F67D07">
      <w:pPr>
        <w:autoSpaceDE w:val="0"/>
        <w:autoSpaceDN w:val="0"/>
        <w:adjustRightInd w:val="0"/>
        <w:snapToGrid w:val="0"/>
        <w:spacing w:line="0" w:lineRule="atLeast"/>
        <w:ind w:leftChars="225" w:left="1128" w:hangingChars="210" w:hanging="588"/>
        <w:rPr>
          <w:rFonts w:ascii="Times New Roman" w:eastAsia="標楷體" w:hAnsi="Times New Roman"/>
          <w:bCs/>
          <w:sz w:val="28"/>
          <w:szCs w:val="28"/>
        </w:rPr>
      </w:pPr>
      <w:r w:rsidRPr="00DF0995">
        <w:rPr>
          <w:rFonts w:ascii="Times New Roman" w:eastAsia="標楷體" w:hAnsi="標楷體"/>
          <w:kern w:val="0"/>
          <w:sz w:val="28"/>
          <w:szCs w:val="28"/>
        </w:rPr>
        <w:t>四、</w:t>
      </w:r>
      <w:r w:rsidRPr="00DF0995">
        <w:rPr>
          <w:rFonts w:ascii="Times New Roman" w:eastAsia="標楷體" w:hAnsi="標楷體"/>
          <w:bCs/>
          <w:sz w:val="28"/>
          <w:szCs w:val="28"/>
        </w:rPr>
        <w:t>候選教師簡報完成後，進行委員討論及投票。</w:t>
      </w:r>
    </w:p>
    <w:p w:rsidR="00F67D07" w:rsidRPr="00F67D07" w:rsidRDefault="00F67D07" w:rsidP="00F67D07">
      <w:pPr>
        <w:autoSpaceDE w:val="0"/>
        <w:autoSpaceDN w:val="0"/>
        <w:adjustRightInd w:val="0"/>
        <w:snapToGrid w:val="0"/>
        <w:spacing w:line="0" w:lineRule="atLeast"/>
        <w:ind w:leftChars="225" w:left="1128" w:hangingChars="210" w:hanging="588"/>
        <w:rPr>
          <w:rFonts w:ascii="Times New Roman" w:eastAsia="標楷體" w:hAnsi="Times New Roman"/>
          <w:kern w:val="0"/>
          <w:sz w:val="28"/>
          <w:szCs w:val="28"/>
        </w:rPr>
      </w:pPr>
    </w:p>
    <w:p w:rsidR="00F67D07" w:rsidRPr="007A5DCF" w:rsidRDefault="00C865D9" w:rsidP="007A5DCF">
      <w:pPr>
        <w:widowControl/>
        <w:ind w:left="841" w:hangingChars="300" w:hanging="841"/>
        <w:rPr>
          <w:rFonts w:ascii="Arial" w:eastAsia="標楷體" w:hAnsi="Arial"/>
          <w:b/>
          <w:kern w:val="0"/>
          <w:sz w:val="28"/>
          <w:szCs w:val="28"/>
        </w:rPr>
      </w:pPr>
      <w:r w:rsidRPr="007A5DCF">
        <w:rPr>
          <w:rFonts w:ascii="Arial" w:eastAsia="標楷體" w:hAnsi="Arial" w:hint="eastAsia"/>
          <w:b/>
          <w:kern w:val="0"/>
          <w:sz w:val="28"/>
          <w:szCs w:val="28"/>
        </w:rPr>
        <w:t>決議：</w:t>
      </w:r>
    </w:p>
    <w:p w:rsidR="009A3DC8" w:rsidRPr="007A5DCF" w:rsidRDefault="003762D8" w:rsidP="009A3DC8">
      <w:pPr>
        <w:widowControl/>
        <w:numPr>
          <w:ilvl w:val="0"/>
          <w:numId w:val="14"/>
        </w:numPr>
        <w:spacing w:line="0" w:lineRule="atLeast"/>
        <w:ind w:left="1134" w:hanging="654"/>
        <w:rPr>
          <w:rFonts w:ascii="Arial" w:eastAsia="標楷體" w:hAnsi="Arial"/>
          <w:b/>
          <w:kern w:val="0"/>
          <w:sz w:val="28"/>
          <w:szCs w:val="28"/>
        </w:rPr>
      </w:pPr>
      <w:r w:rsidRPr="007A5DCF">
        <w:rPr>
          <w:rFonts w:ascii="Arial" w:eastAsia="標楷體" w:hAnsi="Arial" w:hint="eastAsia"/>
          <w:b/>
          <w:kern w:val="0"/>
          <w:sz w:val="28"/>
          <w:szCs w:val="28"/>
        </w:rPr>
        <w:t>經</w:t>
      </w:r>
      <w:r w:rsidR="00F67D07" w:rsidRPr="007A5DCF">
        <w:rPr>
          <w:rFonts w:ascii="Arial" w:eastAsia="標楷體" w:hAnsi="Arial" w:hint="eastAsia"/>
          <w:b/>
          <w:kern w:val="0"/>
          <w:sz w:val="28"/>
          <w:szCs w:val="28"/>
        </w:rPr>
        <w:t>1</w:t>
      </w:r>
      <w:r w:rsidR="00BF0ECD">
        <w:rPr>
          <w:rFonts w:ascii="Arial" w:eastAsia="標楷體" w:hAnsi="Arial" w:hint="eastAsia"/>
          <w:b/>
          <w:kern w:val="0"/>
          <w:sz w:val="28"/>
          <w:szCs w:val="28"/>
        </w:rPr>
        <w:t>6</w:t>
      </w:r>
      <w:r w:rsidRPr="007A5DCF">
        <w:rPr>
          <w:rFonts w:ascii="Arial" w:eastAsia="標楷體" w:hAnsi="Arial" w:hint="eastAsia"/>
          <w:b/>
          <w:kern w:val="0"/>
          <w:sz w:val="28"/>
          <w:szCs w:val="28"/>
        </w:rPr>
        <w:t>位參選教師報告教學理念及教學策略後，由遴選委員（共</w:t>
      </w:r>
      <w:r w:rsidR="00CB38D5" w:rsidRPr="007A5DCF">
        <w:rPr>
          <w:rFonts w:ascii="Arial" w:eastAsia="標楷體" w:hAnsi="Arial" w:hint="eastAsia"/>
          <w:b/>
          <w:kern w:val="0"/>
          <w:sz w:val="28"/>
          <w:szCs w:val="28"/>
        </w:rPr>
        <w:t>計</w:t>
      </w:r>
      <w:r w:rsidR="00BF0ECD">
        <w:rPr>
          <w:rFonts w:ascii="Arial" w:eastAsia="標楷體" w:hAnsi="Arial" w:hint="eastAsia"/>
          <w:b/>
          <w:kern w:val="0"/>
          <w:sz w:val="28"/>
          <w:szCs w:val="28"/>
        </w:rPr>
        <w:t>13</w:t>
      </w:r>
      <w:r w:rsidRPr="007A5DCF">
        <w:rPr>
          <w:rFonts w:ascii="Arial" w:eastAsia="標楷體" w:hAnsi="Arial" w:hint="eastAsia"/>
          <w:b/>
          <w:kern w:val="0"/>
          <w:sz w:val="28"/>
          <w:szCs w:val="28"/>
        </w:rPr>
        <w:t>位出席）進行投票</w:t>
      </w:r>
      <w:r w:rsidR="00CB38D5" w:rsidRPr="007A5DCF">
        <w:rPr>
          <w:rFonts w:ascii="Arial" w:eastAsia="標楷體" w:hAnsi="Arial" w:hint="eastAsia"/>
          <w:b/>
          <w:kern w:val="0"/>
          <w:sz w:val="28"/>
          <w:szCs w:val="28"/>
        </w:rPr>
        <w:t>，</w:t>
      </w:r>
      <w:r w:rsidRPr="007A5DCF">
        <w:rPr>
          <w:rFonts w:ascii="Arial" w:eastAsia="標楷體" w:hAnsi="Arial" w:hint="eastAsia"/>
          <w:b/>
          <w:kern w:val="0"/>
          <w:sz w:val="28"/>
          <w:szCs w:val="28"/>
        </w:rPr>
        <w:t>每位委員</w:t>
      </w:r>
      <w:r w:rsidR="00511624">
        <w:rPr>
          <w:rFonts w:ascii="Arial" w:eastAsia="標楷體" w:hAnsi="Arial" w:hint="eastAsia"/>
          <w:b/>
          <w:kern w:val="0"/>
          <w:sz w:val="28"/>
          <w:szCs w:val="28"/>
        </w:rPr>
        <w:t>圈選</w:t>
      </w:r>
      <w:r w:rsidRPr="007A5DCF">
        <w:rPr>
          <w:rFonts w:ascii="Arial" w:eastAsia="標楷體" w:hAnsi="Arial" w:hint="eastAsia"/>
          <w:b/>
          <w:kern w:val="0"/>
          <w:sz w:val="28"/>
          <w:szCs w:val="28"/>
        </w:rPr>
        <w:t>3</w:t>
      </w:r>
      <w:r w:rsidR="00CB38D5" w:rsidRPr="007A5DCF">
        <w:rPr>
          <w:rFonts w:ascii="Arial" w:eastAsia="標楷體" w:hAnsi="Arial" w:hint="eastAsia"/>
          <w:b/>
          <w:kern w:val="0"/>
          <w:sz w:val="28"/>
          <w:szCs w:val="28"/>
        </w:rPr>
        <w:t>票</w:t>
      </w:r>
      <w:r w:rsidRPr="007A5DCF">
        <w:rPr>
          <w:rFonts w:ascii="Arial" w:eastAsia="標楷體" w:hAnsi="Arial" w:hint="eastAsia"/>
          <w:b/>
          <w:kern w:val="0"/>
          <w:sz w:val="28"/>
          <w:szCs w:val="28"/>
        </w:rPr>
        <w:t>。</w:t>
      </w:r>
    </w:p>
    <w:p w:rsidR="00F67D07" w:rsidRPr="00A115EB" w:rsidRDefault="00F67D07" w:rsidP="00A115EB">
      <w:pPr>
        <w:widowControl/>
        <w:numPr>
          <w:ilvl w:val="0"/>
          <w:numId w:val="14"/>
        </w:numPr>
        <w:spacing w:line="0" w:lineRule="atLeast"/>
        <w:ind w:left="1134" w:hanging="654"/>
        <w:rPr>
          <w:rFonts w:ascii="Arial" w:eastAsia="標楷體" w:hAnsi="Arial"/>
          <w:b/>
          <w:kern w:val="0"/>
          <w:sz w:val="28"/>
          <w:szCs w:val="28"/>
        </w:rPr>
      </w:pPr>
      <w:r w:rsidRPr="007A5DCF">
        <w:rPr>
          <w:rFonts w:ascii="Arial" w:eastAsia="標楷體" w:hAnsi="Arial" w:hint="eastAsia"/>
          <w:b/>
          <w:kern w:val="0"/>
          <w:sz w:val="28"/>
          <w:szCs w:val="28"/>
        </w:rPr>
        <w:t>第一輪投票結果：</w:t>
      </w:r>
      <w:r w:rsidR="00BF0ECD">
        <w:rPr>
          <w:rFonts w:ascii="Arial" w:eastAsia="標楷體" w:hAnsi="Arial" w:hint="eastAsia"/>
          <w:b/>
          <w:kern w:val="0"/>
          <w:sz w:val="28"/>
          <w:szCs w:val="28"/>
        </w:rPr>
        <w:t>共計</w:t>
      </w:r>
      <w:r w:rsidR="00BF0ECD">
        <w:rPr>
          <w:rFonts w:ascii="Arial" w:eastAsia="標楷體" w:hAnsi="Arial" w:hint="eastAsia"/>
          <w:b/>
          <w:kern w:val="0"/>
          <w:sz w:val="28"/>
          <w:szCs w:val="28"/>
        </w:rPr>
        <w:t>1</w:t>
      </w:r>
      <w:r w:rsidR="00BF0ECD">
        <w:rPr>
          <w:rFonts w:ascii="Arial" w:eastAsia="標楷體" w:hAnsi="Arial" w:hint="eastAsia"/>
          <w:b/>
          <w:kern w:val="0"/>
          <w:sz w:val="28"/>
          <w:szCs w:val="28"/>
        </w:rPr>
        <w:t>位參選教師超過出席委員二分之一</w:t>
      </w:r>
      <w:r w:rsidR="0018686C">
        <w:rPr>
          <w:rFonts w:ascii="Arial" w:eastAsia="標楷體" w:hAnsi="Arial" w:hint="eastAsia"/>
          <w:b/>
          <w:kern w:val="0"/>
          <w:sz w:val="28"/>
          <w:szCs w:val="28"/>
        </w:rPr>
        <w:t>(</w:t>
      </w:r>
      <w:r w:rsidR="0018686C">
        <w:rPr>
          <w:rFonts w:ascii="Arial" w:eastAsia="標楷體" w:hAnsi="Arial" w:hint="eastAsia"/>
          <w:b/>
          <w:kern w:val="0"/>
          <w:sz w:val="28"/>
          <w:szCs w:val="28"/>
        </w:rPr>
        <w:t>含</w:t>
      </w:r>
      <w:r w:rsidR="0018686C">
        <w:rPr>
          <w:rFonts w:ascii="Arial" w:eastAsia="標楷體" w:hAnsi="Arial" w:hint="eastAsia"/>
          <w:b/>
          <w:kern w:val="0"/>
          <w:sz w:val="28"/>
          <w:szCs w:val="28"/>
        </w:rPr>
        <w:t>)</w:t>
      </w:r>
      <w:r w:rsidR="0018686C">
        <w:rPr>
          <w:rFonts w:ascii="Arial" w:eastAsia="標楷體" w:hAnsi="Arial" w:hint="eastAsia"/>
          <w:b/>
          <w:kern w:val="0"/>
          <w:sz w:val="28"/>
          <w:szCs w:val="28"/>
        </w:rPr>
        <w:t>以上票數</w:t>
      </w:r>
      <w:r w:rsidR="0018686C">
        <w:rPr>
          <w:rFonts w:ascii="標楷體" w:eastAsia="標楷體" w:hAnsi="標楷體" w:hint="eastAsia"/>
          <w:b/>
          <w:kern w:val="0"/>
          <w:sz w:val="28"/>
          <w:szCs w:val="28"/>
        </w:rPr>
        <w:t>（</w:t>
      </w:r>
      <w:r w:rsidR="00A115EB">
        <w:rPr>
          <w:rFonts w:ascii="標楷體" w:eastAsia="標楷體" w:hAnsi="標楷體" w:hint="eastAsia"/>
          <w:b/>
          <w:kern w:val="0"/>
          <w:sz w:val="28"/>
          <w:szCs w:val="28"/>
        </w:rPr>
        <w:t>7</w:t>
      </w:r>
      <w:r w:rsidR="0018686C">
        <w:rPr>
          <w:rFonts w:ascii="標楷體" w:eastAsia="標楷體" w:hAnsi="標楷體" w:hint="eastAsia"/>
          <w:b/>
          <w:kern w:val="0"/>
          <w:sz w:val="28"/>
          <w:szCs w:val="28"/>
        </w:rPr>
        <w:t>票）</w:t>
      </w:r>
      <w:r w:rsidR="00CB38D5" w:rsidRPr="007A5DCF">
        <w:rPr>
          <w:rFonts w:ascii="標楷體" w:eastAsia="標楷體" w:hAnsi="標楷體" w:cs="DFKaiShu-SB-Estd-BF" w:hint="eastAsia"/>
          <w:b/>
          <w:kern w:val="0"/>
          <w:sz w:val="28"/>
          <w:szCs w:val="28"/>
        </w:rPr>
        <w:t>。</w:t>
      </w:r>
      <w:r w:rsidR="009A3DC8" w:rsidRPr="00A115EB">
        <w:rPr>
          <w:rFonts w:ascii="標楷體" w:eastAsia="標楷體" w:hAnsi="標楷體" w:cs="DFKaiShu-SB-Estd-BF" w:hint="eastAsia"/>
          <w:b/>
          <w:kern w:val="0"/>
          <w:sz w:val="28"/>
          <w:szCs w:val="28"/>
        </w:rPr>
        <w:t>本次（</w:t>
      </w:r>
      <w:r w:rsidR="00BF0ECD" w:rsidRPr="00A115EB">
        <w:rPr>
          <w:rFonts w:ascii="標楷體" w:eastAsia="標楷體" w:hAnsi="標楷體" w:cs="DFKaiShu-SB-Estd-BF" w:hint="eastAsia"/>
          <w:b/>
          <w:kern w:val="0"/>
          <w:sz w:val="28"/>
          <w:szCs w:val="28"/>
        </w:rPr>
        <w:t>101</w:t>
      </w:r>
      <w:r w:rsidR="009A3DC8" w:rsidRPr="00A115EB">
        <w:rPr>
          <w:rFonts w:ascii="標楷體" w:eastAsia="標楷體" w:hAnsi="標楷體" w:cs="DFKaiShu-SB-Estd-BF" w:hint="eastAsia"/>
          <w:b/>
          <w:kern w:val="0"/>
          <w:sz w:val="28"/>
          <w:szCs w:val="28"/>
        </w:rPr>
        <w:t>學年度）教學傑出獎</w:t>
      </w:r>
      <w:r w:rsidR="00CB38D5" w:rsidRPr="00A115EB">
        <w:rPr>
          <w:rFonts w:ascii="標楷體" w:eastAsia="標楷體" w:hAnsi="標楷體" w:cs="DFKaiShu-SB-Estd-BF" w:hint="eastAsia"/>
          <w:b/>
          <w:kern w:val="0"/>
          <w:sz w:val="28"/>
          <w:szCs w:val="28"/>
        </w:rPr>
        <w:t>當選名單為</w:t>
      </w:r>
      <w:r w:rsidR="00BF0ECD" w:rsidRPr="00A115EB">
        <w:rPr>
          <w:rFonts w:ascii="Times New Roman" w:eastAsia="標楷體" w:hAnsi="標楷體" w:hint="eastAsia"/>
          <w:b/>
          <w:sz w:val="28"/>
          <w:szCs w:val="28"/>
        </w:rPr>
        <w:t>海工系陸曉筠助理</w:t>
      </w:r>
      <w:r w:rsidR="00CB38D5" w:rsidRPr="00A115EB">
        <w:rPr>
          <w:rFonts w:ascii="標楷體" w:eastAsia="標楷體" w:hAnsi="標楷體" w:hint="eastAsia"/>
          <w:b/>
          <w:kern w:val="0"/>
          <w:sz w:val="28"/>
          <w:szCs w:val="28"/>
        </w:rPr>
        <w:t>教授。</w:t>
      </w:r>
    </w:p>
    <w:p w:rsidR="00936688" w:rsidRPr="00936688" w:rsidRDefault="00936688" w:rsidP="00C865D9">
      <w:pPr>
        <w:widowControl/>
        <w:rPr>
          <w:rFonts w:ascii="Arial" w:eastAsia="標楷體" w:hAnsi="Arial"/>
          <w:kern w:val="0"/>
          <w:sz w:val="28"/>
          <w:szCs w:val="28"/>
        </w:rPr>
      </w:pPr>
    </w:p>
    <w:p w:rsidR="00D87775" w:rsidRDefault="00D87775" w:rsidP="00D87775">
      <w:pPr>
        <w:autoSpaceDE w:val="0"/>
        <w:autoSpaceDN w:val="0"/>
        <w:adjustRightInd w:val="0"/>
        <w:snapToGrid w:val="0"/>
        <w:spacing w:line="0" w:lineRule="atLeast"/>
        <w:rPr>
          <w:rFonts w:ascii="Arial" w:eastAsia="標楷體" w:hAnsi="Arial"/>
          <w:kern w:val="0"/>
          <w:sz w:val="28"/>
          <w:szCs w:val="28"/>
        </w:rPr>
      </w:pPr>
      <w:r>
        <w:rPr>
          <w:rFonts w:ascii="Arial" w:eastAsia="標楷體" w:hAnsi="Arial" w:hint="eastAsia"/>
          <w:kern w:val="0"/>
          <w:sz w:val="28"/>
          <w:szCs w:val="28"/>
        </w:rPr>
        <w:t>丁、臨時動議：</w:t>
      </w:r>
      <w:r w:rsidR="00936688">
        <w:rPr>
          <w:rFonts w:ascii="Arial" w:eastAsia="標楷體" w:hAnsi="Arial" w:hint="eastAsia"/>
          <w:kern w:val="0"/>
          <w:sz w:val="28"/>
          <w:szCs w:val="28"/>
        </w:rPr>
        <w:t>無</w:t>
      </w:r>
    </w:p>
    <w:p w:rsidR="00C761E9" w:rsidRDefault="00C761E9" w:rsidP="00D87775">
      <w:pPr>
        <w:autoSpaceDE w:val="0"/>
        <w:autoSpaceDN w:val="0"/>
        <w:adjustRightInd w:val="0"/>
        <w:snapToGrid w:val="0"/>
        <w:spacing w:line="0" w:lineRule="atLeast"/>
        <w:rPr>
          <w:rFonts w:ascii="Arial" w:eastAsia="標楷體" w:hAnsi="Arial"/>
          <w:kern w:val="0"/>
          <w:sz w:val="28"/>
          <w:szCs w:val="28"/>
        </w:rPr>
      </w:pPr>
    </w:p>
    <w:p w:rsidR="00D87775" w:rsidRPr="00D87775" w:rsidRDefault="00D87775" w:rsidP="00D87775">
      <w:pPr>
        <w:autoSpaceDE w:val="0"/>
        <w:autoSpaceDN w:val="0"/>
        <w:adjustRightInd w:val="0"/>
        <w:snapToGrid w:val="0"/>
        <w:spacing w:line="0" w:lineRule="atLeast"/>
        <w:rPr>
          <w:rFonts w:ascii="Arial" w:eastAsia="標楷體" w:hAnsi="Arial"/>
          <w:kern w:val="0"/>
          <w:sz w:val="28"/>
          <w:szCs w:val="28"/>
        </w:rPr>
      </w:pPr>
      <w:r>
        <w:rPr>
          <w:rFonts w:ascii="Arial" w:eastAsia="標楷體" w:hAnsi="Arial" w:hint="eastAsia"/>
          <w:kern w:val="0"/>
          <w:sz w:val="28"/>
          <w:szCs w:val="28"/>
        </w:rPr>
        <w:t>戊、散會（</w:t>
      </w:r>
      <w:r w:rsidR="00936688">
        <w:rPr>
          <w:rFonts w:ascii="Arial" w:eastAsia="標楷體" w:hAnsi="Arial" w:hint="eastAsia"/>
          <w:kern w:val="0"/>
          <w:sz w:val="28"/>
          <w:szCs w:val="28"/>
        </w:rPr>
        <w:t>1</w:t>
      </w:r>
      <w:r w:rsidR="00BF0ECD">
        <w:rPr>
          <w:rFonts w:ascii="Arial" w:eastAsia="標楷體" w:hAnsi="Arial" w:hint="eastAsia"/>
          <w:kern w:val="0"/>
          <w:sz w:val="28"/>
          <w:szCs w:val="28"/>
        </w:rPr>
        <w:t>6</w:t>
      </w:r>
      <w:r w:rsidR="00936688">
        <w:rPr>
          <w:rFonts w:ascii="Arial" w:eastAsia="標楷體" w:hAnsi="Arial" w:hint="eastAsia"/>
          <w:kern w:val="0"/>
          <w:sz w:val="28"/>
          <w:szCs w:val="28"/>
        </w:rPr>
        <w:t>時</w:t>
      </w:r>
      <w:r w:rsidR="00BF0ECD">
        <w:rPr>
          <w:rFonts w:ascii="Arial" w:eastAsia="標楷體" w:hAnsi="Arial" w:hint="eastAsia"/>
          <w:kern w:val="0"/>
          <w:sz w:val="28"/>
          <w:szCs w:val="28"/>
        </w:rPr>
        <w:t>4</w:t>
      </w:r>
      <w:r w:rsidR="00985000">
        <w:rPr>
          <w:rFonts w:ascii="Arial" w:eastAsia="標楷體" w:hAnsi="Arial" w:hint="eastAsia"/>
          <w:kern w:val="0"/>
          <w:sz w:val="28"/>
          <w:szCs w:val="28"/>
        </w:rPr>
        <w:t>0</w:t>
      </w:r>
      <w:r w:rsidR="00985000">
        <w:rPr>
          <w:rFonts w:ascii="Arial" w:eastAsia="標楷體" w:hAnsi="Arial" w:hint="eastAsia"/>
          <w:kern w:val="0"/>
          <w:sz w:val="28"/>
          <w:szCs w:val="28"/>
        </w:rPr>
        <w:t>分</w:t>
      </w:r>
      <w:r>
        <w:rPr>
          <w:rFonts w:ascii="Arial" w:eastAsia="標楷體" w:hAnsi="Arial" w:hint="eastAsia"/>
          <w:kern w:val="0"/>
          <w:sz w:val="28"/>
          <w:szCs w:val="28"/>
        </w:rPr>
        <w:t>）</w:t>
      </w:r>
    </w:p>
    <w:p w:rsidR="007D2E8C" w:rsidRPr="00E50934" w:rsidRDefault="00DD0001" w:rsidP="007D2E8C">
      <w:pPr>
        <w:snapToGrid w:val="0"/>
        <w:spacing w:line="520" w:lineRule="exact"/>
        <w:jc w:val="center"/>
        <w:rPr>
          <w:rFonts w:ascii="標楷體" w:eastAsia="標楷體" w:hAnsi="標楷體"/>
          <w:b/>
          <w:sz w:val="40"/>
          <w:szCs w:val="40"/>
        </w:rPr>
      </w:pPr>
      <w:r>
        <w:rPr>
          <w:rFonts w:ascii="Arial" w:eastAsia="標楷體" w:hAnsi="Arial"/>
          <w:kern w:val="0"/>
          <w:sz w:val="28"/>
          <w:szCs w:val="28"/>
        </w:rPr>
        <w:br w:type="page"/>
      </w:r>
      <w:bookmarkEnd w:id="0"/>
      <w:bookmarkEnd w:id="1"/>
      <w:r w:rsidR="007D2E8C" w:rsidRPr="00E50934">
        <w:rPr>
          <w:rFonts w:ascii="標楷體" w:eastAsia="標楷體" w:hAnsi="標楷體" w:hint="eastAsia"/>
          <w:b/>
          <w:sz w:val="40"/>
          <w:szCs w:val="40"/>
        </w:rPr>
        <w:lastRenderedPageBreak/>
        <w:t>國立中山大學延攬及留住大專校院特殊優秀人才</w:t>
      </w:r>
    </w:p>
    <w:p w:rsidR="007D2E8C" w:rsidRPr="00E50934" w:rsidRDefault="007D2E8C" w:rsidP="007D2E8C">
      <w:pPr>
        <w:snapToGrid w:val="0"/>
        <w:spacing w:line="520" w:lineRule="exact"/>
        <w:jc w:val="center"/>
        <w:rPr>
          <w:rFonts w:ascii="標楷體" w:eastAsia="標楷體" w:hAnsi="標楷體"/>
          <w:b/>
          <w:sz w:val="40"/>
          <w:szCs w:val="40"/>
        </w:rPr>
      </w:pPr>
      <w:r w:rsidRPr="00E50934">
        <w:rPr>
          <w:rFonts w:ascii="標楷體" w:eastAsia="標楷體" w:hAnsi="標楷體" w:hint="eastAsia"/>
          <w:b/>
          <w:sz w:val="40"/>
          <w:szCs w:val="40"/>
        </w:rPr>
        <w:t>實施</w:t>
      </w:r>
      <w:r w:rsidRPr="00655C25">
        <w:rPr>
          <w:rFonts w:ascii="標楷體" w:eastAsia="標楷體" w:hAnsi="標楷體" w:hint="eastAsia"/>
          <w:b/>
          <w:color w:val="000000"/>
          <w:sz w:val="40"/>
          <w:szCs w:val="40"/>
        </w:rPr>
        <w:t>彈性薪資</w:t>
      </w:r>
      <w:r w:rsidRPr="00E50934">
        <w:rPr>
          <w:rFonts w:ascii="標楷體" w:eastAsia="標楷體" w:hAnsi="標楷體" w:hint="eastAsia"/>
          <w:b/>
          <w:sz w:val="40"/>
          <w:szCs w:val="40"/>
        </w:rPr>
        <w:t>辦法</w:t>
      </w:r>
      <w:r w:rsidRPr="00F2061E">
        <w:rPr>
          <w:rFonts w:ascii="標楷體" w:eastAsia="標楷體" w:hAnsi="標楷體" w:hint="eastAsia"/>
          <w:b/>
          <w:color w:val="FF0000"/>
          <w:sz w:val="40"/>
          <w:szCs w:val="40"/>
        </w:rPr>
        <w:t>(</w:t>
      </w:r>
      <w:r>
        <w:rPr>
          <w:rFonts w:ascii="標楷體" w:eastAsia="標楷體" w:hAnsi="標楷體" w:hint="eastAsia"/>
          <w:b/>
          <w:color w:val="FF0000"/>
          <w:sz w:val="40"/>
          <w:szCs w:val="40"/>
        </w:rPr>
        <w:t>摘錄教學部分</w:t>
      </w:r>
      <w:r w:rsidRPr="00F2061E">
        <w:rPr>
          <w:rFonts w:ascii="標楷體" w:eastAsia="標楷體" w:hAnsi="標楷體" w:hint="eastAsia"/>
          <w:b/>
          <w:color w:val="FF0000"/>
          <w:sz w:val="40"/>
          <w:szCs w:val="40"/>
        </w:rPr>
        <w:t>)</w:t>
      </w:r>
    </w:p>
    <w:p w:rsidR="007D2E8C" w:rsidRPr="00E50934" w:rsidRDefault="007D2E8C" w:rsidP="007D2E8C">
      <w:pPr>
        <w:snapToGrid w:val="0"/>
        <w:spacing w:line="240" w:lineRule="atLeast"/>
        <w:jc w:val="center"/>
        <w:rPr>
          <w:rFonts w:ascii="標楷體" w:eastAsia="標楷體" w:hAnsi="標楷體"/>
          <w:b/>
        </w:rPr>
      </w:pPr>
    </w:p>
    <w:tbl>
      <w:tblPr>
        <w:tblW w:w="0" w:type="auto"/>
        <w:tblInd w:w="2656" w:type="dxa"/>
        <w:tblLook w:val="01E0" w:firstRow="1" w:lastRow="1" w:firstColumn="1" w:lastColumn="1" w:noHBand="0" w:noVBand="0"/>
      </w:tblPr>
      <w:tblGrid>
        <w:gridCol w:w="1834"/>
        <w:gridCol w:w="5338"/>
      </w:tblGrid>
      <w:tr w:rsidR="007D2E8C" w:rsidRPr="00E50934" w:rsidTr="00D072B8">
        <w:tc>
          <w:tcPr>
            <w:tcW w:w="1834" w:type="dxa"/>
          </w:tcPr>
          <w:p w:rsidR="007D2E8C" w:rsidRPr="0007266A" w:rsidRDefault="007D2E8C" w:rsidP="00D072B8">
            <w:pPr>
              <w:snapToGrid w:val="0"/>
              <w:spacing w:line="240" w:lineRule="atLeast"/>
              <w:jc w:val="right"/>
              <w:rPr>
                <w:rFonts w:eastAsia="標楷體"/>
                <w:color w:val="000000"/>
                <w:sz w:val="20"/>
                <w:szCs w:val="20"/>
              </w:rPr>
            </w:pPr>
            <w:r w:rsidRPr="0007266A">
              <w:rPr>
                <w:rFonts w:eastAsia="標楷體"/>
                <w:color w:val="000000"/>
                <w:sz w:val="20"/>
                <w:szCs w:val="20"/>
              </w:rPr>
              <w:t>100</w:t>
            </w:r>
            <w:r w:rsidRPr="0007266A">
              <w:rPr>
                <w:rFonts w:eastAsia="標楷體" w:hAnsi="標楷體" w:hint="eastAsia"/>
                <w:color w:val="000000"/>
                <w:sz w:val="20"/>
                <w:szCs w:val="20"/>
              </w:rPr>
              <w:t>年</w:t>
            </w:r>
            <w:r w:rsidRPr="0007266A">
              <w:rPr>
                <w:rFonts w:eastAsia="標楷體"/>
                <w:color w:val="000000"/>
                <w:sz w:val="20"/>
                <w:szCs w:val="20"/>
              </w:rPr>
              <w:t>02</w:t>
            </w:r>
            <w:r w:rsidRPr="0007266A">
              <w:rPr>
                <w:rFonts w:eastAsia="標楷體" w:hAnsi="標楷體" w:hint="eastAsia"/>
                <w:color w:val="000000"/>
                <w:sz w:val="20"/>
                <w:szCs w:val="20"/>
              </w:rPr>
              <w:t>月</w:t>
            </w:r>
            <w:r w:rsidRPr="0007266A">
              <w:rPr>
                <w:rFonts w:eastAsia="標楷體"/>
                <w:color w:val="000000"/>
                <w:sz w:val="20"/>
                <w:szCs w:val="20"/>
              </w:rPr>
              <w:t>23</w:t>
            </w:r>
            <w:r w:rsidRPr="0007266A">
              <w:rPr>
                <w:rFonts w:eastAsia="標楷體" w:hAnsi="標楷體" w:hint="eastAsia"/>
                <w:color w:val="000000"/>
                <w:sz w:val="20"/>
                <w:szCs w:val="20"/>
              </w:rPr>
              <w:t>日</w:t>
            </w:r>
          </w:p>
          <w:p w:rsidR="007D2E8C" w:rsidRPr="0007266A" w:rsidRDefault="007D2E8C" w:rsidP="00D072B8">
            <w:pPr>
              <w:snapToGrid w:val="0"/>
              <w:spacing w:line="240" w:lineRule="atLeast"/>
              <w:jc w:val="right"/>
              <w:rPr>
                <w:rFonts w:eastAsia="標楷體"/>
                <w:color w:val="000000"/>
                <w:sz w:val="20"/>
                <w:szCs w:val="20"/>
              </w:rPr>
            </w:pPr>
            <w:r w:rsidRPr="0007266A">
              <w:rPr>
                <w:rFonts w:eastAsia="標楷體"/>
                <w:color w:val="000000"/>
                <w:sz w:val="20"/>
                <w:szCs w:val="20"/>
              </w:rPr>
              <w:t>100</w:t>
            </w:r>
            <w:r w:rsidRPr="0007266A">
              <w:rPr>
                <w:rFonts w:eastAsia="標楷體" w:hAnsi="標楷體" w:hint="eastAsia"/>
                <w:color w:val="000000"/>
                <w:sz w:val="20"/>
                <w:szCs w:val="20"/>
              </w:rPr>
              <w:t>年</w:t>
            </w:r>
            <w:r w:rsidRPr="0007266A">
              <w:rPr>
                <w:rFonts w:eastAsia="標楷體"/>
                <w:color w:val="000000"/>
                <w:sz w:val="20"/>
                <w:szCs w:val="20"/>
              </w:rPr>
              <w:t>03</w:t>
            </w:r>
            <w:r w:rsidRPr="0007266A">
              <w:rPr>
                <w:rFonts w:eastAsia="標楷體" w:hAnsi="標楷體" w:hint="eastAsia"/>
                <w:color w:val="000000"/>
                <w:sz w:val="20"/>
                <w:szCs w:val="20"/>
              </w:rPr>
              <w:t>月</w:t>
            </w:r>
            <w:r w:rsidRPr="0007266A">
              <w:rPr>
                <w:rFonts w:eastAsia="標楷體"/>
                <w:color w:val="000000"/>
                <w:sz w:val="20"/>
                <w:szCs w:val="20"/>
              </w:rPr>
              <w:t>11</w:t>
            </w:r>
            <w:r w:rsidRPr="0007266A">
              <w:rPr>
                <w:rFonts w:eastAsia="標楷體" w:hAnsi="標楷體" w:hint="eastAsia"/>
                <w:color w:val="000000"/>
                <w:sz w:val="20"/>
                <w:szCs w:val="20"/>
              </w:rPr>
              <w:t>日</w:t>
            </w:r>
          </w:p>
          <w:p w:rsidR="007D2E8C" w:rsidRPr="0007266A" w:rsidRDefault="007D2E8C" w:rsidP="00D072B8">
            <w:pPr>
              <w:snapToGrid w:val="0"/>
              <w:spacing w:line="240" w:lineRule="atLeast"/>
              <w:jc w:val="right"/>
              <w:rPr>
                <w:rFonts w:eastAsia="標楷體"/>
                <w:color w:val="000000"/>
                <w:sz w:val="20"/>
                <w:szCs w:val="20"/>
              </w:rPr>
            </w:pPr>
            <w:r w:rsidRPr="0007266A">
              <w:rPr>
                <w:rFonts w:eastAsia="標楷體"/>
                <w:color w:val="000000"/>
                <w:sz w:val="20"/>
                <w:szCs w:val="20"/>
              </w:rPr>
              <w:t>100</w:t>
            </w:r>
            <w:r w:rsidRPr="0007266A">
              <w:rPr>
                <w:rFonts w:eastAsia="標楷體" w:hAnsi="標楷體" w:hint="eastAsia"/>
                <w:color w:val="000000"/>
                <w:sz w:val="20"/>
                <w:szCs w:val="20"/>
              </w:rPr>
              <w:t>年</w:t>
            </w:r>
            <w:r w:rsidRPr="0007266A">
              <w:rPr>
                <w:rFonts w:eastAsia="標楷體"/>
                <w:color w:val="000000"/>
                <w:sz w:val="20"/>
                <w:szCs w:val="20"/>
              </w:rPr>
              <w:t>03</w:t>
            </w:r>
            <w:r w:rsidRPr="0007266A">
              <w:rPr>
                <w:rFonts w:eastAsia="標楷體" w:hAnsi="標楷體" w:hint="eastAsia"/>
                <w:color w:val="000000"/>
                <w:sz w:val="20"/>
                <w:szCs w:val="20"/>
              </w:rPr>
              <w:t>月</w:t>
            </w:r>
            <w:r w:rsidRPr="0007266A">
              <w:rPr>
                <w:rFonts w:eastAsia="標楷體"/>
                <w:color w:val="000000"/>
                <w:sz w:val="20"/>
                <w:szCs w:val="20"/>
              </w:rPr>
              <w:t>22</w:t>
            </w:r>
            <w:r w:rsidRPr="0007266A">
              <w:rPr>
                <w:rFonts w:eastAsia="標楷體" w:hAnsi="標楷體" w:hint="eastAsia"/>
                <w:color w:val="000000"/>
                <w:sz w:val="20"/>
                <w:szCs w:val="20"/>
              </w:rPr>
              <w:t>日</w:t>
            </w:r>
          </w:p>
          <w:p w:rsidR="007D2E8C" w:rsidRPr="0007266A" w:rsidRDefault="007D2E8C" w:rsidP="00D072B8">
            <w:pPr>
              <w:snapToGrid w:val="0"/>
              <w:spacing w:line="240" w:lineRule="atLeast"/>
              <w:jc w:val="right"/>
              <w:rPr>
                <w:rFonts w:eastAsia="標楷體"/>
                <w:color w:val="000000"/>
                <w:sz w:val="20"/>
                <w:szCs w:val="20"/>
              </w:rPr>
            </w:pPr>
            <w:r w:rsidRPr="0007266A">
              <w:rPr>
                <w:rFonts w:eastAsia="標楷體"/>
                <w:color w:val="000000"/>
                <w:sz w:val="20"/>
                <w:szCs w:val="20"/>
              </w:rPr>
              <w:t>100</w:t>
            </w:r>
            <w:r w:rsidRPr="0007266A">
              <w:rPr>
                <w:rFonts w:eastAsia="標楷體" w:hAnsi="標楷體" w:hint="eastAsia"/>
                <w:color w:val="000000"/>
                <w:sz w:val="20"/>
                <w:szCs w:val="20"/>
              </w:rPr>
              <w:t>年</w:t>
            </w:r>
            <w:r w:rsidRPr="0007266A">
              <w:rPr>
                <w:rFonts w:eastAsia="標楷體"/>
                <w:color w:val="000000"/>
                <w:sz w:val="20"/>
                <w:szCs w:val="20"/>
              </w:rPr>
              <w:t>03</w:t>
            </w:r>
            <w:r w:rsidRPr="0007266A">
              <w:rPr>
                <w:rFonts w:eastAsia="標楷體" w:hAnsi="標楷體" w:hint="eastAsia"/>
                <w:color w:val="000000"/>
                <w:sz w:val="20"/>
                <w:szCs w:val="20"/>
              </w:rPr>
              <w:t>月</w:t>
            </w:r>
            <w:r w:rsidRPr="0007266A">
              <w:rPr>
                <w:rFonts w:eastAsia="標楷體"/>
                <w:color w:val="000000"/>
                <w:sz w:val="20"/>
                <w:szCs w:val="20"/>
              </w:rPr>
              <w:t>25</w:t>
            </w:r>
            <w:r w:rsidRPr="0007266A">
              <w:rPr>
                <w:rFonts w:eastAsia="標楷體" w:hAnsi="標楷體" w:hint="eastAsia"/>
                <w:color w:val="000000"/>
                <w:sz w:val="20"/>
                <w:szCs w:val="20"/>
              </w:rPr>
              <w:t>日</w:t>
            </w:r>
          </w:p>
          <w:p w:rsidR="007D2E8C" w:rsidRPr="0007266A" w:rsidRDefault="007D2E8C" w:rsidP="00D072B8">
            <w:pPr>
              <w:snapToGrid w:val="0"/>
              <w:spacing w:line="240" w:lineRule="atLeast"/>
              <w:jc w:val="right"/>
              <w:rPr>
                <w:rFonts w:eastAsia="標楷體"/>
                <w:color w:val="000000"/>
                <w:sz w:val="20"/>
                <w:szCs w:val="20"/>
              </w:rPr>
            </w:pPr>
            <w:r w:rsidRPr="0007266A">
              <w:rPr>
                <w:rFonts w:eastAsia="標楷體"/>
                <w:color w:val="000000"/>
                <w:sz w:val="20"/>
                <w:szCs w:val="20"/>
              </w:rPr>
              <w:t>100</w:t>
            </w:r>
            <w:r w:rsidRPr="0007266A">
              <w:rPr>
                <w:rFonts w:eastAsia="標楷體" w:hAnsi="標楷體" w:hint="eastAsia"/>
                <w:color w:val="000000"/>
                <w:sz w:val="20"/>
                <w:szCs w:val="20"/>
              </w:rPr>
              <w:t>年</w:t>
            </w:r>
            <w:r w:rsidRPr="0007266A">
              <w:rPr>
                <w:rFonts w:eastAsia="標楷體"/>
                <w:color w:val="000000"/>
                <w:sz w:val="20"/>
                <w:szCs w:val="20"/>
              </w:rPr>
              <w:t>04</w:t>
            </w:r>
            <w:r w:rsidRPr="0007266A">
              <w:rPr>
                <w:rFonts w:eastAsia="標楷體" w:hAnsi="標楷體" w:hint="eastAsia"/>
                <w:color w:val="000000"/>
                <w:sz w:val="20"/>
                <w:szCs w:val="20"/>
              </w:rPr>
              <w:t>月</w:t>
            </w:r>
            <w:r w:rsidRPr="0007266A">
              <w:rPr>
                <w:rFonts w:eastAsia="標楷體"/>
                <w:color w:val="000000"/>
                <w:sz w:val="20"/>
                <w:szCs w:val="20"/>
              </w:rPr>
              <w:t>19</w:t>
            </w:r>
            <w:r w:rsidRPr="0007266A">
              <w:rPr>
                <w:rFonts w:eastAsia="標楷體" w:hAnsi="標楷體" w:hint="eastAsia"/>
                <w:color w:val="000000"/>
                <w:sz w:val="20"/>
                <w:szCs w:val="20"/>
              </w:rPr>
              <w:t>日</w:t>
            </w:r>
          </w:p>
          <w:p w:rsidR="007D2E8C" w:rsidRPr="0007266A" w:rsidRDefault="007D2E8C" w:rsidP="00D072B8">
            <w:pPr>
              <w:snapToGrid w:val="0"/>
              <w:spacing w:line="240" w:lineRule="atLeast"/>
              <w:jc w:val="right"/>
              <w:rPr>
                <w:rFonts w:eastAsia="標楷體"/>
                <w:color w:val="000000"/>
                <w:sz w:val="20"/>
                <w:szCs w:val="20"/>
              </w:rPr>
            </w:pPr>
            <w:r w:rsidRPr="0007266A">
              <w:rPr>
                <w:rFonts w:eastAsia="標楷體"/>
                <w:color w:val="000000"/>
                <w:sz w:val="20"/>
                <w:szCs w:val="20"/>
              </w:rPr>
              <w:t>100</w:t>
            </w:r>
            <w:r w:rsidRPr="0007266A">
              <w:rPr>
                <w:rFonts w:eastAsia="標楷體" w:hAnsi="標楷體" w:hint="eastAsia"/>
                <w:color w:val="000000"/>
                <w:sz w:val="20"/>
                <w:szCs w:val="20"/>
              </w:rPr>
              <w:t>年</w:t>
            </w:r>
            <w:r w:rsidRPr="0007266A">
              <w:rPr>
                <w:rFonts w:eastAsia="標楷體"/>
                <w:color w:val="000000"/>
                <w:sz w:val="20"/>
                <w:szCs w:val="20"/>
              </w:rPr>
              <w:t>11</w:t>
            </w:r>
            <w:r w:rsidRPr="0007266A">
              <w:rPr>
                <w:rFonts w:eastAsia="標楷體" w:hAnsi="標楷體" w:hint="eastAsia"/>
                <w:color w:val="000000"/>
                <w:sz w:val="20"/>
                <w:szCs w:val="20"/>
              </w:rPr>
              <w:t>月</w:t>
            </w:r>
            <w:r w:rsidRPr="0007266A">
              <w:rPr>
                <w:rFonts w:eastAsia="標楷體"/>
                <w:color w:val="000000"/>
                <w:sz w:val="20"/>
                <w:szCs w:val="20"/>
              </w:rPr>
              <w:t>09</w:t>
            </w:r>
            <w:r w:rsidRPr="0007266A">
              <w:rPr>
                <w:rFonts w:eastAsia="標楷體" w:hAnsi="標楷體" w:hint="eastAsia"/>
                <w:color w:val="000000"/>
                <w:sz w:val="20"/>
                <w:szCs w:val="20"/>
              </w:rPr>
              <w:t>日</w:t>
            </w:r>
          </w:p>
          <w:p w:rsidR="007D2E8C" w:rsidRPr="0007266A" w:rsidRDefault="007D2E8C" w:rsidP="00D072B8">
            <w:pPr>
              <w:snapToGrid w:val="0"/>
              <w:spacing w:line="240" w:lineRule="atLeast"/>
              <w:jc w:val="right"/>
              <w:rPr>
                <w:rFonts w:eastAsia="標楷體"/>
                <w:color w:val="000000"/>
                <w:sz w:val="20"/>
                <w:szCs w:val="20"/>
              </w:rPr>
            </w:pPr>
            <w:r w:rsidRPr="0007266A">
              <w:rPr>
                <w:rFonts w:eastAsia="標楷體"/>
                <w:color w:val="000000"/>
                <w:sz w:val="20"/>
                <w:szCs w:val="20"/>
              </w:rPr>
              <w:t>100</w:t>
            </w:r>
            <w:r w:rsidRPr="0007266A">
              <w:rPr>
                <w:rFonts w:eastAsia="標楷體" w:hAnsi="標楷體" w:hint="eastAsia"/>
                <w:color w:val="000000"/>
                <w:sz w:val="20"/>
                <w:szCs w:val="20"/>
              </w:rPr>
              <w:t>年</w:t>
            </w:r>
            <w:r w:rsidRPr="0007266A">
              <w:rPr>
                <w:rFonts w:eastAsia="標楷體"/>
                <w:color w:val="000000"/>
                <w:sz w:val="20"/>
                <w:szCs w:val="20"/>
              </w:rPr>
              <w:t>12</w:t>
            </w:r>
            <w:r w:rsidRPr="0007266A">
              <w:rPr>
                <w:rFonts w:eastAsia="標楷體" w:hAnsi="標楷體" w:hint="eastAsia"/>
                <w:color w:val="000000"/>
                <w:sz w:val="20"/>
                <w:szCs w:val="20"/>
              </w:rPr>
              <w:t>月</w:t>
            </w:r>
            <w:r w:rsidRPr="0007266A">
              <w:rPr>
                <w:rFonts w:eastAsia="標楷體"/>
                <w:color w:val="000000"/>
                <w:sz w:val="20"/>
                <w:szCs w:val="20"/>
              </w:rPr>
              <w:t>02</w:t>
            </w:r>
            <w:r w:rsidRPr="0007266A">
              <w:rPr>
                <w:rFonts w:eastAsia="標楷體" w:hAnsi="標楷體" w:hint="eastAsia"/>
                <w:color w:val="000000"/>
                <w:sz w:val="20"/>
                <w:szCs w:val="20"/>
              </w:rPr>
              <w:t>日</w:t>
            </w:r>
          </w:p>
          <w:p w:rsidR="007D2E8C" w:rsidRPr="0007266A" w:rsidRDefault="007D2E8C" w:rsidP="00D072B8">
            <w:pPr>
              <w:snapToGrid w:val="0"/>
              <w:spacing w:line="240" w:lineRule="atLeast"/>
              <w:jc w:val="right"/>
              <w:rPr>
                <w:rFonts w:eastAsia="標楷體"/>
                <w:color w:val="000000"/>
                <w:sz w:val="20"/>
                <w:szCs w:val="20"/>
              </w:rPr>
            </w:pPr>
            <w:r w:rsidRPr="0007266A">
              <w:rPr>
                <w:rFonts w:eastAsia="標楷體"/>
                <w:color w:val="000000"/>
                <w:sz w:val="20"/>
                <w:szCs w:val="20"/>
              </w:rPr>
              <w:t>100</w:t>
            </w:r>
            <w:r w:rsidRPr="0007266A">
              <w:rPr>
                <w:rFonts w:eastAsia="標楷體" w:hAnsi="標楷體" w:hint="eastAsia"/>
                <w:color w:val="000000"/>
                <w:sz w:val="20"/>
                <w:szCs w:val="20"/>
              </w:rPr>
              <w:t>年</w:t>
            </w:r>
            <w:r w:rsidRPr="0007266A">
              <w:rPr>
                <w:rFonts w:eastAsia="標楷體"/>
                <w:color w:val="000000"/>
                <w:sz w:val="20"/>
                <w:szCs w:val="20"/>
              </w:rPr>
              <w:t>12</w:t>
            </w:r>
            <w:r w:rsidRPr="0007266A">
              <w:rPr>
                <w:rFonts w:eastAsia="標楷體" w:hAnsi="標楷體" w:hint="eastAsia"/>
                <w:color w:val="000000"/>
                <w:sz w:val="20"/>
                <w:szCs w:val="20"/>
              </w:rPr>
              <w:t>月</w:t>
            </w:r>
            <w:r w:rsidRPr="0007266A">
              <w:rPr>
                <w:rFonts w:eastAsia="標楷體"/>
                <w:color w:val="000000"/>
                <w:sz w:val="20"/>
                <w:szCs w:val="20"/>
              </w:rPr>
              <w:t>06</w:t>
            </w:r>
            <w:r w:rsidRPr="0007266A">
              <w:rPr>
                <w:rFonts w:eastAsia="標楷體" w:hAnsi="標楷體" w:hint="eastAsia"/>
                <w:color w:val="000000"/>
                <w:sz w:val="20"/>
                <w:szCs w:val="20"/>
              </w:rPr>
              <w:t>日</w:t>
            </w:r>
          </w:p>
          <w:p w:rsidR="007D2E8C" w:rsidRPr="0007266A" w:rsidRDefault="007D2E8C" w:rsidP="00D072B8">
            <w:pPr>
              <w:snapToGrid w:val="0"/>
              <w:spacing w:line="240" w:lineRule="atLeast"/>
              <w:jc w:val="right"/>
              <w:rPr>
                <w:rFonts w:eastAsia="標楷體"/>
                <w:color w:val="000000"/>
                <w:sz w:val="20"/>
                <w:szCs w:val="20"/>
              </w:rPr>
            </w:pPr>
            <w:r w:rsidRPr="0007266A">
              <w:rPr>
                <w:rFonts w:eastAsia="標楷體"/>
                <w:color w:val="000000"/>
                <w:sz w:val="20"/>
                <w:szCs w:val="20"/>
              </w:rPr>
              <w:t>100</w:t>
            </w:r>
            <w:r w:rsidRPr="0007266A">
              <w:rPr>
                <w:rFonts w:eastAsia="標楷體" w:hAnsi="標楷體" w:hint="eastAsia"/>
                <w:color w:val="000000"/>
                <w:sz w:val="20"/>
                <w:szCs w:val="20"/>
              </w:rPr>
              <w:t>年</w:t>
            </w:r>
            <w:r w:rsidRPr="0007266A">
              <w:rPr>
                <w:rFonts w:eastAsia="標楷體"/>
                <w:color w:val="000000"/>
                <w:sz w:val="20"/>
                <w:szCs w:val="20"/>
              </w:rPr>
              <w:t>12</w:t>
            </w:r>
            <w:r w:rsidRPr="0007266A">
              <w:rPr>
                <w:rFonts w:eastAsia="標楷體" w:hAnsi="標楷體" w:hint="eastAsia"/>
                <w:color w:val="000000"/>
                <w:sz w:val="20"/>
                <w:szCs w:val="20"/>
              </w:rPr>
              <w:t>月</w:t>
            </w:r>
            <w:r w:rsidRPr="0007266A">
              <w:rPr>
                <w:rFonts w:eastAsia="標楷體"/>
                <w:color w:val="000000"/>
                <w:sz w:val="20"/>
                <w:szCs w:val="20"/>
              </w:rPr>
              <w:t>23</w:t>
            </w:r>
            <w:r w:rsidRPr="0007266A">
              <w:rPr>
                <w:rFonts w:eastAsia="標楷體" w:hAnsi="標楷體" w:hint="eastAsia"/>
                <w:color w:val="000000"/>
                <w:sz w:val="20"/>
                <w:szCs w:val="20"/>
              </w:rPr>
              <w:t>日</w:t>
            </w:r>
          </w:p>
          <w:p w:rsidR="007D2E8C" w:rsidRPr="0007266A" w:rsidRDefault="007D2E8C" w:rsidP="00D072B8">
            <w:pPr>
              <w:snapToGrid w:val="0"/>
              <w:spacing w:line="240" w:lineRule="atLeast"/>
              <w:jc w:val="right"/>
              <w:rPr>
                <w:rFonts w:eastAsia="標楷體"/>
                <w:color w:val="000000"/>
                <w:sz w:val="20"/>
                <w:szCs w:val="20"/>
              </w:rPr>
            </w:pPr>
            <w:r w:rsidRPr="0007266A">
              <w:rPr>
                <w:rFonts w:eastAsia="標楷體"/>
                <w:color w:val="000000"/>
                <w:sz w:val="20"/>
                <w:szCs w:val="20"/>
              </w:rPr>
              <w:t>101</w:t>
            </w:r>
            <w:r w:rsidRPr="0007266A">
              <w:rPr>
                <w:rFonts w:eastAsia="標楷體" w:hAnsi="標楷體" w:hint="eastAsia"/>
                <w:color w:val="000000"/>
                <w:sz w:val="20"/>
                <w:szCs w:val="20"/>
              </w:rPr>
              <w:t>年</w:t>
            </w:r>
            <w:r w:rsidRPr="0007266A">
              <w:rPr>
                <w:rFonts w:eastAsia="標楷體"/>
                <w:color w:val="000000"/>
                <w:sz w:val="20"/>
                <w:szCs w:val="20"/>
              </w:rPr>
              <w:t>01</w:t>
            </w:r>
            <w:r w:rsidRPr="0007266A">
              <w:rPr>
                <w:rFonts w:eastAsia="標楷體" w:hAnsi="標楷體" w:hint="eastAsia"/>
                <w:color w:val="000000"/>
                <w:sz w:val="20"/>
                <w:szCs w:val="20"/>
              </w:rPr>
              <w:t>月</w:t>
            </w:r>
            <w:r w:rsidRPr="0007266A">
              <w:rPr>
                <w:rFonts w:eastAsia="標楷體"/>
                <w:color w:val="000000"/>
                <w:sz w:val="20"/>
                <w:szCs w:val="20"/>
              </w:rPr>
              <w:t>19</w:t>
            </w:r>
            <w:r w:rsidRPr="0007266A">
              <w:rPr>
                <w:rFonts w:eastAsia="標楷體" w:hAnsi="標楷體" w:hint="eastAsia"/>
                <w:color w:val="000000"/>
                <w:sz w:val="20"/>
                <w:szCs w:val="20"/>
              </w:rPr>
              <w:t>日</w:t>
            </w:r>
          </w:p>
          <w:p w:rsidR="007D2E8C" w:rsidRPr="0007266A" w:rsidRDefault="007D2E8C" w:rsidP="00D072B8">
            <w:pPr>
              <w:snapToGrid w:val="0"/>
              <w:spacing w:line="240" w:lineRule="atLeast"/>
              <w:jc w:val="right"/>
              <w:rPr>
                <w:rFonts w:eastAsia="標楷體"/>
                <w:color w:val="000000"/>
                <w:sz w:val="20"/>
                <w:szCs w:val="20"/>
              </w:rPr>
            </w:pPr>
            <w:r w:rsidRPr="0007266A">
              <w:rPr>
                <w:rFonts w:eastAsia="標楷體"/>
                <w:color w:val="000000"/>
                <w:sz w:val="20"/>
                <w:szCs w:val="20"/>
              </w:rPr>
              <w:t>101</w:t>
            </w:r>
            <w:r w:rsidRPr="0007266A">
              <w:rPr>
                <w:rFonts w:eastAsia="標楷體" w:hAnsi="標楷體" w:hint="eastAsia"/>
                <w:color w:val="000000"/>
                <w:sz w:val="20"/>
                <w:szCs w:val="20"/>
              </w:rPr>
              <w:t>年</w:t>
            </w:r>
            <w:r w:rsidRPr="0007266A">
              <w:rPr>
                <w:rFonts w:eastAsia="標楷體"/>
                <w:color w:val="000000"/>
                <w:sz w:val="20"/>
                <w:szCs w:val="20"/>
              </w:rPr>
              <w:t>10</w:t>
            </w:r>
            <w:r w:rsidRPr="0007266A">
              <w:rPr>
                <w:rFonts w:eastAsia="標楷體" w:hAnsi="標楷體" w:hint="eastAsia"/>
                <w:color w:val="000000"/>
                <w:sz w:val="20"/>
                <w:szCs w:val="20"/>
              </w:rPr>
              <w:t>月</w:t>
            </w:r>
            <w:r w:rsidRPr="0007266A">
              <w:rPr>
                <w:rFonts w:eastAsia="標楷體"/>
                <w:color w:val="000000"/>
                <w:sz w:val="20"/>
                <w:szCs w:val="20"/>
              </w:rPr>
              <w:t>17</w:t>
            </w:r>
            <w:r w:rsidRPr="0007266A">
              <w:rPr>
                <w:rFonts w:eastAsia="標楷體" w:hAnsi="標楷體" w:hint="eastAsia"/>
                <w:color w:val="000000"/>
                <w:sz w:val="20"/>
                <w:szCs w:val="20"/>
              </w:rPr>
              <w:t>日</w:t>
            </w:r>
          </w:p>
          <w:p w:rsidR="007D2E8C" w:rsidRPr="0007266A" w:rsidRDefault="007D2E8C" w:rsidP="00D072B8">
            <w:pPr>
              <w:snapToGrid w:val="0"/>
              <w:spacing w:line="240" w:lineRule="atLeast"/>
              <w:jc w:val="right"/>
              <w:rPr>
                <w:rFonts w:eastAsia="標楷體" w:hAnsi="標楷體"/>
                <w:color w:val="000000"/>
                <w:sz w:val="20"/>
                <w:szCs w:val="20"/>
              </w:rPr>
            </w:pPr>
            <w:r w:rsidRPr="0007266A">
              <w:rPr>
                <w:rFonts w:eastAsia="標楷體"/>
                <w:color w:val="000000"/>
                <w:sz w:val="20"/>
                <w:szCs w:val="20"/>
              </w:rPr>
              <w:t>101</w:t>
            </w:r>
            <w:r w:rsidRPr="0007266A">
              <w:rPr>
                <w:rFonts w:eastAsia="標楷體" w:hAnsi="標楷體" w:hint="eastAsia"/>
                <w:color w:val="000000"/>
                <w:sz w:val="20"/>
                <w:szCs w:val="20"/>
              </w:rPr>
              <w:t>年</w:t>
            </w:r>
            <w:r w:rsidRPr="0007266A">
              <w:rPr>
                <w:rFonts w:eastAsia="標楷體"/>
                <w:color w:val="000000"/>
                <w:sz w:val="20"/>
                <w:szCs w:val="20"/>
              </w:rPr>
              <w:t>11</w:t>
            </w:r>
            <w:r w:rsidRPr="0007266A">
              <w:rPr>
                <w:rFonts w:eastAsia="標楷體" w:hAnsi="標楷體" w:hint="eastAsia"/>
                <w:color w:val="000000"/>
                <w:sz w:val="20"/>
                <w:szCs w:val="20"/>
              </w:rPr>
              <w:t>月</w:t>
            </w:r>
            <w:r w:rsidRPr="0007266A">
              <w:rPr>
                <w:rFonts w:eastAsia="標楷體"/>
                <w:color w:val="000000"/>
                <w:sz w:val="20"/>
                <w:szCs w:val="20"/>
              </w:rPr>
              <w:t>27</w:t>
            </w:r>
            <w:r w:rsidRPr="0007266A">
              <w:rPr>
                <w:rFonts w:eastAsia="標楷體" w:hAnsi="標楷體" w:hint="eastAsia"/>
                <w:color w:val="000000"/>
                <w:sz w:val="20"/>
                <w:szCs w:val="20"/>
              </w:rPr>
              <w:t>日</w:t>
            </w:r>
          </w:p>
          <w:p w:rsidR="007D2E8C" w:rsidRPr="0007266A" w:rsidRDefault="007D2E8C" w:rsidP="00D072B8">
            <w:pPr>
              <w:snapToGrid w:val="0"/>
              <w:spacing w:line="240" w:lineRule="atLeast"/>
              <w:jc w:val="right"/>
              <w:rPr>
                <w:rFonts w:eastAsia="標楷體" w:hAnsi="標楷體"/>
                <w:color w:val="000000"/>
                <w:sz w:val="20"/>
                <w:szCs w:val="20"/>
              </w:rPr>
            </w:pPr>
            <w:r w:rsidRPr="0007266A">
              <w:rPr>
                <w:rFonts w:eastAsia="標楷體"/>
                <w:color w:val="000000"/>
                <w:sz w:val="20"/>
                <w:szCs w:val="20"/>
              </w:rPr>
              <w:t>101</w:t>
            </w:r>
            <w:r w:rsidRPr="0007266A">
              <w:rPr>
                <w:rFonts w:eastAsia="標楷體" w:hAnsi="標楷體" w:hint="eastAsia"/>
                <w:color w:val="000000"/>
                <w:sz w:val="20"/>
                <w:szCs w:val="20"/>
              </w:rPr>
              <w:t>年</w:t>
            </w:r>
            <w:r w:rsidRPr="0007266A">
              <w:rPr>
                <w:rFonts w:eastAsia="標楷體"/>
                <w:color w:val="000000"/>
                <w:sz w:val="20"/>
                <w:szCs w:val="20"/>
              </w:rPr>
              <w:t>12</w:t>
            </w:r>
            <w:r w:rsidRPr="0007266A">
              <w:rPr>
                <w:rFonts w:eastAsia="標楷體" w:hAnsi="標楷體" w:hint="eastAsia"/>
                <w:color w:val="000000"/>
                <w:sz w:val="20"/>
                <w:szCs w:val="20"/>
              </w:rPr>
              <w:t>月</w:t>
            </w:r>
            <w:r w:rsidRPr="0007266A">
              <w:rPr>
                <w:rFonts w:eastAsia="標楷體" w:hAnsi="標楷體"/>
                <w:color w:val="000000"/>
                <w:sz w:val="20"/>
                <w:szCs w:val="20"/>
              </w:rPr>
              <w:t>14</w:t>
            </w:r>
            <w:r w:rsidRPr="0007266A">
              <w:rPr>
                <w:rFonts w:eastAsia="標楷體" w:hAnsi="標楷體" w:hint="eastAsia"/>
                <w:color w:val="000000"/>
                <w:sz w:val="20"/>
                <w:szCs w:val="20"/>
              </w:rPr>
              <w:t>日</w:t>
            </w:r>
          </w:p>
          <w:p w:rsidR="007D2E8C" w:rsidRDefault="007D2E8C" w:rsidP="00D072B8">
            <w:pPr>
              <w:snapToGrid w:val="0"/>
              <w:spacing w:line="240" w:lineRule="atLeast"/>
              <w:jc w:val="right"/>
              <w:rPr>
                <w:rFonts w:eastAsia="標楷體" w:hAnsi="標楷體"/>
                <w:color w:val="000000"/>
                <w:sz w:val="20"/>
                <w:szCs w:val="20"/>
              </w:rPr>
            </w:pPr>
            <w:r w:rsidRPr="0007266A">
              <w:rPr>
                <w:rFonts w:eastAsia="標楷體"/>
                <w:color w:val="000000"/>
                <w:sz w:val="20"/>
                <w:szCs w:val="20"/>
              </w:rPr>
              <w:t>101</w:t>
            </w:r>
            <w:r w:rsidRPr="0007266A">
              <w:rPr>
                <w:rFonts w:eastAsia="標楷體" w:hAnsi="標楷體" w:hint="eastAsia"/>
                <w:color w:val="000000"/>
                <w:sz w:val="20"/>
                <w:szCs w:val="20"/>
              </w:rPr>
              <w:t>年</w:t>
            </w:r>
            <w:r w:rsidRPr="0007266A">
              <w:rPr>
                <w:rFonts w:eastAsia="標楷體"/>
                <w:color w:val="000000"/>
                <w:sz w:val="20"/>
                <w:szCs w:val="20"/>
              </w:rPr>
              <w:t>12</w:t>
            </w:r>
            <w:r w:rsidRPr="0007266A">
              <w:rPr>
                <w:rFonts w:eastAsia="標楷體" w:hAnsi="標楷體" w:hint="eastAsia"/>
                <w:color w:val="000000"/>
                <w:sz w:val="20"/>
                <w:szCs w:val="20"/>
              </w:rPr>
              <w:t>月</w:t>
            </w:r>
            <w:r w:rsidRPr="0007266A">
              <w:rPr>
                <w:rFonts w:eastAsia="標楷體" w:hAnsi="標楷體"/>
                <w:color w:val="000000"/>
                <w:sz w:val="20"/>
                <w:szCs w:val="20"/>
              </w:rPr>
              <w:t>28</w:t>
            </w:r>
            <w:r w:rsidRPr="0007266A">
              <w:rPr>
                <w:rFonts w:eastAsia="標楷體" w:hAnsi="標楷體" w:hint="eastAsia"/>
                <w:color w:val="000000"/>
                <w:sz w:val="20"/>
                <w:szCs w:val="20"/>
              </w:rPr>
              <w:t>日</w:t>
            </w:r>
          </w:p>
          <w:p w:rsidR="007D2E8C" w:rsidRPr="0067519F" w:rsidRDefault="007D2E8C" w:rsidP="00D072B8">
            <w:pPr>
              <w:snapToGrid w:val="0"/>
              <w:spacing w:line="240" w:lineRule="atLeast"/>
              <w:jc w:val="right"/>
              <w:rPr>
                <w:rFonts w:eastAsia="標楷體" w:hAnsi="標楷體"/>
                <w:color w:val="000000"/>
                <w:sz w:val="20"/>
                <w:szCs w:val="20"/>
              </w:rPr>
            </w:pPr>
            <w:r>
              <w:rPr>
                <w:rFonts w:ascii="標楷體" w:eastAsia="標楷體" w:hAnsi="標楷體"/>
                <w:color w:val="000000"/>
                <w:sz w:val="20"/>
                <w:szCs w:val="20"/>
              </w:rPr>
              <w:t>102</w:t>
            </w:r>
            <w:r>
              <w:rPr>
                <w:rFonts w:ascii="標楷體" w:eastAsia="標楷體" w:hAnsi="標楷體" w:hint="eastAsia"/>
                <w:color w:val="000000"/>
                <w:sz w:val="20"/>
                <w:szCs w:val="20"/>
              </w:rPr>
              <w:t>年</w:t>
            </w:r>
            <w:r>
              <w:rPr>
                <w:rFonts w:ascii="標楷體" w:eastAsia="標楷體" w:hAnsi="標楷體"/>
                <w:color w:val="000000"/>
                <w:sz w:val="20"/>
                <w:szCs w:val="20"/>
              </w:rPr>
              <w:t>01</w:t>
            </w:r>
            <w:r>
              <w:rPr>
                <w:rFonts w:ascii="標楷體" w:eastAsia="標楷體" w:hAnsi="標楷體" w:hint="eastAsia"/>
                <w:color w:val="000000"/>
                <w:sz w:val="20"/>
                <w:szCs w:val="20"/>
              </w:rPr>
              <w:t>月</w:t>
            </w:r>
            <w:r>
              <w:rPr>
                <w:rFonts w:ascii="標楷體" w:eastAsia="標楷體" w:hAnsi="標楷體"/>
                <w:color w:val="000000"/>
                <w:sz w:val="20"/>
                <w:szCs w:val="20"/>
              </w:rPr>
              <w:t>25</w:t>
            </w:r>
            <w:r>
              <w:rPr>
                <w:rFonts w:ascii="標楷體" w:eastAsia="標楷體" w:hAnsi="標楷體" w:hint="eastAsia"/>
                <w:color w:val="000000"/>
                <w:sz w:val="20"/>
                <w:szCs w:val="20"/>
              </w:rPr>
              <w:t>日</w:t>
            </w:r>
          </w:p>
        </w:tc>
        <w:tc>
          <w:tcPr>
            <w:tcW w:w="5338" w:type="dxa"/>
          </w:tcPr>
          <w:p w:rsidR="007D2E8C" w:rsidRPr="0007266A" w:rsidRDefault="007D2E8C" w:rsidP="00D072B8">
            <w:pPr>
              <w:snapToGrid w:val="0"/>
              <w:spacing w:line="240" w:lineRule="atLeast"/>
              <w:jc w:val="right"/>
              <w:rPr>
                <w:rFonts w:eastAsia="標楷體"/>
                <w:color w:val="000000"/>
                <w:sz w:val="20"/>
                <w:szCs w:val="20"/>
              </w:rPr>
            </w:pPr>
            <w:r w:rsidRPr="0007266A">
              <w:rPr>
                <w:rFonts w:eastAsia="標楷體" w:hAnsi="標楷體" w:hint="eastAsia"/>
                <w:color w:val="000000"/>
                <w:sz w:val="20"/>
                <w:szCs w:val="20"/>
              </w:rPr>
              <w:t>本校</w:t>
            </w:r>
            <w:r w:rsidRPr="0007266A">
              <w:rPr>
                <w:rFonts w:eastAsia="標楷體"/>
                <w:color w:val="000000"/>
                <w:sz w:val="20"/>
                <w:szCs w:val="20"/>
              </w:rPr>
              <w:t>99</w:t>
            </w:r>
            <w:r w:rsidRPr="0007266A">
              <w:rPr>
                <w:rFonts w:eastAsia="標楷體" w:hAnsi="標楷體" w:hint="eastAsia"/>
                <w:color w:val="000000"/>
                <w:sz w:val="20"/>
                <w:szCs w:val="20"/>
              </w:rPr>
              <w:t>學年度第</w:t>
            </w:r>
            <w:r w:rsidRPr="0007266A">
              <w:rPr>
                <w:rFonts w:eastAsia="標楷體"/>
                <w:color w:val="000000"/>
                <w:sz w:val="20"/>
                <w:szCs w:val="20"/>
              </w:rPr>
              <w:t>2</w:t>
            </w:r>
            <w:r w:rsidRPr="0007266A">
              <w:rPr>
                <w:rFonts w:eastAsia="標楷體" w:hAnsi="標楷體" w:hint="eastAsia"/>
                <w:color w:val="000000"/>
                <w:sz w:val="20"/>
                <w:szCs w:val="20"/>
              </w:rPr>
              <w:t>學期第</w:t>
            </w:r>
            <w:r w:rsidRPr="0007266A">
              <w:rPr>
                <w:rFonts w:eastAsia="標楷體"/>
                <w:color w:val="000000"/>
                <w:sz w:val="20"/>
                <w:szCs w:val="20"/>
              </w:rPr>
              <w:t>1</w:t>
            </w:r>
            <w:r w:rsidRPr="0007266A">
              <w:rPr>
                <w:rFonts w:eastAsia="標楷體" w:hAnsi="標楷體" w:hint="eastAsia"/>
                <w:color w:val="000000"/>
                <w:sz w:val="20"/>
                <w:szCs w:val="20"/>
              </w:rPr>
              <w:t>次行政會議通過</w:t>
            </w:r>
          </w:p>
          <w:p w:rsidR="007D2E8C" w:rsidRPr="0007266A" w:rsidRDefault="007D2E8C" w:rsidP="00D072B8">
            <w:pPr>
              <w:snapToGrid w:val="0"/>
              <w:spacing w:line="240" w:lineRule="atLeast"/>
              <w:jc w:val="right"/>
              <w:rPr>
                <w:rFonts w:eastAsia="標楷體"/>
                <w:color w:val="000000"/>
                <w:sz w:val="20"/>
                <w:szCs w:val="20"/>
              </w:rPr>
            </w:pPr>
            <w:r w:rsidRPr="0007266A">
              <w:rPr>
                <w:rFonts w:eastAsia="標楷體" w:hAnsi="標楷體" w:hint="eastAsia"/>
                <w:color w:val="000000"/>
                <w:sz w:val="20"/>
                <w:szCs w:val="20"/>
              </w:rPr>
              <w:t>本校</w:t>
            </w:r>
            <w:r w:rsidRPr="0007266A">
              <w:rPr>
                <w:rFonts w:eastAsia="標楷體"/>
                <w:color w:val="000000"/>
                <w:sz w:val="20"/>
                <w:szCs w:val="20"/>
              </w:rPr>
              <w:t>99</w:t>
            </w:r>
            <w:r w:rsidRPr="0007266A">
              <w:rPr>
                <w:rFonts w:eastAsia="標楷體" w:hAnsi="標楷體" w:hint="eastAsia"/>
                <w:color w:val="000000"/>
                <w:sz w:val="20"/>
                <w:szCs w:val="20"/>
              </w:rPr>
              <w:t>學年度第</w:t>
            </w:r>
            <w:r w:rsidRPr="0007266A">
              <w:rPr>
                <w:rFonts w:eastAsia="標楷體"/>
                <w:color w:val="000000"/>
                <w:sz w:val="20"/>
                <w:szCs w:val="20"/>
              </w:rPr>
              <w:t>3</w:t>
            </w:r>
            <w:r w:rsidRPr="0007266A">
              <w:rPr>
                <w:rFonts w:eastAsia="標楷體" w:hAnsi="標楷體" w:hint="eastAsia"/>
                <w:color w:val="000000"/>
                <w:sz w:val="20"/>
                <w:szCs w:val="20"/>
              </w:rPr>
              <w:t>次校務研究發展及考核委員會修正通過</w:t>
            </w:r>
          </w:p>
          <w:p w:rsidR="007D2E8C" w:rsidRPr="0007266A" w:rsidRDefault="007D2E8C" w:rsidP="00D072B8">
            <w:pPr>
              <w:snapToGrid w:val="0"/>
              <w:spacing w:line="240" w:lineRule="atLeast"/>
              <w:jc w:val="right"/>
              <w:rPr>
                <w:rFonts w:eastAsia="標楷體"/>
                <w:color w:val="000000"/>
                <w:sz w:val="20"/>
                <w:szCs w:val="20"/>
              </w:rPr>
            </w:pPr>
            <w:r w:rsidRPr="0007266A">
              <w:rPr>
                <w:rFonts w:eastAsia="標楷體" w:hAnsi="標楷體" w:hint="eastAsia"/>
                <w:color w:val="000000"/>
                <w:sz w:val="20"/>
                <w:szCs w:val="20"/>
              </w:rPr>
              <w:t>本校</w:t>
            </w:r>
            <w:r w:rsidRPr="0007266A">
              <w:rPr>
                <w:rFonts w:eastAsia="標楷體"/>
                <w:color w:val="000000"/>
                <w:sz w:val="20"/>
                <w:szCs w:val="20"/>
              </w:rPr>
              <w:t>100</w:t>
            </w:r>
            <w:r w:rsidRPr="0007266A">
              <w:rPr>
                <w:rFonts w:eastAsia="標楷體" w:hAnsi="標楷體" w:hint="eastAsia"/>
                <w:color w:val="000000"/>
                <w:sz w:val="20"/>
                <w:szCs w:val="20"/>
              </w:rPr>
              <w:t>年度第</w:t>
            </w:r>
            <w:r w:rsidRPr="0007266A">
              <w:rPr>
                <w:rFonts w:eastAsia="標楷體"/>
                <w:color w:val="000000"/>
                <w:sz w:val="20"/>
                <w:szCs w:val="20"/>
              </w:rPr>
              <w:t>1</w:t>
            </w:r>
            <w:r w:rsidRPr="0007266A">
              <w:rPr>
                <w:rFonts w:eastAsia="標楷體" w:hAnsi="標楷體" w:hint="eastAsia"/>
                <w:color w:val="000000"/>
                <w:sz w:val="20"/>
                <w:szCs w:val="20"/>
              </w:rPr>
              <w:t>次校務基金管理委員會通過</w:t>
            </w:r>
          </w:p>
          <w:p w:rsidR="007D2E8C" w:rsidRPr="0007266A" w:rsidRDefault="007D2E8C" w:rsidP="00D072B8">
            <w:pPr>
              <w:snapToGrid w:val="0"/>
              <w:spacing w:line="240" w:lineRule="atLeast"/>
              <w:jc w:val="right"/>
              <w:rPr>
                <w:rFonts w:eastAsia="標楷體"/>
                <w:color w:val="000000"/>
                <w:sz w:val="20"/>
                <w:szCs w:val="20"/>
              </w:rPr>
            </w:pPr>
            <w:r w:rsidRPr="0007266A">
              <w:rPr>
                <w:rFonts w:eastAsia="標楷體" w:hAnsi="標楷體" w:hint="eastAsia"/>
                <w:color w:val="000000"/>
                <w:sz w:val="20"/>
                <w:szCs w:val="20"/>
              </w:rPr>
              <w:t>本校</w:t>
            </w:r>
            <w:r w:rsidRPr="0007266A">
              <w:rPr>
                <w:rFonts w:eastAsia="標楷體"/>
                <w:color w:val="000000"/>
                <w:sz w:val="20"/>
                <w:szCs w:val="20"/>
              </w:rPr>
              <w:t>99</w:t>
            </w:r>
            <w:r w:rsidRPr="0007266A">
              <w:rPr>
                <w:rFonts w:eastAsia="標楷體" w:hAnsi="標楷體" w:hint="eastAsia"/>
                <w:color w:val="000000"/>
                <w:sz w:val="20"/>
                <w:szCs w:val="20"/>
              </w:rPr>
              <w:t>學年度第</w:t>
            </w:r>
            <w:r w:rsidRPr="0007266A">
              <w:rPr>
                <w:rFonts w:eastAsia="標楷體"/>
                <w:color w:val="000000"/>
                <w:sz w:val="20"/>
                <w:szCs w:val="20"/>
              </w:rPr>
              <w:t>3</w:t>
            </w:r>
            <w:r w:rsidRPr="0007266A">
              <w:rPr>
                <w:rFonts w:eastAsia="標楷體" w:hAnsi="標楷體" w:hint="eastAsia"/>
                <w:color w:val="000000"/>
                <w:sz w:val="20"/>
                <w:szCs w:val="20"/>
              </w:rPr>
              <w:t>次校務會議修正通過</w:t>
            </w:r>
          </w:p>
          <w:p w:rsidR="007D2E8C" w:rsidRPr="0007266A" w:rsidRDefault="007D2E8C" w:rsidP="00D072B8">
            <w:pPr>
              <w:wordWrap w:val="0"/>
              <w:snapToGrid w:val="0"/>
              <w:spacing w:line="240" w:lineRule="atLeast"/>
              <w:jc w:val="right"/>
              <w:rPr>
                <w:rFonts w:eastAsia="標楷體"/>
                <w:color w:val="000000"/>
                <w:sz w:val="20"/>
                <w:szCs w:val="20"/>
              </w:rPr>
            </w:pPr>
            <w:r w:rsidRPr="0007266A">
              <w:rPr>
                <w:rFonts w:eastAsia="標楷體" w:hAnsi="標楷體" w:hint="eastAsia"/>
                <w:color w:val="000000"/>
                <w:sz w:val="20"/>
                <w:szCs w:val="20"/>
              </w:rPr>
              <w:t>教育部臺高</w:t>
            </w:r>
            <w:r w:rsidRPr="0007266A">
              <w:rPr>
                <w:rFonts w:eastAsia="標楷體"/>
                <w:color w:val="000000"/>
                <w:sz w:val="20"/>
                <w:szCs w:val="20"/>
              </w:rPr>
              <w:t>(</w:t>
            </w:r>
            <w:r w:rsidRPr="0007266A">
              <w:rPr>
                <w:rFonts w:eastAsia="標楷體" w:hAnsi="標楷體" w:hint="eastAsia"/>
                <w:color w:val="000000"/>
                <w:sz w:val="20"/>
                <w:szCs w:val="20"/>
              </w:rPr>
              <w:t>三</w:t>
            </w:r>
            <w:r w:rsidRPr="0007266A">
              <w:rPr>
                <w:rFonts w:eastAsia="標楷體"/>
                <w:color w:val="000000"/>
                <w:sz w:val="20"/>
                <w:szCs w:val="20"/>
              </w:rPr>
              <w:t>)</w:t>
            </w:r>
            <w:r w:rsidRPr="0007266A">
              <w:rPr>
                <w:rFonts w:eastAsia="標楷體" w:hAnsi="標楷體" w:hint="eastAsia"/>
                <w:color w:val="000000"/>
                <w:sz w:val="20"/>
                <w:szCs w:val="20"/>
              </w:rPr>
              <w:t>字第</w:t>
            </w:r>
            <w:r w:rsidRPr="0007266A">
              <w:rPr>
                <w:rFonts w:eastAsia="標楷體"/>
                <w:color w:val="000000"/>
                <w:sz w:val="20"/>
                <w:szCs w:val="20"/>
              </w:rPr>
              <w:t>1000061747</w:t>
            </w:r>
            <w:r w:rsidRPr="0007266A">
              <w:rPr>
                <w:rFonts w:eastAsia="標楷體" w:hAnsi="標楷體" w:hint="eastAsia"/>
                <w:color w:val="000000"/>
                <w:sz w:val="20"/>
                <w:szCs w:val="20"/>
              </w:rPr>
              <w:t>號函同意備查</w:t>
            </w:r>
          </w:p>
          <w:p w:rsidR="007D2E8C" w:rsidRPr="0007266A" w:rsidRDefault="007D2E8C" w:rsidP="00D072B8">
            <w:pPr>
              <w:wordWrap w:val="0"/>
              <w:snapToGrid w:val="0"/>
              <w:spacing w:line="240" w:lineRule="atLeast"/>
              <w:jc w:val="right"/>
              <w:rPr>
                <w:rFonts w:eastAsia="標楷體"/>
                <w:color w:val="000000"/>
                <w:sz w:val="20"/>
                <w:szCs w:val="20"/>
              </w:rPr>
            </w:pPr>
            <w:r w:rsidRPr="0007266A">
              <w:rPr>
                <w:rFonts w:eastAsia="標楷體" w:hAnsi="標楷體" w:hint="eastAsia"/>
                <w:color w:val="000000"/>
                <w:sz w:val="20"/>
                <w:szCs w:val="20"/>
              </w:rPr>
              <w:t>本校</w:t>
            </w:r>
            <w:r w:rsidRPr="0007266A">
              <w:rPr>
                <w:rFonts w:eastAsia="標楷體"/>
                <w:color w:val="000000"/>
                <w:sz w:val="20"/>
                <w:szCs w:val="20"/>
              </w:rPr>
              <w:t>100</w:t>
            </w:r>
            <w:r w:rsidRPr="0007266A">
              <w:rPr>
                <w:rFonts w:eastAsia="標楷體" w:hAnsi="標楷體" w:hint="eastAsia"/>
                <w:color w:val="000000"/>
                <w:sz w:val="20"/>
                <w:szCs w:val="20"/>
              </w:rPr>
              <w:t>學年度第</w:t>
            </w:r>
            <w:r w:rsidRPr="0007266A">
              <w:rPr>
                <w:rFonts w:eastAsia="標楷體"/>
                <w:color w:val="000000"/>
                <w:sz w:val="20"/>
                <w:szCs w:val="20"/>
              </w:rPr>
              <w:t>1</w:t>
            </w:r>
            <w:r w:rsidRPr="0007266A">
              <w:rPr>
                <w:rFonts w:eastAsia="標楷體" w:hAnsi="標楷體" w:hint="eastAsia"/>
                <w:color w:val="000000"/>
                <w:sz w:val="20"/>
                <w:szCs w:val="20"/>
              </w:rPr>
              <w:t>學期第</w:t>
            </w:r>
            <w:r w:rsidRPr="0007266A">
              <w:rPr>
                <w:rFonts w:eastAsia="標楷體"/>
                <w:color w:val="000000"/>
                <w:sz w:val="20"/>
                <w:szCs w:val="20"/>
              </w:rPr>
              <w:t>5</w:t>
            </w:r>
            <w:r w:rsidRPr="0007266A">
              <w:rPr>
                <w:rFonts w:eastAsia="標楷體" w:hAnsi="標楷體" w:hint="eastAsia"/>
                <w:color w:val="000000"/>
                <w:sz w:val="20"/>
                <w:szCs w:val="20"/>
              </w:rPr>
              <w:t>次行政會議修正通過</w:t>
            </w:r>
          </w:p>
          <w:p w:rsidR="007D2E8C" w:rsidRPr="0007266A" w:rsidRDefault="007D2E8C" w:rsidP="00D072B8">
            <w:pPr>
              <w:snapToGrid w:val="0"/>
              <w:spacing w:line="240" w:lineRule="atLeast"/>
              <w:jc w:val="right"/>
              <w:rPr>
                <w:rFonts w:eastAsia="標楷體"/>
                <w:color w:val="000000"/>
                <w:sz w:val="20"/>
                <w:szCs w:val="20"/>
              </w:rPr>
            </w:pPr>
            <w:r w:rsidRPr="0007266A">
              <w:rPr>
                <w:rFonts w:eastAsia="標楷體" w:hAnsi="標楷體" w:hint="eastAsia"/>
                <w:color w:val="000000"/>
                <w:sz w:val="20"/>
                <w:szCs w:val="20"/>
              </w:rPr>
              <w:t>本校</w:t>
            </w:r>
            <w:r w:rsidRPr="0007266A">
              <w:rPr>
                <w:rFonts w:eastAsia="標楷體"/>
                <w:color w:val="000000"/>
                <w:sz w:val="20"/>
                <w:szCs w:val="20"/>
              </w:rPr>
              <w:t>100</w:t>
            </w:r>
            <w:r w:rsidRPr="0007266A">
              <w:rPr>
                <w:rFonts w:eastAsia="標楷體" w:hAnsi="標楷體" w:hint="eastAsia"/>
                <w:color w:val="000000"/>
                <w:sz w:val="20"/>
                <w:szCs w:val="20"/>
              </w:rPr>
              <w:t>學年度第</w:t>
            </w:r>
            <w:r w:rsidRPr="0007266A">
              <w:rPr>
                <w:rFonts w:eastAsia="標楷體"/>
                <w:color w:val="000000"/>
                <w:sz w:val="20"/>
                <w:szCs w:val="20"/>
              </w:rPr>
              <w:t>2</w:t>
            </w:r>
            <w:r w:rsidRPr="0007266A">
              <w:rPr>
                <w:rFonts w:eastAsia="標楷體" w:hAnsi="標楷體" w:hint="eastAsia"/>
                <w:color w:val="000000"/>
                <w:sz w:val="20"/>
                <w:szCs w:val="20"/>
              </w:rPr>
              <w:t>次校務研究發展及考核委員會修正通過</w:t>
            </w:r>
          </w:p>
          <w:p w:rsidR="007D2E8C" w:rsidRPr="0007266A" w:rsidRDefault="007D2E8C" w:rsidP="00D072B8">
            <w:pPr>
              <w:snapToGrid w:val="0"/>
              <w:spacing w:line="240" w:lineRule="atLeast"/>
              <w:jc w:val="right"/>
              <w:rPr>
                <w:rFonts w:eastAsia="標楷體"/>
                <w:color w:val="000000"/>
                <w:sz w:val="20"/>
                <w:szCs w:val="20"/>
              </w:rPr>
            </w:pPr>
            <w:r w:rsidRPr="0007266A">
              <w:rPr>
                <w:rFonts w:eastAsia="標楷體" w:hAnsi="標楷體" w:hint="eastAsia"/>
                <w:color w:val="000000"/>
                <w:sz w:val="20"/>
                <w:szCs w:val="20"/>
              </w:rPr>
              <w:t>本校</w:t>
            </w:r>
            <w:r w:rsidRPr="0007266A">
              <w:rPr>
                <w:rFonts w:eastAsia="標楷體"/>
                <w:color w:val="000000"/>
                <w:sz w:val="20"/>
                <w:szCs w:val="20"/>
              </w:rPr>
              <w:t>100</w:t>
            </w:r>
            <w:r w:rsidRPr="0007266A">
              <w:rPr>
                <w:rFonts w:eastAsia="標楷體" w:hAnsi="標楷體" w:hint="eastAsia"/>
                <w:color w:val="000000"/>
                <w:sz w:val="20"/>
                <w:szCs w:val="20"/>
              </w:rPr>
              <w:t>年度第</w:t>
            </w:r>
            <w:r w:rsidRPr="0007266A">
              <w:rPr>
                <w:rFonts w:eastAsia="標楷體"/>
                <w:color w:val="000000"/>
                <w:sz w:val="20"/>
                <w:szCs w:val="20"/>
              </w:rPr>
              <w:t>2</w:t>
            </w:r>
            <w:r w:rsidRPr="0007266A">
              <w:rPr>
                <w:rFonts w:eastAsia="標楷體" w:hAnsi="標楷體" w:hint="eastAsia"/>
                <w:color w:val="000000"/>
                <w:sz w:val="20"/>
                <w:szCs w:val="20"/>
              </w:rPr>
              <w:t>次校務基金管理委員會修正通過</w:t>
            </w:r>
          </w:p>
          <w:p w:rsidR="007D2E8C" w:rsidRPr="0007266A" w:rsidRDefault="007D2E8C" w:rsidP="00D072B8">
            <w:pPr>
              <w:snapToGrid w:val="0"/>
              <w:spacing w:line="240" w:lineRule="atLeast"/>
              <w:jc w:val="right"/>
              <w:rPr>
                <w:rFonts w:eastAsia="標楷體"/>
                <w:color w:val="000000"/>
                <w:sz w:val="20"/>
                <w:szCs w:val="20"/>
              </w:rPr>
            </w:pPr>
            <w:r w:rsidRPr="0007266A">
              <w:rPr>
                <w:rFonts w:eastAsia="標楷體" w:hAnsi="標楷體" w:hint="eastAsia"/>
                <w:color w:val="000000"/>
                <w:sz w:val="20"/>
                <w:szCs w:val="20"/>
              </w:rPr>
              <w:t>本校</w:t>
            </w:r>
            <w:r w:rsidRPr="0007266A">
              <w:rPr>
                <w:rFonts w:eastAsia="標楷體"/>
                <w:color w:val="000000"/>
                <w:sz w:val="20"/>
                <w:szCs w:val="20"/>
              </w:rPr>
              <w:t>100</w:t>
            </w:r>
            <w:r w:rsidRPr="0007266A">
              <w:rPr>
                <w:rFonts w:eastAsia="標楷體" w:hAnsi="標楷體" w:hint="eastAsia"/>
                <w:color w:val="000000"/>
                <w:sz w:val="20"/>
                <w:szCs w:val="20"/>
              </w:rPr>
              <w:t>學年度第</w:t>
            </w:r>
            <w:r w:rsidRPr="0007266A">
              <w:rPr>
                <w:rFonts w:eastAsia="標楷體"/>
                <w:color w:val="000000"/>
                <w:sz w:val="20"/>
                <w:szCs w:val="20"/>
              </w:rPr>
              <w:t>2</w:t>
            </w:r>
            <w:r w:rsidRPr="0007266A">
              <w:rPr>
                <w:rFonts w:eastAsia="標楷體" w:hAnsi="標楷體" w:hint="eastAsia"/>
                <w:color w:val="000000"/>
                <w:sz w:val="20"/>
                <w:szCs w:val="20"/>
              </w:rPr>
              <w:t>次校務會議修正通過</w:t>
            </w:r>
          </w:p>
          <w:p w:rsidR="007D2E8C" w:rsidRPr="0007266A" w:rsidRDefault="007D2E8C" w:rsidP="00D072B8">
            <w:pPr>
              <w:snapToGrid w:val="0"/>
              <w:spacing w:line="240" w:lineRule="atLeast"/>
              <w:jc w:val="right"/>
              <w:rPr>
                <w:rFonts w:eastAsia="標楷體"/>
                <w:color w:val="000000"/>
                <w:sz w:val="20"/>
                <w:szCs w:val="20"/>
              </w:rPr>
            </w:pPr>
            <w:r w:rsidRPr="0007266A">
              <w:rPr>
                <w:rFonts w:eastAsia="標楷體" w:hAnsi="標楷體" w:hint="eastAsia"/>
                <w:color w:val="000000"/>
                <w:sz w:val="20"/>
                <w:szCs w:val="20"/>
              </w:rPr>
              <w:t>教育部臺高</w:t>
            </w:r>
            <w:r w:rsidRPr="0007266A">
              <w:rPr>
                <w:rFonts w:eastAsia="標楷體"/>
                <w:color w:val="000000"/>
                <w:sz w:val="20"/>
                <w:szCs w:val="20"/>
              </w:rPr>
              <w:t>(</w:t>
            </w:r>
            <w:r w:rsidRPr="0007266A">
              <w:rPr>
                <w:rFonts w:eastAsia="標楷體" w:hAnsi="標楷體" w:hint="eastAsia"/>
                <w:color w:val="000000"/>
                <w:sz w:val="20"/>
                <w:szCs w:val="20"/>
              </w:rPr>
              <w:t>三</w:t>
            </w:r>
            <w:r w:rsidRPr="0007266A">
              <w:rPr>
                <w:rFonts w:eastAsia="標楷體"/>
                <w:color w:val="000000"/>
                <w:sz w:val="20"/>
                <w:szCs w:val="20"/>
              </w:rPr>
              <w:t>)</w:t>
            </w:r>
            <w:r w:rsidRPr="0007266A">
              <w:rPr>
                <w:rFonts w:eastAsia="標楷體" w:hAnsi="標楷體" w:hint="eastAsia"/>
                <w:color w:val="000000"/>
                <w:sz w:val="20"/>
                <w:szCs w:val="20"/>
              </w:rPr>
              <w:t>字第</w:t>
            </w:r>
            <w:r w:rsidRPr="0007266A">
              <w:rPr>
                <w:rFonts w:eastAsia="標楷體"/>
                <w:color w:val="000000"/>
                <w:sz w:val="20"/>
                <w:szCs w:val="20"/>
              </w:rPr>
              <w:t>1010009027</w:t>
            </w:r>
            <w:r w:rsidRPr="0007266A">
              <w:rPr>
                <w:rFonts w:eastAsia="標楷體" w:hAnsi="標楷體" w:hint="eastAsia"/>
                <w:color w:val="000000"/>
                <w:sz w:val="20"/>
                <w:szCs w:val="20"/>
              </w:rPr>
              <w:t>號函同意備查</w:t>
            </w:r>
          </w:p>
          <w:p w:rsidR="007D2E8C" w:rsidRPr="0007266A" w:rsidRDefault="007D2E8C" w:rsidP="00D072B8">
            <w:pPr>
              <w:snapToGrid w:val="0"/>
              <w:spacing w:line="240" w:lineRule="atLeast"/>
              <w:jc w:val="right"/>
              <w:rPr>
                <w:rFonts w:eastAsia="標楷體"/>
                <w:color w:val="000000"/>
                <w:sz w:val="20"/>
                <w:szCs w:val="20"/>
              </w:rPr>
            </w:pPr>
            <w:r w:rsidRPr="0007266A">
              <w:rPr>
                <w:rFonts w:eastAsia="標楷體" w:hAnsi="標楷體" w:hint="eastAsia"/>
                <w:color w:val="000000"/>
                <w:sz w:val="20"/>
                <w:szCs w:val="20"/>
              </w:rPr>
              <w:t>本校</w:t>
            </w:r>
            <w:r w:rsidRPr="0007266A">
              <w:rPr>
                <w:rFonts w:eastAsia="標楷體"/>
                <w:color w:val="000000"/>
                <w:sz w:val="20"/>
                <w:szCs w:val="20"/>
              </w:rPr>
              <w:t>101</w:t>
            </w:r>
            <w:r w:rsidRPr="0007266A">
              <w:rPr>
                <w:rFonts w:eastAsia="標楷體" w:hAnsi="標楷體" w:hint="eastAsia"/>
                <w:color w:val="000000"/>
                <w:sz w:val="20"/>
                <w:szCs w:val="20"/>
              </w:rPr>
              <w:t>學年度第</w:t>
            </w:r>
            <w:r w:rsidRPr="0007266A">
              <w:rPr>
                <w:rFonts w:eastAsia="標楷體"/>
                <w:color w:val="000000"/>
                <w:sz w:val="20"/>
                <w:szCs w:val="20"/>
              </w:rPr>
              <w:t>1</w:t>
            </w:r>
            <w:r w:rsidRPr="0007266A">
              <w:rPr>
                <w:rFonts w:eastAsia="標楷體" w:hAnsi="標楷體" w:hint="eastAsia"/>
                <w:color w:val="000000"/>
                <w:sz w:val="20"/>
                <w:szCs w:val="20"/>
              </w:rPr>
              <w:t>學期第</w:t>
            </w:r>
            <w:r w:rsidRPr="0007266A">
              <w:rPr>
                <w:rFonts w:eastAsia="標楷體"/>
                <w:color w:val="000000"/>
                <w:sz w:val="20"/>
                <w:szCs w:val="20"/>
              </w:rPr>
              <w:t>4</w:t>
            </w:r>
            <w:r w:rsidRPr="0007266A">
              <w:rPr>
                <w:rFonts w:eastAsia="標楷體" w:hAnsi="標楷體" w:hint="eastAsia"/>
                <w:color w:val="000000"/>
                <w:sz w:val="20"/>
                <w:szCs w:val="20"/>
              </w:rPr>
              <w:t>次行政會議修正通過</w:t>
            </w:r>
          </w:p>
          <w:p w:rsidR="007D2E8C" w:rsidRPr="0007266A" w:rsidRDefault="007D2E8C" w:rsidP="00D072B8">
            <w:pPr>
              <w:snapToGrid w:val="0"/>
              <w:spacing w:line="240" w:lineRule="atLeast"/>
              <w:jc w:val="right"/>
              <w:rPr>
                <w:rFonts w:eastAsia="標楷體" w:hAnsi="標楷體"/>
                <w:color w:val="000000"/>
                <w:sz w:val="20"/>
                <w:szCs w:val="20"/>
              </w:rPr>
            </w:pPr>
            <w:r w:rsidRPr="0007266A">
              <w:rPr>
                <w:rFonts w:eastAsia="標楷體" w:hAnsi="標楷體" w:hint="eastAsia"/>
                <w:color w:val="000000"/>
                <w:sz w:val="20"/>
                <w:szCs w:val="20"/>
              </w:rPr>
              <w:t>本校</w:t>
            </w:r>
            <w:r w:rsidRPr="0007266A">
              <w:rPr>
                <w:rFonts w:eastAsia="標楷體"/>
                <w:color w:val="000000"/>
                <w:sz w:val="20"/>
                <w:szCs w:val="20"/>
              </w:rPr>
              <w:t>101</w:t>
            </w:r>
            <w:r w:rsidRPr="0007266A">
              <w:rPr>
                <w:rFonts w:eastAsia="標楷體" w:hAnsi="標楷體" w:hint="eastAsia"/>
                <w:color w:val="000000"/>
                <w:sz w:val="20"/>
                <w:szCs w:val="20"/>
              </w:rPr>
              <w:t>年度第</w:t>
            </w:r>
            <w:r w:rsidRPr="0007266A">
              <w:rPr>
                <w:rFonts w:eastAsia="標楷體"/>
                <w:color w:val="000000"/>
                <w:sz w:val="20"/>
                <w:szCs w:val="20"/>
              </w:rPr>
              <w:t>2</w:t>
            </w:r>
            <w:r w:rsidRPr="0007266A">
              <w:rPr>
                <w:rFonts w:eastAsia="標楷體" w:hAnsi="標楷體" w:hint="eastAsia"/>
                <w:color w:val="000000"/>
                <w:sz w:val="20"/>
                <w:szCs w:val="20"/>
              </w:rPr>
              <w:t>次校務基金管理委員會修正通過</w:t>
            </w:r>
          </w:p>
          <w:p w:rsidR="007D2E8C" w:rsidRPr="0007266A" w:rsidRDefault="007D2E8C" w:rsidP="00D072B8">
            <w:pPr>
              <w:snapToGrid w:val="0"/>
              <w:spacing w:line="240" w:lineRule="atLeast"/>
              <w:jc w:val="right"/>
              <w:rPr>
                <w:rFonts w:eastAsia="標楷體" w:hAnsi="標楷體"/>
                <w:color w:val="000000"/>
                <w:sz w:val="20"/>
                <w:szCs w:val="20"/>
              </w:rPr>
            </w:pPr>
            <w:r w:rsidRPr="0007266A">
              <w:rPr>
                <w:rFonts w:eastAsia="標楷體" w:hAnsi="標楷體" w:hint="eastAsia"/>
                <w:color w:val="000000"/>
                <w:sz w:val="20"/>
                <w:szCs w:val="20"/>
              </w:rPr>
              <w:t>本校</w:t>
            </w:r>
            <w:r w:rsidRPr="0007266A">
              <w:rPr>
                <w:rFonts w:eastAsia="標楷體"/>
                <w:color w:val="000000"/>
                <w:sz w:val="20"/>
                <w:szCs w:val="20"/>
              </w:rPr>
              <w:t>101</w:t>
            </w:r>
            <w:r w:rsidRPr="0007266A">
              <w:rPr>
                <w:rFonts w:eastAsia="標楷體" w:hAnsi="標楷體" w:hint="eastAsia"/>
                <w:color w:val="000000"/>
                <w:sz w:val="20"/>
                <w:szCs w:val="20"/>
              </w:rPr>
              <w:t>學年度第</w:t>
            </w:r>
            <w:r w:rsidRPr="0007266A">
              <w:rPr>
                <w:rFonts w:eastAsia="標楷體"/>
                <w:color w:val="000000"/>
                <w:sz w:val="20"/>
                <w:szCs w:val="20"/>
              </w:rPr>
              <w:t>2</w:t>
            </w:r>
            <w:r w:rsidRPr="0007266A">
              <w:rPr>
                <w:rFonts w:eastAsia="標楷體" w:hAnsi="標楷體" w:hint="eastAsia"/>
                <w:color w:val="000000"/>
                <w:sz w:val="20"/>
                <w:szCs w:val="20"/>
              </w:rPr>
              <w:t>次校務研究發展及考核委員會修正通過</w:t>
            </w:r>
          </w:p>
          <w:p w:rsidR="007D2E8C" w:rsidRDefault="007D2E8C" w:rsidP="00D072B8">
            <w:pPr>
              <w:snapToGrid w:val="0"/>
              <w:spacing w:line="240" w:lineRule="atLeast"/>
              <w:jc w:val="right"/>
              <w:rPr>
                <w:rFonts w:eastAsia="標楷體" w:hAnsi="標楷體"/>
                <w:color w:val="000000"/>
                <w:sz w:val="20"/>
                <w:szCs w:val="20"/>
              </w:rPr>
            </w:pPr>
            <w:r w:rsidRPr="0007266A">
              <w:rPr>
                <w:rFonts w:eastAsia="標楷體" w:hAnsi="標楷體" w:hint="eastAsia"/>
                <w:color w:val="000000"/>
                <w:sz w:val="20"/>
                <w:szCs w:val="20"/>
              </w:rPr>
              <w:t>本校</w:t>
            </w:r>
            <w:r w:rsidRPr="0007266A">
              <w:rPr>
                <w:rFonts w:eastAsia="標楷體"/>
                <w:color w:val="000000"/>
                <w:sz w:val="20"/>
                <w:szCs w:val="20"/>
              </w:rPr>
              <w:t>101</w:t>
            </w:r>
            <w:r w:rsidRPr="0007266A">
              <w:rPr>
                <w:rFonts w:eastAsia="標楷體" w:hAnsi="標楷體" w:hint="eastAsia"/>
                <w:color w:val="000000"/>
                <w:sz w:val="20"/>
                <w:szCs w:val="20"/>
              </w:rPr>
              <w:t>學年度第</w:t>
            </w:r>
            <w:r w:rsidRPr="0007266A">
              <w:rPr>
                <w:rFonts w:eastAsia="標楷體"/>
                <w:color w:val="000000"/>
                <w:sz w:val="20"/>
                <w:szCs w:val="20"/>
              </w:rPr>
              <w:t>2</w:t>
            </w:r>
            <w:r w:rsidRPr="0007266A">
              <w:rPr>
                <w:rFonts w:eastAsia="標楷體" w:hAnsi="標楷體" w:hint="eastAsia"/>
                <w:color w:val="000000"/>
                <w:sz w:val="20"/>
                <w:szCs w:val="20"/>
              </w:rPr>
              <w:t>次校務會議修正通過</w:t>
            </w:r>
          </w:p>
          <w:p w:rsidR="007D2E8C" w:rsidRPr="0007266A" w:rsidRDefault="007D2E8C" w:rsidP="00D072B8">
            <w:pPr>
              <w:snapToGrid w:val="0"/>
              <w:spacing w:line="240" w:lineRule="atLeast"/>
              <w:jc w:val="right"/>
              <w:rPr>
                <w:rFonts w:eastAsia="標楷體"/>
                <w:color w:val="000000"/>
                <w:sz w:val="20"/>
                <w:szCs w:val="20"/>
              </w:rPr>
            </w:pPr>
            <w:r w:rsidRPr="009A383A">
              <w:rPr>
                <w:rFonts w:ascii="標楷體" w:eastAsia="標楷體" w:hAnsi="標楷體" w:hint="eastAsia"/>
                <w:color w:val="000000"/>
                <w:sz w:val="20"/>
                <w:szCs w:val="20"/>
              </w:rPr>
              <w:t>教育部臺</w:t>
            </w:r>
            <w:r>
              <w:rPr>
                <w:rFonts w:ascii="標楷體" w:eastAsia="標楷體" w:hAnsi="標楷體" w:hint="eastAsia"/>
                <w:color w:val="000000"/>
                <w:sz w:val="20"/>
                <w:szCs w:val="20"/>
              </w:rPr>
              <w:t>教</w:t>
            </w:r>
            <w:r w:rsidRPr="009A383A">
              <w:rPr>
                <w:rFonts w:ascii="標楷體" w:eastAsia="標楷體" w:hAnsi="標楷體" w:hint="eastAsia"/>
                <w:color w:val="000000"/>
                <w:sz w:val="20"/>
                <w:szCs w:val="20"/>
              </w:rPr>
              <w:t>高</w:t>
            </w:r>
            <w:r w:rsidRPr="009A383A">
              <w:rPr>
                <w:rFonts w:ascii="標楷體" w:eastAsia="標楷體" w:hAnsi="標楷體"/>
                <w:color w:val="000000"/>
                <w:sz w:val="20"/>
                <w:szCs w:val="20"/>
              </w:rPr>
              <w:t>(</w:t>
            </w:r>
            <w:r w:rsidRPr="009A383A">
              <w:rPr>
                <w:rFonts w:ascii="標楷體" w:eastAsia="標楷體" w:hAnsi="標楷體" w:hint="eastAsia"/>
                <w:color w:val="000000"/>
                <w:sz w:val="20"/>
                <w:szCs w:val="20"/>
              </w:rPr>
              <w:t>三</w:t>
            </w:r>
            <w:r w:rsidRPr="009A383A">
              <w:rPr>
                <w:rFonts w:ascii="標楷體" w:eastAsia="標楷體" w:hAnsi="標楷體"/>
                <w:color w:val="000000"/>
                <w:sz w:val="20"/>
                <w:szCs w:val="20"/>
              </w:rPr>
              <w:t>)</w:t>
            </w:r>
            <w:r w:rsidRPr="009A383A">
              <w:rPr>
                <w:rFonts w:ascii="標楷體" w:eastAsia="標楷體" w:hAnsi="標楷體" w:hint="eastAsia"/>
                <w:color w:val="000000"/>
                <w:sz w:val="20"/>
                <w:szCs w:val="20"/>
              </w:rPr>
              <w:t>字第</w:t>
            </w:r>
            <w:r w:rsidRPr="009A383A">
              <w:rPr>
                <w:rFonts w:ascii="標楷體" w:eastAsia="標楷體" w:hAnsi="標楷體"/>
                <w:color w:val="000000"/>
                <w:sz w:val="20"/>
                <w:szCs w:val="20"/>
              </w:rPr>
              <w:t>10</w:t>
            </w:r>
            <w:r>
              <w:rPr>
                <w:rFonts w:ascii="標楷體" w:eastAsia="標楷體" w:hAnsi="標楷體"/>
                <w:color w:val="000000"/>
                <w:sz w:val="20"/>
                <w:szCs w:val="20"/>
              </w:rPr>
              <w:t>20012736</w:t>
            </w:r>
            <w:r w:rsidRPr="009A383A">
              <w:rPr>
                <w:rFonts w:ascii="標楷體" w:eastAsia="標楷體" w:hAnsi="標楷體" w:hint="eastAsia"/>
                <w:color w:val="000000"/>
                <w:sz w:val="20"/>
                <w:szCs w:val="20"/>
              </w:rPr>
              <w:t>號函同意備查</w:t>
            </w:r>
          </w:p>
        </w:tc>
      </w:tr>
    </w:tbl>
    <w:p w:rsidR="007D2E8C" w:rsidRPr="00E50934" w:rsidRDefault="007D2E8C" w:rsidP="007D2E8C">
      <w:pPr>
        <w:pStyle w:val="Default"/>
        <w:rPr>
          <w:color w:val="auto"/>
        </w:rPr>
      </w:pPr>
    </w:p>
    <w:p w:rsidR="007D2E8C" w:rsidRPr="00E50934" w:rsidRDefault="007D2E8C" w:rsidP="007D2E8C">
      <w:pPr>
        <w:tabs>
          <w:tab w:val="left" w:pos="540"/>
          <w:tab w:val="left" w:pos="653"/>
        </w:tabs>
        <w:snapToGrid w:val="0"/>
        <w:spacing w:line="520" w:lineRule="exact"/>
        <w:jc w:val="center"/>
        <w:rPr>
          <w:rFonts w:ascii="標楷體" w:eastAsia="標楷體" w:hAnsi="標楷體"/>
          <w:b/>
          <w:sz w:val="36"/>
          <w:szCs w:val="36"/>
        </w:rPr>
      </w:pPr>
    </w:p>
    <w:p w:rsidR="007D2E8C" w:rsidRPr="00E50934" w:rsidRDefault="007D2E8C" w:rsidP="007D2E8C">
      <w:pPr>
        <w:tabs>
          <w:tab w:val="left" w:pos="540"/>
          <w:tab w:val="left" w:pos="653"/>
        </w:tabs>
        <w:snapToGrid w:val="0"/>
        <w:spacing w:line="520" w:lineRule="exact"/>
        <w:jc w:val="center"/>
        <w:rPr>
          <w:rFonts w:ascii="標楷體" w:eastAsia="標楷體" w:hAnsi="標楷體"/>
          <w:b/>
          <w:sz w:val="36"/>
          <w:szCs w:val="36"/>
        </w:rPr>
      </w:pPr>
      <w:r w:rsidRPr="00E50934">
        <w:rPr>
          <w:rFonts w:ascii="標楷體" w:eastAsia="標楷體" w:hAnsi="標楷體" w:hint="eastAsia"/>
          <w:b/>
          <w:sz w:val="36"/>
          <w:szCs w:val="36"/>
        </w:rPr>
        <w:t>第三章　　特聘教授</w:t>
      </w:r>
      <w:r w:rsidRPr="00E34C97">
        <w:rPr>
          <w:rFonts w:ascii="標楷體" w:eastAsia="標楷體" w:hAnsi="標楷體" w:hint="eastAsia"/>
          <w:b/>
          <w:sz w:val="36"/>
          <w:szCs w:val="36"/>
        </w:rPr>
        <w:t>及傑出教師</w:t>
      </w:r>
    </w:p>
    <w:p w:rsidR="007D2E8C" w:rsidRPr="0039039A" w:rsidRDefault="007D2E8C" w:rsidP="007D2E8C">
      <w:pPr>
        <w:snapToGrid w:val="0"/>
        <w:spacing w:line="520" w:lineRule="exact"/>
        <w:ind w:left="615" w:hangingChars="192" w:hanging="615"/>
        <w:jc w:val="both"/>
        <w:rPr>
          <w:rFonts w:ascii="標楷體" w:eastAsia="標楷體" w:hAnsi="標楷體"/>
          <w:color w:val="000000"/>
          <w:sz w:val="32"/>
          <w:szCs w:val="32"/>
        </w:rPr>
      </w:pPr>
      <w:r w:rsidRPr="00E50934">
        <w:rPr>
          <w:rFonts w:ascii="標楷體" w:eastAsia="標楷體" w:hAnsi="標楷體" w:hint="eastAsia"/>
          <w:b/>
          <w:sz w:val="32"/>
          <w:szCs w:val="32"/>
        </w:rPr>
        <w:t>第一節　特聘教授</w:t>
      </w:r>
      <w:r w:rsidRPr="00557519">
        <w:rPr>
          <w:rFonts w:ascii="標楷體" w:eastAsia="標楷體" w:hAnsi="標楷體" w:hint="eastAsia"/>
          <w:b/>
          <w:sz w:val="32"/>
          <w:szCs w:val="32"/>
        </w:rPr>
        <w:t>及</w:t>
      </w:r>
      <w:r w:rsidRPr="0039039A">
        <w:rPr>
          <w:rFonts w:ascii="標楷體" w:eastAsia="標楷體" w:hAnsi="標楷體" w:hint="eastAsia"/>
          <w:b/>
          <w:color w:val="000000"/>
          <w:sz w:val="32"/>
          <w:szCs w:val="32"/>
        </w:rPr>
        <w:t>傑出教師（教學類）</w:t>
      </w:r>
    </w:p>
    <w:tbl>
      <w:tblPr>
        <w:tblW w:w="0" w:type="auto"/>
        <w:tblLook w:val="01E0" w:firstRow="1" w:lastRow="1" w:firstColumn="1" w:lastColumn="1" w:noHBand="0" w:noVBand="0"/>
      </w:tblPr>
      <w:tblGrid>
        <w:gridCol w:w="1908"/>
        <w:gridCol w:w="7900"/>
      </w:tblGrid>
      <w:tr w:rsidR="007D2E8C" w:rsidRPr="0039039A" w:rsidTr="00D072B8">
        <w:tc>
          <w:tcPr>
            <w:tcW w:w="1908" w:type="dxa"/>
          </w:tcPr>
          <w:p w:rsidR="007D2E8C" w:rsidRPr="0039039A" w:rsidRDefault="007D2E8C" w:rsidP="00D072B8">
            <w:pPr>
              <w:snapToGrid w:val="0"/>
              <w:spacing w:line="440" w:lineRule="exact"/>
              <w:jc w:val="both"/>
              <w:rPr>
                <w:rFonts w:ascii="標楷體" w:eastAsia="標楷體" w:hAnsi="標楷體"/>
                <w:color w:val="000000"/>
                <w:sz w:val="28"/>
                <w:szCs w:val="28"/>
              </w:rPr>
            </w:pPr>
            <w:r w:rsidRPr="0039039A">
              <w:rPr>
                <w:rFonts w:ascii="標楷體" w:eastAsia="標楷體" w:hAnsi="標楷體" w:hint="eastAsia"/>
                <w:color w:val="000000"/>
                <w:sz w:val="28"/>
                <w:szCs w:val="28"/>
              </w:rPr>
              <w:t>第二十四條</w:t>
            </w:r>
          </w:p>
        </w:tc>
        <w:tc>
          <w:tcPr>
            <w:tcW w:w="7900" w:type="dxa"/>
          </w:tcPr>
          <w:p w:rsidR="007D2E8C" w:rsidRPr="0039039A" w:rsidRDefault="007D2E8C" w:rsidP="00D072B8">
            <w:pPr>
              <w:tabs>
                <w:tab w:val="left" w:pos="540"/>
              </w:tabs>
              <w:snapToGrid w:val="0"/>
              <w:spacing w:line="440" w:lineRule="exact"/>
              <w:rPr>
                <w:rFonts w:ascii="標楷體" w:eastAsia="標楷體" w:hAnsi="標楷體"/>
                <w:color w:val="000000"/>
                <w:sz w:val="28"/>
                <w:szCs w:val="28"/>
              </w:rPr>
            </w:pPr>
            <w:r w:rsidRPr="0039039A">
              <w:rPr>
                <w:rFonts w:ascii="標楷體" w:eastAsia="標楷體" w:hAnsi="標楷體" w:hint="eastAsia"/>
                <w:color w:val="000000"/>
                <w:sz w:val="28"/>
                <w:szCs w:val="28"/>
              </w:rPr>
              <w:t>基本資格：當年度獲選為各學院（</w:t>
            </w:r>
            <w:r w:rsidRPr="0039039A">
              <w:rPr>
                <w:rFonts w:ascii="標楷體" w:eastAsia="標楷體" w:hAnsi="標楷體" w:hint="eastAsia"/>
                <w:color w:val="000000"/>
                <w:kern w:val="0"/>
                <w:sz w:val="28"/>
                <w:szCs w:val="28"/>
              </w:rPr>
              <w:t>含</w:t>
            </w:r>
            <w:r w:rsidRPr="0039039A">
              <w:rPr>
                <w:rFonts w:ascii="標楷體" w:eastAsia="標楷體" w:hAnsi="標楷體" w:hint="eastAsia"/>
                <w:color w:val="000000"/>
                <w:sz w:val="28"/>
                <w:szCs w:val="28"/>
              </w:rPr>
              <w:t>通識教育中心）教學績優之專任教師</w:t>
            </w:r>
            <w:r w:rsidRPr="0039039A">
              <w:rPr>
                <w:rFonts w:ascii="標楷體" w:eastAsia="標楷體" w:hAnsi="標楷體" w:cs="DFKaiShu-SB-Estd-BF" w:hint="eastAsia"/>
                <w:color w:val="000000"/>
                <w:kern w:val="0"/>
                <w:sz w:val="28"/>
                <w:szCs w:val="28"/>
              </w:rPr>
              <w:t>，且獲各學院</w:t>
            </w:r>
            <w:r w:rsidRPr="0039039A">
              <w:rPr>
                <w:rFonts w:ascii="標楷體" w:eastAsia="標楷體" w:hAnsi="標楷體" w:hint="eastAsia"/>
                <w:color w:val="000000"/>
                <w:sz w:val="28"/>
                <w:szCs w:val="28"/>
              </w:rPr>
              <w:t>（</w:t>
            </w:r>
            <w:r w:rsidRPr="0039039A">
              <w:rPr>
                <w:rFonts w:ascii="標楷體" w:eastAsia="標楷體" w:hAnsi="標楷體" w:hint="eastAsia"/>
                <w:color w:val="000000"/>
                <w:kern w:val="0"/>
                <w:sz w:val="28"/>
                <w:szCs w:val="28"/>
              </w:rPr>
              <w:t>含</w:t>
            </w:r>
            <w:r w:rsidRPr="0039039A">
              <w:rPr>
                <w:rFonts w:ascii="標楷體" w:eastAsia="標楷體" w:hAnsi="標楷體" w:hint="eastAsia"/>
                <w:color w:val="000000"/>
                <w:sz w:val="28"/>
                <w:szCs w:val="28"/>
              </w:rPr>
              <w:t>通識教育中心）「</w:t>
            </w:r>
            <w:r w:rsidRPr="0039039A">
              <w:rPr>
                <w:rFonts w:ascii="標楷體" w:eastAsia="標楷體" w:hAnsi="標楷體" w:cs="DFKaiShu-SB-Estd-BF" w:hint="eastAsia"/>
                <w:color w:val="000000"/>
                <w:kern w:val="0"/>
                <w:sz w:val="28"/>
                <w:szCs w:val="28"/>
              </w:rPr>
              <w:t>教學績優教師遴選委員會」推薦者。</w:t>
            </w:r>
          </w:p>
        </w:tc>
      </w:tr>
      <w:tr w:rsidR="007D2E8C" w:rsidRPr="00E50934" w:rsidTr="00D072B8">
        <w:tc>
          <w:tcPr>
            <w:tcW w:w="1908" w:type="dxa"/>
          </w:tcPr>
          <w:p w:rsidR="007D2E8C" w:rsidRPr="0039039A" w:rsidRDefault="007D2E8C" w:rsidP="00D072B8">
            <w:pPr>
              <w:snapToGrid w:val="0"/>
              <w:spacing w:line="440" w:lineRule="exact"/>
              <w:jc w:val="both"/>
              <w:rPr>
                <w:rFonts w:ascii="標楷體" w:eastAsia="標楷體" w:hAnsi="標楷體"/>
                <w:color w:val="000000"/>
                <w:sz w:val="28"/>
                <w:szCs w:val="28"/>
              </w:rPr>
            </w:pPr>
            <w:r w:rsidRPr="0039039A">
              <w:rPr>
                <w:rFonts w:ascii="標楷體" w:eastAsia="標楷體" w:hAnsi="標楷體" w:hint="eastAsia"/>
                <w:color w:val="000000"/>
                <w:sz w:val="28"/>
                <w:szCs w:val="28"/>
              </w:rPr>
              <w:t>第二十五條</w:t>
            </w:r>
          </w:p>
        </w:tc>
        <w:tc>
          <w:tcPr>
            <w:tcW w:w="7900" w:type="dxa"/>
          </w:tcPr>
          <w:p w:rsidR="007D2E8C" w:rsidRPr="0039039A" w:rsidRDefault="007D2E8C" w:rsidP="00D072B8">
            <w:pPr>
              <w:tabs>
                <w:tab w:val="left" w:pos="540"/>
              </w:tabs>
              <w:snapToGrid w:val="0"/>
              <w:spacing w:line="440" w:lineRule="exact"/>
              <w:rPr>
                <w:rFonts w:ascii="標楷體" w:eastAsia="標楷體" w:hAnsi="標楷體" w:cs="DFKaiShu-SB-Estd-BF"/>
                <w:color w:val="000000"/>
                <w:kern w:val="0"/>
                <w:sz w:val="28"/>
                <w:szCs w:val="28"/>
              </w:rPr>
            </w:pPr>
            <w:r w:rsidRPr="0039039A">
              <w:rPr>
                <w:rFonts w:ascii="標楷體" w:eastAsia="標楷體" w:hAnsi="標楷體" w:hint="eastAsia"/>
                <w:color w:val="000000"/>
                <w:kern w:val="0"/>
                <w:sz w:val="28"/>
                <w:szCs w:val="28"/>
              </w:rPr>
              <w:t>本獎勵由本校</w:t>
            </w:r>
            <w:r w:rsidRPr="0039039A">
              <w:rPr>
                <w:rFonts w:ascii="標楷體" w:eastAsia="標楷體" w:hAnsi="標楷體" w:cs="DFKaiShu-SB-Estd-BF" w:hint="eastAsia"/>
                <w:color w:val="000000"/>
                <w:kern w:val="0"/>
                <w:sz w:val="28"/>
                <w:szCs w:val="28"/>
              </w:rPr>
              <w:t>「教學傑出獎遴選委員會」進行遴選。</w:t>
            </w:r>
          </w:p>
          <w:p w:rsidR="007D2E8C" w:rsidRPr="0039039A" w:rsidRDefault="007D2E8C" w:rsidP="00D072B8">
            <w:pPr>
              <w:pStyle w:val="110"/>
              <w:autoSpaceDE w:val="0"/>
              <w:autoSpaceDN w:val="0"/>
              <w:adjustRightInd w:val="0"/>
              <w:spacing w:line="440" w:lineRule="exact"/>
              <w:ind w:leftChars="0" w:left="560" w:hangingChars="200" w:hanging="560"/>
              <w:jc w:val="both"/>
              <w:rPr>
                <w:rFonts w:ascii="標楷體" w:eastAsia="標楷體" w:hAnsi="標楷體"/>
                <w:color w:val="000000"/>
                <w:kern w:val="0"/>
                <w:sz w:val="28"/>
                <w:szCs w:val="28"/>
              </w:rPr>
            </w:pPr>
            <w:r w:rsidRPr="0039039A">
              <w:rPr>
                <w:rFonts w:ascii="標楷體" w:eastAsia="標楷體" w:hAnsi="標楷體" w:cs="DFKaiShu-SB-Estd-BF" w:hint="eastAsia"/>
                <w:color w:val="000000"/>
                <w:kern w:val="0"/>
                <w:sz w:val="28"/>
                <w:szCs w:val="28"/>
              </w:rPr>
              <w:t>一、「教學傑出獎遴選委員會」置遴選委員</w:t>
            </w:r>
            <w:r w:rsidRPr="0039039A">
              <w:rPr>
                <w:rFonts w:ascii="標楷體" w:eastAsia="標楷體" w:hAnsi="標楷體" w:cs="DFKaiShu-SB-Estd-BF"/>
                <w:color w:val="000000"/>
                <w:kern w:val="0"/>
                <w:sz w:val="28"/>
                <w:szCs w:val="28"/>
              </w:rPr>
              <w:t>15</w:t>
            </w:r>
            <w:r w:rsidRPr="0039039A">
              <w:rPr>
                <w:rFonts w:ascii="標楷體" w:eastAsia="標楷體" w:hAnsi="標楷體" w:cs="DFKaiShu-SB-Estd-BF" w:hint="eastAsia"/>
                <w:color w:val="000000"/>
                <w:kern w:val="0"/>
                <w:sz w:val="28"/>
                <w:szCs w:val="28"/>
              </w:rPr>
              <w:t>名。校</w:t>
            </w:r>
            <w:r w:rsidRPr="0039039A">
              <w:rPr>
                <w:rFonts w:ascii="標楷體" w:eastAsia="標楷體" w:hAnsi="標楷體" w:hint="eastAsia"/>
                <w:color w:val="000000"/>
                <w:kern w:val="0"/>
                <w:sz w:val="28"/>
                <w:szCs w:val="28"/>
              </w:rPr>
              <w:t>長為召集人與當然委員，學術</w:t>
            </w:r>
            <w:r w:rsidRPr="0039039A">
              <w:rPr>
                <w:rFonts w:ascii="標楷體" w:eastAsia="標楷體" w:hAnsi="標楷體" w:hint="eastAsia"/>
                <w:color w:val="000000"/>
                <w:sz w:val="28"/>
                <w:szCs w:val="28"/>
              </w:rPr>
              <w:t>副校長</w:t>
            </w:r>
            <w:r w:rsidRPr="0039039A">
              <w:rPr>
                <w:rFonts w:ascii="標楷體" w:eastAsia="標楷體" w:hAnsi="標楷體" w:hint="eastAsia"/>
                <w:color w:val="000000"/>
                <w:kern w:val="0"/>
                <w:sz w:val="28"/>
                <w:szCs w:val="28"/>
              </w:rPr>
              <w:t>、教務長、教學發展中心主任為當然委員，並</w:t>
            </w:r>
            <w:r w:rsidRPr="0039039A">
              <w:rPr>
                <w:rFonts w:ascii="標楷體" w:eastAsia="標楷體" w:hAnsi="標楷體" w:cs="DFKaiShu-SB-Estd-BF" w:hint="eastAsia"/>
                <w:color w:val="000000"/>
                <w:kern w:val="0"/>
                <w:sz w:val="28"/>
                <w:szCs w:val="28"/>
              </w:rPr>
              <w:t>由校</w:t>
            </w:r>
            <w:r w:rsidRPr="0039039A">
              <w:rPr>
                <w:rFonts w:ascii="標楷體" w:eastAsia="標楷體" w:hAnsi="標楷體" w:hint="eastAsia"/>
                <w:color w:val="000000"/>
                <w:kern w:val="0"/>
                <w:sz w:val="28"/>
                <w:szCs w:val="28"/>
              </w:rPr>
              <w:t>長聘請校外委員</w:t>
            </w:r>
            <w:r w:rsidRPr="0039039A">
              <w:rPr>
                <w:rFonts w:ascii="標楷體" w:eastAsia="標楷體" w:hAnsi="標楷體"/>
                <w:color w:val="000000"/>
                <w:kern w:val="0"/>
                <w:sz w:val="28"/>
                <w:szCs w:val="28"/>
              </w:rPr>
              <w:t>2</w:t>
            </w:r>
            <w:r w:rsidRPr="0039039A">
              <w:rPr>
                <w:rFonts w:ascii="標楷體" w:eastAsia="標楷體" w:hAnsi="標楷體" w:hint="eastAsia"/>
                <w:color w:val="000000"/>
                <w:kern w:val="0"/>
                <w:sz w:val="28"/>
                <w:szCs w:val="28"/>
              </w:rPr>
              <w:t>至</w:t>
            </w:r>
            <w:r w:rsidRPr="0039039A">
              <w:rPr>
                <w:rFonts w:ascii="標楷體" w:eastAsia="標楷體" w:hAnsi="標楷體"/>
                <w:color w:val="000000"/>
                <w:kern w:val="0"/>
                <w:sz w:val="28"/>
                <w:szCs w:val="28"/>
              </w:rPr>
              <w:t>3</w:t>
            </w:r>
            <w:r w:rsidRPr="0039039A">
              <w:rPr>
                <w:rFonts w:ascii="標楷體" w:eastAsia="標楷體" w:hAnsi="標楷體" w:hint="eastAsia"/>
                <w:color w:val="000000"/>
                <w:kern w:val="0"/>
                <w:sz w:val="28"/>
                <w:szCs w:val="28"/>
              </w:rPr>
              <w:t>名及校內教師代表</w:t>
            </w:r>
            <w:r w:rsidRPr="0039039A">
              <w:rPr>
                <w:rFonts w:ascii="標楷體" w:eastAsia="標楷體" w:hAnsi="標楷體"/>
                <w:color w:val="000000"/>
                <w:kern w:val="0"/>
                <w:sz w:val="28"/>
                <w:szCs w:val="28"/>
              </w:rPr>
              <w:t>8</w:t>
            </w:r>
            <w:r w:rsidRPr="0039039A">
              <w:rPr>
                <w:rFonts w:ascii="標楷體" w:eastAsia="標楷體" w:hAnsi="標楷體" w:hint="eastAsia"/>
                <w:color w:val="000000"/>
                <w:kern w:val="0"/>
                <w:sz w:val="28"/>
                <w:szCs w:val="28"/>
              </w:rPr>
              <w:t>至</w:t>
            </w:r>
            <w:r w:rsidRPr="0039039A">
              <w:rPr>
                <w:rFonts w:ascii="標楷體" w:eastAsia="標楷體" w:hAnsi="標楷體"/>
                <w:color w:val="000000"/>
                <w:kern w:val="0"/>
                <w:sz w:val="28"/>
                <w:szCs w:val="28"/>
              </w:rPr>
              <w:t>10</w:t>
            </w:r>
            <w:r w:rsidRPr="0039039A">
              <w:rPr>
                <w:rFonts w:ascii="標楷體" w:eastAsia="標楷體" w:hAnsi="標楷體" w:hint="eastAsia"/>
                <w:color w:val="000000"/>
                <w:kern w:val="0"/>
                <w:sz w:val="28"/>
                <w:szCs w:val="28"/>
              </w:rPr>
              <w:t>名組成之。</w:t>
            </w:r>
          </w:p>
          <w:p w:rsidR="007D2E8C" w:rsidRPr="0039039A" w:rsidRDefault="007D2E8C" w:rsidP="00D072B8">
            <w:pPr>
              <w:snapToGrid w:val="0"/>
              <w:spacing w:line="440" w:lineRule="exact"/>
              <w:ind w:left="560" w:hangingChars="200" w:hanging="560"/>
              <w:rPr>
                <w:rFonts w:ascii="標楷體" w:eastAsia="標楷體" w:hAnsi="標楷體"/>
                <w:color w:val="000000"/>
                <w:sz w:val="28"/>
                <w:szCs w:val="28"/>
              </w:rPr>
            </w:pPr>
            <w:r w:rsidRPr="0039039A">
              <w:rPr>
                <w:rFonts w:ascii="標楷體" w:eastAsia="標楷體" w:hAnsi="標楷體" w:cs="DFKaiShu-SB-Estd-BF" w:hint="eastAsia"/>
                <w:color w:val="000000"/>
                <w:kern w:val="0"/>
                <w:sz w:val="28"/>
                <w:szCs w:val="28"/>
              </w:rPr>
              <w:t>二、校內</w:t>
            </w:r>
            <w:r w:rsidRPr="0039039A">
              <w:rPr>
                <w:rFonts w:ascii="標楷體" w:eastAsia="標楷體" w:hAnsi="標楷體" w:hint="eastAsia"/>
                <w:color w:val="000000"/>
                <w:kern w:val="0"/>
                <w:sz w:val="28"/>
                <w:szCs w:val="28"/>
              </w:rPr>
              <w:t>教師代表由各學院（含通識教育中心）推薦曾獲本校</w:t>
            </w:r>
            <w:r w:rsidRPr="0039039A">
              <w:rPr>
                <w:rFonts w:ascii="標楷體" w:eastAsia="標楷體" w:hAnsi="標楷體" w:cs="DFKaiShu-SB-Estd-BF" w:hint="eastAsia"/>
                <w:color w:val="000000"/>
                <w:kern w:val="0"/>
                <w:sz w:val="28"/>
                <w:szCs w:val="28"/>
              </w:rPr>
              <w:t>「傑出教學獎」、「優良教學獎」、「教學績優」獎勵者或曾擔任學校教務行政主管之教師</w:t>
            </w:r>
            <w:r w:rsidRPr="0039039A">
              <w:rPr>
                <w:rFonts w:ascii="標楷體" w:eastAsia="標楷體" w:hAnsi="標楷體" w:hint="eastAsia"/>
                <w:color w:val="000000"/>
                <w:kern w:val="0"/>
                <w:sz w:val="28"/>
                <w:szCs w:val="28"/>
              </w:rPr>
              <w:t>至多</w:t>
            </w:r>
            <w:r w:rsidRPr="0039039A">
              <w:rPr>
                <w:rFonts w:ascii="標楷體" w:eastAsia="標楷體" w:hAnsi="標楷體"/>
                <w:color w:val="000000"/>
                <w:kern w:val="0"/>
                <w:sz w:val="28"/>
                <w:szCs w:val="28"/>
              </w:rPr>
              <w:t>3</w:t>
            </w:r>
            <w:r w:rsidRPr="0039039A">
              <w:rPr>
                <w:rFonts w:ascii="標楷體" w:eastAsia="標楷體" w:hAnsi="標楷體" w:hint="eastAsia"/>
                <w:color w:val="000000"/>
                <w:kern w:val="0"/>
                <w:sz w:val="28"/>
                <w:szCs w:val="28"/>
              </w:rPr>
              <w:t>名。校外委員由教學發展中心推薦之。教師代表及校外委員推薦名單經校長圈選</w:t>
            </w:r>
            <w:r w:rsidRPr="0039039A">
              <w:rPr>
                <w:rFonts w:ascii="標楷體" w:eastAsia="標楷體" w:hAnsi="標楷體" w:cs="DFKaiShu-SB-Estd-BF" w:hint="eastAsia"/>
                <w:color w:val="000000"/>
                <w:kern w:val="0"/>
                <w:sz w:val="28"/>
                <w:szCs w:val="28"/>
              </w:rPr>
              <w:t>排序後，由教務處教學發展中心依序聘請之</w:t>
            </w:r>
            <w:r w:rsidRPr="0039039A">
              <w:rPr>
                <w:rFonts w:ascii="標楷體" w:eastAsia="標楷體" w:hAnsi="標楷體" w:hint="eastAsia"/>
                <w:color w:val="000000"/>
                <w:kern w:val="0"/>
                <w:sz w:val="28"/>
                <w:szCs w:val="28"/>
              </w:rPr>
              <w:t>。受聘請之</w:t>
            </w:r>
            <w:r w:rsidRPr="0039039A">
              <w:rPr>
                <w:rFonts w:ascii="標楷體" w:eastAsia="標楷體" w:hAnsi="標楷體" w:cs="DFKaiShu-SB-Estd-BF" w:hint="eastAsia"/>
                <w:color w:val="000000"/>
                <w:kern w:val="0"/>
                <w:sz w:val="28"/>
                <w:szCs w:val="28"/>
              </w:rPr>
              <w:t>委員如為當年度「</w:t>
            </w:r>
            <w:r w:rsidRPr="0039039A">
              <w:rPr>
                <w:rFonts w:ascii="標楷體" w:eastAsia="標楷體" w:hAnsi="標楷體" w:hint="eastAsia"/>
                <w:color w:val="000000"/>
                <w:kern w:val="0"/>
                <w:sz w:val="28"/>
                <w:szCs w:val="28"/>
              </w:rPr>
              <w:t>教學傑出獎</w:t>
            </w:r>
            <w:r w:rsidRPr="0039039A">
              <w:rPr>
                <w:rFonts w:ascii="標楷體" w:eastAsia="標楷體" w:hAnsi="標楷體" w:cs="DFKaiShu-SB-Estd-BF" w:hint="eastAsia"/>
                <w:color w:val="000000"/>
                <w:kern w:val="0"/>
                <w:sz w:val="28"/>
                <w:szCs w:val="28"/>
              </w:rPr>
              <w:t>」候選人，則由後補名單依序遞補聘請之。</w:t>
            </w:r>
          </w:p>
        </w:tc>
      </w:tr>
      <w:tr w:rsidR="007D2E8C" w:rsidRPr="00E50934" w:rsidTr="00D072B8">
        <w:tc>
          <w:tcPr>
            <w:tcW w:w="1908" w:type="dxa"/>
          </w:tcPr>
          <w:p w:rsidR="007D2E8C" w:rsidRPr="00E50934" w:rsidRDefault="007D2E8C" w:rsidP="00D072B8">
            <w:pPr>
              <w:snapToGrid w:val="0"/>
              <w:spacing w:line="440" w:lineRule="exact"/>
              <w:jc w:val="both"/>
              <w:rPr>
                <w:rFonts w:ascii="標楷體" w:eastAsia="標楷體" w:hAnsi="標楷體"/>
                <w:sz w:val="28"/>
                <w:szCs w:val="28"/>
              </w:rPr>
            </w:pPr>
            <w:r w:rsidRPr="00E50934">
              <w:rPr>
                <w:rFonts w:ascii="標楷體" w:eastAsia="標楷體" w:hAnsi="標楷體" w:hint="eastAsia"/>
                <w:sz w:val="28"/>
                <w:szCs w:val="28"/>
              </w:rPr>
              <w:t>第二十六條</w:t>
            </w:r>
          </w:p>
        </w:tc>
        <w:tc>
          <w:tcPr>
            <w:tcW w:w="7900" w:type="dxa"/>
          </w:tcPr>
          <w:p w:rsidR="007D2E8C" w:rsidRPr="00E34C97" w:rsidRDefault="007D2E8C" w:rsidP="00D072B8">
            <w:pPr>
              <w:tabs>
                <w:tab w:val="left" w:pos="540"/>
              </w:tabs>
              <w:snapToGrid w:val="0"/>
              <w:spacing w:line="440" w:lineRule="exact"/>
              <w:rPr>
                <w:rFonts w:ascii="標楷體" w:eastAsia="標楷體" w:hAnsi="標楷體"/>
                <w:sz w:val="28"/>
                <w:szCs w:val="28"/>
              </w:rPr>
            </w:pPr>
            <w:r w:rsidRPr="00E34C97">
              <w:rPr>
                <w:rFonts w:ascii="標楷體" w:eastAsia="標楷體" w:hAnsi="標楷體" w:cs="DFKaiShu-SB-Estd-BF" w:hint="eastAsia"/>
                <w:kern w:val="0"/>
                <w:sz w:val="28"/>
                <w:szCs w:val="28"/>
              </w:rPr>
              <w:t>「教學傑出獎遴選委員會」</w:t>
            </w:r>
            <w:r w:rsidRPr="00E34C97">
              <w:rPr>
                <w:rFonts w:ascii="標楷體" w:eastAsia="標楷體" w:hAnsi="標楷體" w:hint="eastAsia"/>
                <w:sz w:val="28"/>
                <w:szCs w:val="28"/>
              </w:rPr>
              <w:t>應</w:t>
            </w:r>
            <w:r w:rsidRPr="00E34C97">
              <w:rPr>
                <w:rFonts w:ascii="標楷體" w:eastAsia="標楷體" w:hAnsi="標楷體" w:hint="eastAsia"/>
                <w:kern w:val="0"/>
                <w:sz w:val="28"/>
                <w:szCs w:val="28"/>
              </w:rPr>
              <w:t>依教務處公告時程辦理，</w:t>
            </w:r>
            <w:r w:rsidRPr="00E34C97">
              <w:rPr>
                <w:rFonts w:ascii="標楷體" w:eastAsia="標楷體" w:hAnsi="標楷體" w:cs="DFKaiShu-SB-Estd-BF" w:hint="eastAsia"/>
                <w:kern w:val="0"/>
                <w:sz w:val="28"/>
                <w:szCs w:val="28"/>
              </w:rPr>
              <w:t>遴選產</w:t>
            </w:r>
            <w:r w:rsidRPr="00E34C97">
              <w:rPr>
                <w:rFonts w:ascii="標楷體" w:eastAsia="標楷體" w:hAnsi="標楷體" w:cs="DFKaiShu-SB-Estd-BF" w:hint="eastAsia"/>
                <w:kern w:val="0"/>
                <w:sz w:val="28"/>
                <w:szCs w:val="28"/>
              </w:rPr>
              <w:lastRenderedPageBreak/>
              <w:t>生「</w:t>
            </w:r>
            <w:r w:rsidRPr="00E34C97">
              <w:rPr>
                <w:rFonts w:ascii="標楷體" w:eastAsia="標楷體" w:hAnsi="標楷體" w:hint="eastAsia"/>
                <w:kern w:val="0"/>
                <w:sz w:val="28"/>
                <w:szCs w:val="28"/>
              </w:rPr>
              <w:t>教學傑出獎教師</w:t>
            </w:r>
            <w:r w:rsidRPr="00E34C97">
              <w:rPr>
                <w:rFonts w:ascii="標楷體" w:eastAsia="標楷體" w:hAnsi="標楷體" w:cs="DFKaiShu-SB-Estd-BF" w:hint="eastAsia"/>
                <w:kern w:val="0"/>
                <w:sz w:val="28"/>
                <w:szCs w:val="28"/>
              </w:rPr>
              <w:t>」</w:t>
            </w:r>
            <w:r w:rsidRPr="00E34C97">
              <w:rPr>
                <w:rFonts w:ascii="標楷體" w:eastAsia="標楷體" w:hAnsi="標楷體" w:hint="eastAsia"/>
                <w:kern w:val="0"/>
                <w:sz w:val="28"/>
                <w:szCs w:val="28"/>
              </w:rPr>
              <w:t>，陳請校長核定之</w:t>
            </w:r>
            <w:r w:rsidRPr="00E34C97">
              <w:rPr>
                <w:rFonts w:ascii="標楷體" w:eastAsia="標楷體" w:hAnsi="標楷體" w:cs="DFKaiShu-SB-Estd-BF" w:hint="eastAsia"/>
                <w:kern w:val="0"/>
                <w:sz w:val="28"/>
                <w:szCs w:val="28"/>
              </w:rPr>
              <w:t>。</w:t>
            </w:r>
          </w:p>
        </w:tc>
      </w:tr>
      <w:tr w:rsidR="007D2E8C" w:rsidRPr="0039039A" w:rsidTr="00D072B8">
        <w:tc>
          <w:tcPr>
            <w:tcW w:w="1908" w:type="dxa"/>
          </w:tcPr>
          <w:p w:rsidR="007D2E8C" w:rsidRPr="0039039A" w:rsidRDefault="007D2E8C" w:rsidP="00D072B8">
            <w:pPr>
              <w:snapToGrid w:val="0"/>
              <w:spacing w:line="440" w:lineRule="exact"/>
              <w:jc w:val="both"/>
              <w:rPr>
                <w:rFonts w:ascii="標楷體" w:eastAsia="標楷體" w:hAnsi="標楷體"/>
                <w:color w:val="000000"/>
                <w:sz w:val="28"/>
                <w:szCs w:val="28"/>
              </w:rPr>
            </w:pPr>
            <w:r w:rsidRPr="0039039A">
              <w:rPr>
                <w:rFonts w:ascii="標楷體" w:eastAsia="標楷體" w:hAnsi="標楷體" w:hint="eastAsia"/>
                <w:color w:val="000000"/>
                <w:sz w:val="28"/>
                <w:szCs w:val="28"/>
              </w:rPr>
              <w:lastRenderedPageBreak/>
              <w:t>第二十七條</w:t>
            </w:r>
          </w:p>
        </w:tc>
        <w:tc>
          <w:tcPr>
            <w:tcW w:w="7900" w:type="dxa"/>
          </w:tcPr>
          <w:p w:rsidR="007D2E8C" w:rsidRPr="0039039A" w:rsidRDefault="007D2E8C" w:rsidP="00D072B8">
            <w:pPr>
              <w:pStyle w:val="110"/>
              <w:autoSpaceDE w:val="0"/>
              <w:autoSpaceDN w:val="0"/>
              <w:adjustRightInd w:val="0"/>
              <w:spacing w:line="440" w:lineRule="exact"/>
              <w:ind w:leftChars="0" w:left="2"/>
              <w:jc w:val="both"/>
              <w:rPr>
                <w:rFonts w:ascii="標楷體" w:eastAsia="標楷體" w:hAnsi="標楷體" w:cs="DFKaiShu-SB-Estd-BF"/>
                <w:color w:val="000000"/>
                <w:kern w:val="0"/>
                <w:sz w:val="28"/>
                <w:szCs w:val="28"/>
              </w:rPr>
            </w:pPr>
            <w:r w:rsidRPr="0039039A">
              <w:rPr>
                <w:rFonts w:ascii="標楷體" w:eastAsia="標楷體" w:hAnsi="標楷體" w:cs="DFKaiShu-SB-Estd-BF" w:hint="eastAsia"/>
                <w:color w:val="000000"/>
                <w:kern w:val="0"/>
                <w:sz w:val="28"/>
                <w:szCs w:val="28"/>
              </w:rPr>
              <w:t>「教學傑出獎遴選委員會」會議之召開須有三分之二（含）以上之遴選委員出席始可開會審議，遴選委員不得委任他人代理。獲獎教師之遴選投票採無記名連記法方式，並經出席委員二分之一（含）以上贊成始得通過。</w:t>
            </w:r>
          </w:p>
          <w:p w:rsidR="007D2E8C" w:rsidRPr="0039039A" w:rsidRDefault="007D2E8C" w:rsidP="00D072B8">
            <w:pPr>
              <w:tabs>
                <w:tab w:val="left" w:pos="540"/>
              </w:tabs>
              <w:snapToGrid w:val="0"/>
              <w:spacing w:line="440" w:lineRule="exact"/>
              <w:rPr>
                <w:rFonts w:ascii="標楷體" w:eastAsia="標楷體" w:hAnsi="標楷體"/>
                <w:color w:val="000000"/>
                <w:sz w:val="28"/>
                <w:szCs w:val="28"/>
              </w:rPr>
            </w:pPr>
            <w:r w:rsidRPr="0039039A">
              <w:rPr>
                <w:rFonts w:ascii="標楷體" w:eastAsia="標楷體" w:hAnsi="標楷體" w:hint="eastAsia"/>
                <w:color w:val="000000"/>
                <w:sz w:val="28"/>
                <w:szCs w:val="28"/>
              </w:rPr>
              <w:t>教學傑出獎教師</w:t>
            </w:r>
            <w:r w:rsidRPr="0039039A">
              <w:rPr>
                <w:rFonts w:ascii="標楷體" w:eastAsia="標楷體" w:hAnsi="標楷體" w:hint="eastAsia"/>
                <w:color w:val="000000"/>
                <w:kern w:val="0"/>
                <w:sz w:val="28"/>
                <w:szCs w:val="28"/>
              </w:rPr>
              <w:t>每學年度遴選</w:t>
            </w:r>
            <w:r w:rsidRPr="0039039A">
              <w:rPr>
                <w:rFonts w:ascii="標楷體" w:eastAsia="標楷體" w:hAnsi="標楷體" w:cs="DFKaiShu-SB-Estd-BF" w:hint="eastAsia"/>
                <w:color w:val="000000"/>
                <w:kern w:val="0"/>
                <w:sz w:val="28"/>
                <w:szCs w:val="28"/>
              </w:rPr>
              <w:t>至多</w:t>
            </w:r>
            <w:r w:rsidRPr="0039039A">
              <w:rPr>
                <w:rFonts w:ascii="標楷體" w:eastAsia="標楷體" w:hAnsi="標楷體" w:cs="DFKaiShu-SB-Estd-BF"/>
                <w:color w:val="000000"/>
                <w:kern w:val="0"/>
                <w:sz w:val="28"/>
                <w:szCs w:val="28"/>
              </w:rPr>
              <w:t>3</w:t>
            </w:r>
            <w:r w:rsidRPr="0039039A">
              <w:rPr>
                <w:rFonts w:ascii="標楷體" w:eastAsia="標楷體" w:hAnsi="標楷體" w:cs="DFKaiShu-SB-Estd-BF" w:hint="eastAsia"/>
                <w:color w:val="000000"/>
                <w:kern w:val="0"/>
                <w:sz w:val="28"/>
                <w:szCs w:val="28"/>
              </w:rPr>
              <w:t>名。</w:t>
            </w:r>
          </w:p>
        </w:tc>
      </w:tr>
      <w:tr w:rsidR="007D2E8C" w:rsidRPr="0039039A" w:rsidTr="00D072B8">
        <w:tc>
          <w:tcPr>
            <w:tcW w:w="1908" w:type="dxa"/>
          </w:tcPr>
          <w:p w:rsidR="007D2E8C" w:rsidRPr="0039039A" w:rsidRDefault="007D2E8C" w:rsidP="00D072B8">
            <w:pPr>
              <w:snapToGrid w:val="0"/>
              <w:spacing w:line="440" w:lineRule="exact"/>
              <w:jc w:val="both"/>
              <w:rPr>
                <w:rFonts w:ascii="標楷體" w:eastAsia="標楷體" w:hAnsi="標楷體"/>
                <w:color w:val="000000"/>
                <w:sz w:val="28"/>
                <w:szCs w:val="28"/>
              </w:rPr>
            </w:pPr>
            <w:r w:rsidRPr="0039039A">
              <w:rPr>
                <w:rFonts w:ascii="標楷體" w:eastAsia="標楷體" w:hAnsi="標楷體" w:hint="eastAsia"/>
                <w:color w:val="000000"/>
                <w:sz w:val="28"/>
                <w:szCs w:val="28"/>
              </w:rPr>
              <w:t>第二十八條</w:t>
            </w:r>
          </w:p>
        </w:tc>
        <w:tc>
          <w:tcPr>
            <w:tcW w:w="7900" w:type="dxa"/>
          </w:tcPr>
          <w:p w:rsidR="007D2E8C" w:rsidRPr="0039039A" w:rsidRDefault="007D2E8C" w:rsidP="00D072B8">
            <w:pPr>
              <w:pStyle w:val="110"/>
              <w:autoSpaceDE w:val="0"/>
              <w:autoSpaceDN w:val="0"/>
              <w:adjustRightInd w:val="0"/>
              <w:spacing w:line="440" w:lineRule="exact"/>
              <w:ind w:leftChars="0" w:left="0"/>
              <w:jc w:val="both"/>
              <w:rPr>
                <w:rFonts w:ascii="標楷體" w:eastAsia="標楷體" w:hAnsi="標楷體"/>
                <w:color w:val="000000"/>
                <w:sz w:val="28"/>
                <w:szCs w:val="28"/>
              </w:rPr>
            </w:pPr>
            <w:r w:rsidRPr="0039039A">
              <w:rPr>
                <w:rFonts w:ascii="標楷體" w:eastAsia="標楷體" w:hAnsi="標楷體" w:cs="DFKaiShu-SB-Estd-BF" w:hint="eastAsia"/>
                <w:color w:val="000000"/>
                <w:kern w:val="0"/>
                <w:sz w:val="28"/>
                <w:szCs w:val="28"/>
              </w:rPr>
              <w:t>獲獎教師具專任教授資格者，由學校聘為</w:t>
            </w:r>
            <w:r w:rsidRPr="0039039A">
              <w:rPr>
                <w:rFonts w:ascii="標楷體" w:eastAsia="標楷體" w:hAnsi="標楷體" w:hint="eastAsia"/>
                <w:color w:val="000000"/>
                <w:sz w:val="28"/>
                <w:szCs w:val="28"/>
              </w:rPr>
              <w:t>特聘教授</w:t>
            </w:r>
            <w:r w:rsidRPr="0039039A">
              <w:rPr>
                <w:rFonts w:ascii="標楷體" w:eastAsia="標楷體" w:hAnsi="標楷體"/>
                <w:color w:val="000000"/>
                <w:sz w:val="28"/>
                <w:szCs w:val="28"/>
              </w:rPr>
              <w:t>(</w:t>
            </w:r>
            <w:r w:rsidRPr="0039039A">
              <w:rPr>
                <w:rFonts w:ascii="標楷體" w:eastAsia="標楷體" w:hAnsi="標楷體" w:hint="eastAsia"/>
                <w:color w:val="000000"/>
                <w:sz w:val="28"/>
                <w:szCs w:val="28"/>
              </w:rPr>
              <w:t>教學類</w:t>
            </w:r>
            <w:r w:rsidRPr="0039039A">
              <w:rPr>
                <w:rFonts w:ascii="標楷體" w:eastAsia="標楷體" w:hAnsi="標楷體"/>
                <w:color w:val="000000"/>
                <w:sz w:val="28"/>
                <w:szCs w:val="28"/>
              </w:rPr>
              <w:t>)</w:t>
            </w:r>
            <w:r w:rsidRPr="0039039A">
              <w:rPr>
                <w:rFonts w:ascii="標楷體" w:eastAsia="標楷體" w:hAnsi="標楷體" w:hint="eastAsia"/>
                <w:color w:val="000000"/>
                <w:sz w:val="28"/>
                <w:szCs w:val="28"/>
              </w:rPr>
              <w:t>，未具專任教授資格者，聘為傑出教師</w:t>
            </w:r>
            <w:r w:rsidRPr="0039039A">
              <w:rPr>
                <w:rFonts w:ascii="標楷體" w:eastAsia="標楷體" w:hAnsi="標楷體"/>
                <w:color w:val="000000"/>
                <w:sz w:val="28"/>
                <w:szCs w:val="28"/>
              </w:rPr>
              <w:t>(</w:t>
            </w:r>
            <w:r w:rsidRPr="0039039A">
              <w:rPr>
                <w:rFonts w:ascii="標楷體" w:eastAsia="標楷體" w:hAnsi="標楷體" w:hint="eastAsia"/>
                <w:color w:val="000000"/>
                <w:sz w:val="28"/>
                <w:szCs w:val="28"/>
              </w:rPr>
              <w:t>教學類</w:t>
            </w:r>
            <w:r w:rsidRPr="0039039A">
              <w:rPr>
                <w:rFonts w:ascii="標楷體" w:eastAsia="標楷體" w:hAnsi="標楷體"/>
                <w:color w:val="000000"/>
                <w:sz w:val="28"/>
                <w:szCs w:val="28"/>
              </w:rPr>
              <w:t>)</w:t>
            </w:r>
            <w:r w:rsidRPr="0039039A">
              <w:rPr>
                <w:rFonts w:ascii="標楷體" w:eastAsia="標楷體" w:hAnsi="標楷體" w:hint="eastAsia"/>
                <w:color w:val="000000"/>
                <w:sz w:val="28"/>
                <w:szCs w:val="28"/>
              </w:rPr>
              <w:t>。聘期為</w:t>
            </w:r>
            <w:r w:rsidRPr="0039039A">
              <w:rPr>
                <w:rFonts w:ascii="標楷體" w:eastAsia="標楷體" w:hAnsi="標楷體"/>
                <w:color w:val="000000"/>
                <w:sz w:val="28"/>
                <w:szCs w:val="28"/>
              </w:rPr>
              <w:t>1</w:t>
            </w:r>
            <w:r w:rsidRPr="0039039A">
              <w:rPr>
                <w:rFonts w:ascii="標楷體" w:eastAsia="標楷體" w:hAnsi="標楷體" w:hint="eastAsia"/>
                <w:color w:val="000000"/>
                <w:sz w:val="28"/>
                <w:szCs w:val="28"/>
              </w:rPr>
              <w:t>年。於受聘間，每年可獲得獎勵金新台幣</w:t>
            </w:r>
            <w:r w:rsidRPr="0039039A">
              <w:rPr>
                <w:rFonts w:ascii="標楷體" w:eastAsia="標楷體" w:hAnsi="標楷體"/>
                <w:color w:val="000000"/>
                <w:sz w:val="28"/>
                <w:szCs w:val="28"/>
              </w:rPr>
              <w:t>36</w:t>
            </w:r>
            <w:r w:rsidRPr="0039039A">
              <w:rPr>
                <w:rFonts w:ascii="標楷體" w:eastAsia="標楷體" w:hAnsi="標楷體" w:hint="eastAsia"/>
                <w:color w:val="000000"/>
                <w:sz w:val="28"/>
                <w:szCs w:val="28"/>
              </w:rPr>
              <w:t>萬元（每月</w:t>
            </w:r>
            <w:r w:rsidRPr="0039039A">
              <w:rPr>
                <w:rFonts w:ascii="標楷體" w:eastAsia="標楷體" w:hAnsi="標楷體"/>
                <w:color w:val="000000"/>
                <w:sz w:val="28"/>
                <w:szCs w:val="28"/>
              </w:rPr>
              <w:t>3</w:t>
            </w:r>
            <w:r w:rsidRPr="0039039A">
              <w:rPr>
                <w:rFonts w:ascii="標楷體" w:eastAsia="標楷體" w:hAnsi="標楷體" w:hint="eastAsia"/>
                <w:color w:val="000000"/>
                <w:sz w:val="28"/>
                <w:szCs w:val="28"/>
              </w:rPr>
              <w:t>萬元），</w:t>
            </w:r>
            <w:r w:rsidRPr="0039039A">
              <w:rPr>
                <w:rFonts w:ascii="標楷體" w:eastAsia="標楷體" w:hAnsi="標楷體" w:cs="DFKaiShu-SB-Estd-BF" w:hint="eastAsia"/>
                <w:color w:val="000000"/>
                <w:kern w:val="0"/>
                <w:sz w:val="28"/>
                <w:szCs w:val="28"/>
              </w:rPr>
              <w:t>另由校長頒發獎狀乙紙</w:t>
            </w:r>
            <w:r w:rsidRPr="0039039A">
              <w:rPr>
                <w:rFonts w:ascii="標楷體" w:eastAsia="標楷體" w:hAnsi="標楷體" w:hint="eastAsia"/>
                <w:color w:val="000000"/>
                <w:sz w:val="28"/>
                <w:szCs w:val="28"/>
              </w:rPr>
              <w:t>。獎勵期滿始得再次申請。</w:t>
            </w:r>
          </w:p>
          <w:p w:rsidR="007D2E8C" w:rsidRPr="0039039A" w:rsidRDefault="007D2E8C" w:rsidP="00D072B8">
            <w:pPr>
              <w:pStyle w:val="110"/>
              <w:autoSpaceDE w:val="0"/>
              <w:autoSpaceDN w:val="0"/>
              <w:adjustRightInd w:val="0"/>
              <w:spacing w:line="440" w:lineRule="exact"/>
              <w:ind w:leftChars="0" w:left="0"/>
              <w:jc w:val="both"/>
              <w:rPr>
                <w:rFonts w:ascii="標楷體" w:eastAsia="標楷體" w:hAnsi="標楷體"/>
                <w:color w:val="000000"/>
                <w:sz w:val="28"/>
                <w:szCs w:val="28"/>
              </w:rPr>
            </w:pPr>
            <w:r w:rsidRPr="0039039A">
              <w:rPr>
                <w:rFonts w:ascii="標楷體" w:eastAsia="標楷體" w:hAnsi="標楷體" w:hint="eastAsia"/>
                <w:color w:val="000000"/>
                <w:sz w:val="28"/>
                <w:szCs w:val="28"/>
              </w:rPr>
              <w:t>特聘教授及傑出教師</w:t>
            </w:r>
            <w:r w:rsidRPr="0039039A">
              <w:rPr>
                <w:rFonts w:ascii="標楷體" w:eastAsia="標楷體" w:hAnsi="標楷體" w:cs="DFKaiShu-SB-Estd-BF" w:hint="eastAsia"/>
                <w:color w:val="000000"/>
                <w:kern w:val="0"/>
                <w:sz w:val="28"/>
                <w:szCs w:val="28"/>
              </w:rPr>
              <w:t>不得重覆支領本辦法其他教學獎勵金，</w:t>
            </w:r>
            <w:r w:rsidRPr="0039039A">
              <w:rPr>
                <w:rFonts w:ascii="標楷體" w:eastAsia="標楷體" w:hAnsi="標楷體" w:hint="eastAsia"/>
                <w:color w:val="000000"/>
                <w:sz w:val="28"/>
                <w:szCs w:val="28"/>
              </w:rPr>
              <w:t>於獎勵期間如獲聘為本校講座、國家講座及其他類似之相關講座或特聘教授相關奬項，本項獎助金自動終止發放。</w:t>
            </w:r>
          </w:p>
        </w:tc>
      </w:tr>
      <w:tr w:rsidR="007D2E8C" w:rsidRPr="0039039A" w:rsidTr="00D072B8">
        <w:tc>
          <w:tcPr>
            <w:tcW w:w="1908" w:type="dxa"/>
          </w:tcPr>
          <w:p w:rsidR="007D2E8C" w:rsidRPr="0039039A" w:rsidRDefault="007D2E8C" w:rsidP="00D072B8">
            <w:pPr>
              <w:snapToGrid w:val="0"/>
              <w:spacing w:line="440" w:lineRule="exact"/>
              <w:jc w:val="both"/>
              <w:rPr>
                <w:rFonts w:ascii="標楷體" w:eastAsia="標楷體" w:hAnsi="標楷體"/>
                <w:color w:val="000000"/>
                <w:sz w:val="28"/>
                <w:szCs w:val="28"/>
              </w:rPr>
            </w:pPr>
            <w:r w:rsidRPr="0039039A">
              <w:rPr>
                <w:rFonts w:ascii="標楷體" w:eastAsia="標楷體" w:hAnsi="標楷體" w:hint="eastAsia"/>
                <w:color w:val="000000"/>
                <w:sz w:val="28"/>
                <w:szCs w:val="28"/>
              </w:rPr>
              <w:t>第二十九條</w:t>
            </w:r>
          </w:p>
        </w:tc>
        <w:tc>
          <w:tcPr>
            <w:tcW w:w="7900" w:type="dxa"/>
          </w:tcPr>
          <w:p w:rsidR="007D2E8C" w:rsidRPr="0039039A" w:rsidRDefault="007D2E8C" w:rsidP="00D072B8">
            <w:pPr>
              <w:tabs>
                <w:tab w:val="left" w:pos="540"/>
              </w:tabs>
              <w:snapToGrid w:val="0"/>
              <w:spacing w:line="440" w:lineRule="exact"/>
              <w:rPr>
                <w:rFonts w:ascii="標楷體" w:eastAsia="標楷體" w:hAnsi="標楷體"/>
                <w:color w:val="000000"/>
                <w:sz w:val="28"/>
                <w:szCs w:val="28"/>
              </w:rPr>
            </w:pPr>
            <w:r w:rsidRPr="0039039A">
              <w:rPr>
                <w:rFonts w:ascii="標楷體" w:eastAsia="標楷體" w:hAnsi="標楷體" w:cs="DFKaiShu-SB-Estd-BF" w:hint="eastAsia"/>
                <w:color w:val="000000"/>
                <w:kern w:val="0"/>
                <w:sz w:val="28"/>
                <w:szCs w:val="28"/>
              </w:rPr>
              <w:t>「教學傑出獎遴選委員會」應邀請「教學傑出獎」候選教師於會中說明教學事蹟與教學心得，同時依據教學成果、教學歷程檔案、教學錄播等三項資料進行遴選。</w:t>
            </w:r>
          </w:p>
        </w:tc>
      </w:tr>
      <w:tr w:rsidR="007D2E8C" w:rsidRPr="0039039A" w:rsidTr="00D072B8">
        <w:tc>
          <w:tcPr>
            <w:tcW w:w="1908" w:type="dxa"/>
          </w:tcPr>
          <w:p w:rsidR="007D2E8C" w:rsidRPr="0039039A" w:rsidRDefault="007D2E8C" w:rsidP="00D072B8">
            <w:pPr>
              <w:snapToGrid w:val="0"/>
              <w:spacing w:line="440" w:lineRule="exact"/>
              <w:jc w:val="both"/>
              <w:rPr>
                <w:rFonts w:ascii="標楷體" w:eastAsia="標楷體" w:hAnsi="標楷體"/>
                <w:color w:val="000000"/>
                <w:sz w:val="28"/>
                <w:szCs w:val="28"/>
              </w:rPr>
            </w:pPr>
            <w:r w:rsidRPr="0039039A">
              <w:rPr>
                <w:rFonts w:ascii="標楷體" w:eastAsia="標楷體" w:hAnsi="標楷體" w:hint="eastAsia"/>
                <w:color w:val="000000"/>
                <w:sz w:val="28"/>
                <w:szCs w:val="28"/>
              </w:rPr>
              <w:t>第</w:t>
            </w:r>
            <w:r w:rsidRPr="0039039A">
              <w:rPr>
                <w:rFonts w:ascii="標楷體" w:eastAsia="標楷體" w:hAnsi="標楷體"/>
                <w:color w:val="000000"/>
                <w:sz w:val="28"/>
                <w:szCs w:val="28"/>
              </w:rPr>
              <w:t xml:space="preserve"> </w:t>
            </w:r>
            <w:r w:rsidRPr="0039039A">
              <w:rPr>
                <w:rFonts w:ascii="標楷體" w:eastAsia="標楷體" w:hAnsi="標楷體" w:hint="eastAsia"/>
                <w:color w:val="000000"/>
                <w:sz w:val="28"/>
                <w:szCs w:val="28"/>
              </w:rPr>
              <w:t>三十</w:t>
            </w:r>
            <w:r w:rsidRPr="0039039A">
              <w:rPr>
                <w:rFonts w:ascii="標楷體" w:eastAsia="標楷體" w:hAnsi="標楷體"/>
                <w:color w:val="000000"/>
                <w:sz w:val="28"/>
                <w:szCs w:val="28"/>
              </w:rPr>
              <w:t xml:space="preserve"> </w:t>
            </w:r>
            <w:r w:rsidRPr="0039039A">
              <w:rPr>
                <w:rFonts w:ascii="標楷體" w:eastAsia="標楷體" w:hAnsi="標楷體" w:hint="eastAsia"/>
                <w:color w:val="000000"/>
                <w:sz w:val="28"/>
                <w:szCs w:val="28"/>
              </w:rPr>
              <w:t>條</w:t>
            </w:r>
          </w:p>
        </w:tc>
        <w:tc>
          <w:tcPr>
            <w:tcW w:w="7900" w:type="dxa"/>
          </w:tcPr>
          <w:p w:rsidR="007D2E8C" w:rsidRPr="0039039A" w:rsidRDefault="007D2E8C" w:rsidP="00D072B8">
            <w:pPr>
              <w:pStyle w:val="110"/>
              <w:autoSpaceDE w:val="0"/>
              <w:autoSpaceDN w:val="0"/>
              <w:adjustRightInd w:val="0"/>
              <w:spacing w:line="380" w:lineRule="exact"/>
              <w:ind w:leftChars="0" w:left="538" w:hangingChars="192" w:hanging="538"/>
              <w:jc w:val="both"/>
              <w:rPr>
                <w:rFonts w:ascii="標楷體" w:eastAsia="標楷體" w:hAnsi="標楷體" w:cs="DFKaiShu-SB-Estd-BF"/>
                <w:color w:val="000000"/>
                <w:kern w:val="0"/>
                <w:sz w:val="28"/>
                <w:szCs w:val="28"/>
              </w:rPr>
            </w:pPr>
            <w:r w:rsidRPr="0039039A">
              <w:rPr>
                <w:rFonts w:ascii="標楷體" w:eastAsia="標楷體" w:hAnsi="標楷體" w:hint="eastAsia"/>
                <w:color w:val="000000"/>
                <w:kern w:val="0"/>
                <w:sz w:val="28"/>
                <w:szCs w:val="28"/>
              </w:rPr>
              <w:t>特聘教授及傑出教師</w:t>
            </w:r>
            <w:r w:rsidRPr="0039039A">
              <w:rPr>
                <w:rFonts w:ascii="標楷體" w:eastAsia="標楷體" w:hAnsi="標楷體"/>
                <w:color w:val="000000"/>
                <w:kern w:val="0"/>
                <w:sz w:val="28"/>
                <w:szCs w:val="28"/>
              </w:rPr>
              <w:t>(</w:t>
            </w:r>
            <w:r w:rsidRPr="0039039A">
              <w:rPr>
                <w:rFonts w:ascii="標楷體" w:eastAsia="標楷體" w:hAnsi="標楷體" w:hint="eastAsia"/>
                <w:color w:val="000000"/>
                <w:kern w:val="0"/>
                <w:sz w:val="28"/>
                <w:szCs w:val="28"/>
              </w:rPr>
              <w:t>教學類</w:t>
            </w:r>
            <w:r w:rsidRPr="0039039A">
              <w:rPr>
                <w:rFonts w:ascii="標楷體" w:eastAsia="標楷體" w:hAnsi="標楷體"/>
                <w:color w:val="000000"/>
                <w:kern w:val="0"/>
                <w:sz w:val="28"/>
                <w:szCs w:val="28"/>
              </w:rPr>
              <w:t>)</w:t>
            </w:r>
            <w:r w:rsidRPr="0039039A">
              <w:rPr>
                <w:rFonts w:ascii="標楷體" w:eastAsia="標楷體" w:hAnsi="標楷體" w:cs="DFKaiShu-SB-Estd-BF" w:hint="eastAsia"/>
                <w:color w:val="000000"/>
                <w:kern w:val="0"/>
                <w:sz w:val="28"/>
                <w:szCs w:val="28"/>
              </w:rPr>
              <w:t>於獎勵期間應：</w:t>
            </w:r>
          </w:p>
          <w:p w:rsidR="007D2E8C" w:rsidRPr="0039039A" w:rsidRDefault="007D2E8C" w:rsidP="00D072B8">
            <w:pPr>
              <w:pStyle w:val="110"/>
              <w:autoSpaceDE w:val="0"/>
              <w:autoSpaceDN w:val="0"/>
              <w:adjustRightInd w:val="0"/>
              <w:spacing w:line="380" w:lineRule="exact"/>
              <w:ind w:leftChars="0" w:left="0"/>
              <w:jc w:val="both"/>
              <w:rPr>
                <w:rFonts w:ascii="標楷體" w:eastAsia="標楷體" w:hAnsi="標楷體" w:cs="DFKaiShu-SB-Estd-BF"/>
                <w:color w:val="000000"/>
                <w:kern w:val="0"/>
                <w:sz w:val="28"/>
                <w:szCs w:val="28"/>
              </w:rPr>
            </w:pPr>
            <w:r w:rsidRPr="0039039A">
              <w:rPr>
                <w:rFonts w:ascii="標楷體" w:eastAsia="標楷體" w:hAnsi="標楷體" w:cs="DFKaiShu-SB-Estd-BF" w:hint="eastAsia"/>
                <w:color w:val="000000"/>
                <w:kern w:val="0"/>
                <w:sz w:val="28"/>
                <w:szCs w:val="28"/>
              </w:rPr>
              <w:t>一、於教師研習會或教學觀摩會中分享教學經驗心得。</w:t>
            </w:r>
          </w:p>
          <w:p w:rsidR="007D2E8C" w:rsidRPr="0039039A" w:rsidRDefault="007D2E8C" w:rsidP="00D072B8">
            <w:pPr>
              <w:pStyle w:val="110"/>
              <w:autoSpaceDE w:val="0"/>
              <w:autoSpaceDN w:val="0"/>
              <w:adjustRightInd w:val="0"/>
              <w:spacing w:line="380" w:lineRule="exact"/>
              <w:ind w:leftChars="0" w:left="0"/>
              <w:jc w:val="both"/>
              <w:rPr>
                <w:rFonts w:ascii="標楷體" w:eastAsia="標楷體" w:hAnsi="標楷體"/>
                <w:color w:val="000000"/>
                <w:sz w:val="28"/>
                <w:szCs w:val="28"/>
              </w:rPr>
            </w:pPr>
            <w:r w:rsidRPr="0039039A">
              <w:rPr>
                <w:rFonts w:ascii="標楷體" w:eastAsia="標楷體" w:hAnsi="標楷體" w:cs="DFKaiShu-SB-Estd-BF" w:hint="eastAsia"/>
                <w:color w:val="000000"/>
                <w:kern w:val="0"/>
                <w:sz w:val="28"/>
                <w:szCs w:val="28"/>
              </w:rPr>
              <w:t>二、</w:t>
            </w:r>
            <w:r w:rsidRPr="0039039A">
              <w:rPr>
                <w:rFonts w:ascii="標楷體" w:eastAsia="標楷體" w:hAnsi="標楷體" w:hint="eastAsia"/>
                <w:color w:val="000000"/>
                <w:sz w:val="28"/>
                <w:szCs w:val="28"/>
              </w:rPr>
              <w:t>擔任新進教師的傳授教師（</w:t>
            </w:r>
            <w:r w:rsidRPr="0039039A">
              <w:rPr>
                <w:rFonts w:ascii="標楷體" w:eastAsia="標楷體" w:hAnsi="標楷體"/>
                <w:color w:val="000000"/>
                <w:sz w:val="28"/>
                <w:szCs w:val="28"/>
              </w:rPr>
              <w:t>Mentor</w:t>
            </w:r>
            <w:r w:rsidRPr="0039039A">
              <w:rPr>
                <w:rFonts w:ascii="標楷體" w:eastAsia="標楷體" w:hAnsi="標楷體" w:hint="eastAsia"/>
                <w:color w:val="000000"/>
                <w:sz w:val="28"/>
                <w:szCs w:val="28"/>
              </w:rPr>
              <w:t>）或擔任</w:t>
            </w:r>
            <w:r w:rsidRPr="0039039A">
              <w:rPr>
                <w:rFonts w:ascii="標楷體" w:eastAsia="標楷體" w:hAnsi="標楷體" w:hint="eastAsia"/>
                <w:color w:val="000000"/>
                <w:kern w:val="0"/>
                <w:sz w:val="28"/>
                <w:szCs w:val="28"/>
              </w:rPr>
              <w:t>教學領航</w:t>
            </w:r>
            <w:r w:rsidRPr="0039039A">
              <w:rPr>
                <w:rFonts w:ascii="標楷體" w:eastAsia="標楷體" w:hAnsi="標楷體" w:hint="eastAsia"/>
                <w:color w:val="000000"/>
                <w:sz w:val="28"/>
                <w:szCs w:val="28"/>
              </w:rPr>
              <w:t>教師。</w:t>
            </w:r>
          </w:p>
          <w:p w:rsidR="007D2E8C" w:rsidRPr="0039039A" w:rsidRDefault="007D2E8C" w:rsidP="00D072B8">
            <w:pPr>
              <w:pStyle w:val="110"/>
              <w:autoSpaceDE w:val="0"/>
              <w:autoSpaceDN w:val="0"/>
              <w:adjustRightInd w:val="0"/>
              <w:spacing w:line="380" w:lineRule="exact"/>
              <w:ind w:leftChars="0" w:left="0"/>
              <w:jc w:val="both"/>
              <w:rPr>
                <w:rFonts w:ascii="標楷體" w:eastAsia="標楷體" w:hAnsi="標楷體" w:cs="DFKaiShu-SB-Estd-BF"/>
                <w:color w:val="000000"/>
                <w:kern w:val="0"/>
                <w:sz w:val="28"/>
                <w:szCs w:val="28"/>
              </w:rPr>
            </w:pPr>
            <w:r w:rsidRPr="0039039A">
              <w:rPr>
                <w:rFonts w:ascii="標楷體" w:eastAsia="標楷體" w:hAnsi="標楷體" w:hint="eastAsia"/>
                <w:color w:val="000000"/>
                <w:sz w:val="28"/>
                <w:szCs w:val="28"/>
              </w:rPr>
              <w:t>三、提供錄播課程或編撰相關之教學書籍</w:t>
            </w:r>
            <w:r w:rsidRPr="0039039A">
              <w:rPr>
                <w:rFonts w:ascii="標楷體" w:eastAsia="標楷體" w:hAnsi="標楷體" w:cs="DFKaiShu-SB-Estd-BF" w:hint="eastAsia"/>
                <w:color w:val="000000"/>
                <w:kern w:val="0"/>
                <w:sz w:val="28"/>
                <w:szCs w:val="28"/>
              </w:rPr>
              <w:t>。</w:t>
            </w:r>
          </w:p>
          <w:p w:rsidR="007D2E8C" w:rsidRPr="0039039A" w:rsidRDefault="007D2E8C" w:rsidP="00D072B8">
            <w:pPr>
              <w:snapToGrid w:val="0"/>
              <w:spacing w:line="380" w:lineRule="exact"/>
              <w:ind w:left="560" w:hangingChars="200" w:hanging="560"/>
              <w:rPr>
                <w:rFonts w:ascii="標楷體" w:eastAsia="標楷體" w:hAnsi="標楷體"/>
                <w:color w:val="000000"/>
                <w:sz w:val="28"/>
                <w:szCs w:val="28"/>
              </w:rPr>
            </w:pPr>
            <w:r w:rsidRPr="0039039A">
              <w:rPr>
                <w:rFonts w:ascii="標楷體" w:eastAsia="標楷體" w:hAnsi="標楷體" w:cs="DFKaiShu-SB-Estd-BF" w:hint="eastAsia"/>
                <w:color w:val="000000"/>
                <w:kern w:val="0"/>
                <w:sz w:val="28"/>
                <w:szCs w:val="28"/>
              </w:rPr>
              <w:t>四、每學年至少開設一門</w:t>
            </w:r>
            <w:r w:rsidRPr="0039039A">
              <w:rPr>
                <w:rFonts w:ascii="標楷體" w:eastAsia="標楷體" w:hAnsi="標楷體" w:hint="eastAsia"/>
                <w:color w:val="000000"/>
                <w:sz w:val="28"/>
                <w:szCs w:val="28"/>
              </w:rPr>
              <w:t>所屬系所必修課程，並由通識教育中心邀請至少開設一門通識教育課程或至少主講一場次之通識教育講座。</w:t>
            </w:r>
          </w:p>
        </w:tc>
      </w:tr>
    </w:tbl>
    <w:p w:rsidR="007D2E8C" w:rsidRPr="0039039A" w:rsidRDefault="007D2E8C" w:rsidP="007D2E8C">
      <w:pPr>
        <w:pStyle w:val="110"/>
        <w:autoSpaceDE w:val="0"/>
        <w:autoSpaceDN w:val="0"/>
        <w:adjustRightInd w:val="0"/>
        <w:spacing w:line="520" w:lineRule="exact"/>
        <w:ind w:leftChars="0" w:left="538" w:hangingChars="192" w:hanging="538"/>
        <w:jc w:val="both"/>
        <w:rPr>
          <w:rFonts w:ascii="標楷體" w:eastAsia="標楷體" w:hAnsi="標楷體"/>
          <w:color w:val="000000"/>
          <w:sz w:val="28"/>
          <w:szCs w:val="28"/>
        </w:rPr>
      </w:pPr>
    </w:p>
    <w:p w:rsidR="007D2E8C" w:rsidRPr="00E50934" w:rsidRDefault="007D2E8C" w:rsidP="007D2E8C">
      <w:pPr>
        <w:pStyle w:val="110"/>
        <w:autoSpaceDE w:val="0"/>
        <w:autoSpaceDN w:val="0"/>
        <w:adjustRightInd w:val="0"/>
        <w:spacing w:line="520" w:lineRule="exact"/>
        <w:ind w:leftChars="0" w:left="538" w:hangingChars="192" w:hanging="538"/>
        <w:jc w:val="both"/>
        <w:rPr>
          <w:rFonts w:ascii="標楷體" w:eastAsia="標楷體" w:hAnsi="標楷體"/>
          <w:sz w:val="28"/>
          <w:szCs w:val="28"/>
        </w:rPr>
      </w:pPr>
    </w:p>
    <w:p w:rsidR="007D2E8C" w:rsidRPr="00E50934" w:rsidRDefault="007D2E8C" w:rsidP="007D2E8C">
      <w:pPr>
        <w:snapToGrid w:val="0"/>
        <w:spacing w:line="520" w:lineRule="exact"/>
        <w:ind w:left="721" w:hangingChars="200" w:hanging="721"/>
        <w:jc w:val="center"/>
        <w:rPr>
          <w:rFonts w:ascii="標楷體" w:eastAsia="標楷體" w:hAnsi="標楷體"/>
          <w:b/>
          <w:sz w:val="36"/>
          <w:szCs w:val="36"/>
          <w:u w:val="single"/>
        </w:rPr>
      </w:pPr>
      <w:r w:rsidRPr="00E50934">
        <w:rPr>
          <w:rFonts w:ascii="標楷體" w:eastAsia="標楷體" w:hAnsi="標楷體" w:hint="eastAsia"/>
          <w:b/>
          <w:sz w:val="36"/>
          <w:szCs w:val="36"/>
        </w:rPr>
        <w:t>第五章</w:t>
      </w:r>
      <w:r w:rsidRPr="00E50934">
        <w:rPr>
          <w:rFonts w:ascii="標楷體" w:eastAsia="標楷體" w:hAnsi="標楷體" w:hint="eastAsia"/>
          <w:sz w:val="36"/>
          <w:szCs w:val="36"/>
        </w:rPr>
        <w:t xml:space="preserve">　　</w:t>
      </w:r>
      <w:r w:rsidRPr="00E50934">
        <w:rPr>
          <w:rFonts w:ascii="標楷體" w:eastAsia="標楷體" w:hAnsi="標楷體" w:hint="eastAsia"/>
          <w:b/>
          <w:sz w:val="36"/>
          <w:szCs w:val="36"/>
        </w:rPr>
        <w:t>績優教師</w:t>
      </w:r>
    </w:p>
    <w:p w:rsidR="007D2E8C" w:rsidRPr="00E50934" w:rsidRDefault="007D2E8C" w:rsidP="007D2E8C">
      <w:pPr>
        <w:snapToGrid w:val="0"/>
        <w:spacing w:line="520" w:lineRule="exact"/>
        <w:jc w:val="both"/>
        <w:rPr>
          <w:rFonts w:ascii="標楷體" w:eastAsia="標楷體" w:hAnsi="標楷體"/>
          <w:b/>
          <w:sz w:val="32"/>
          <w:szCs w:val="32"/>
        </w:rPr>
      </w:pPr>
      <w:r w:rsidRPr="00E50934">
        <w:rPr>
          <w:rFonts w:ascii="標楷體" w:eastAsia="標楷體" w:hAnsi="標楷體" w:hint="eastAsia"/>
          <w:b/>
          <w:sz w:val="32"/>
          <w:szCs w:val="32"/>
        </w:rPr>
        <w:t>第一節　教學績優教師</w:t>
      </w:r>
    </w:p>
    <w:tbl>
      <w:tblPr>
        <w:tblW w:w="0" w:type="auto"/>
        <w:tblLook w:val="01E0" w:firstRow="1" w:lastRow="1" w:firstColumn="1" w:lastColumn="1" w:noHBand="0" w:noVBand="0"/>
      </w:tblPr>
      <w:tblGrid>
        <w:gridCol w:w="1908"/>
        <w:gridCol w:w="7900"/>
      </w:tblGrid>
      <w:tr w:rsidR="007D2E8C" w:rsidRPr="00E50934" w:rsidTr="00D072B8">
        <w:tc>
          <w:tcPr>
            <w:tcW w:w="1908" w:type="dxa"/>
          </w:tcPr>
          <w:p w:rsidR="007D2E8C" w:rsidRPr="00E50934" w:rsidRDefault="007D2E8C" w:rsidP="00D072B8">
            <w:pPr>
              <w:snapToGrid w:val="0"/>
              <w:spacing w:line="440" w:lineRule="exact"/>
              <w:jc w:val="both"/>
              <w:rPr>
                <w:rFonts w:ascii="標楷體" w:eastAsia="標楷體" w:hAnsi="標楷體"/>
                <w:sz w:val="28"/>
                <w:szCs w:val="28"/>
              </w:rPr>
            </w:pPr>
            <w:r w:rsidRPr="00E50934">
              <w:rPr>
                <w:rFonts w:ascii="標楷體" w:eastAsia="標楷體" w:hAnsi="標楷體" w:hint="eastAsia"/>
                <w:sz w:val="28"/>
                <w:szCs w:val="28"/>
              </w:rPr>
              <w:t>第四十三條</w:t>
            </w:r>
          </w:p>
        </w:tc>
        <w:tc>
          <w:tcPr>
            <w:tcW w:w="7900" w:type="dxa"/>
          </w:tcPr>
          <w:p w:rsidR="007D2E8C" w:rsidRPr="0039039A" w:rsidRDefault="007D2E8C" w:rsidP="00D072B8">
            <w:pPr>
              <w:snapToGrid w:val="0"/>
              <w:spacing w:line="440" w:lineRule="exact"/>
              <w:ind w:left="560" w:hangingChars="200" w:hanging="560"/>
              <w:rPr>
                <w:rFonts w:ascii="標楷體" w:eastAsia="標楷體" w:hAnsi="標楷體"/>
                <w:color w:val="000000"/>
                <w:sz w:val="28"/>
                <w:szCs w:val="28"/>
              </w:rPr>
            </w:pPr>
            <w:r w:rsidRPr="0039039A">
              <w:rPr>
                <w:rFonts w:ascii="標楷體" w:eastAsia="標楷體" w:hAnsi="標楷體" w:hint="eastAsia"/>
                <w:color w:val="000000"/>
                <w:sz w:val="28"/>
                <w:szCs w:val="28"/>
              </w:rPr>
              <w:t>教學績優教師之基本資格如下：</w:t>
            </w:r>
          </w:p>
          <w:p w:rsidR="007D2E8C" w:rsidRPr="0039039A" w:rsidRDefault="007D2E8C" w:rsidP="00D072B8">
            <w:pPr>
              <w:snapToGrid w:val="0"/>
              <w:spacing w:line="440" w:lineRule="exact"/>
              <w:ind w:left="560" w:hangingChars="200" w:hanging="560"/>
              <w:rPr>
                <w:rFonts w:ascii="標楷體" w:eastAsia="標楷體" w:hAnsi="標楷體" w:cs="DFKaiShu-SB-Estd-BF"/>
                <w:color w:val="000000"/>
                <w:kern w:val="0"/>
                <w:sz w:val="28"/>
                <w:szCs w:val="28"/>
              </w:rPr>
            </w:pPr>
            <w:r w:rsidRPr="0039039A">
              <w:rPr>
                <w:rFonts w:ascii="標楷體" w:eastAsia="標楷體" w:hAnsi="標楷體" w:cs="DFKaiShu-SB-Estd-BF" w:hint="eastAsia"/>
                <w:color w:val="000000"/>
                <w:kern w:val="0"/>
                <w:sz w:val="28"/>
                <w:szCs w:val="28"/>
              </w:rPr>
              <w:t>一、教學成效基本資格，須符合下列條件之一：</w:t>
            </w:r>
          </w:p>
          <w:p w:rsidR="007D2E8C" w:rsidRPr="0039039A" w:rsidRDefault="007D2E8C" w:rsidP="00D072B8">
            <w:pPr>
              <w:pStyle w:val="110"/>
              <w:autoSpaceDE w:val="0"/>
              <w:autoSpaceDN w:val="0"/>
              <w:adjustRightInd w:val="0"/>
              <w:spacing w:line="440" w:lineRule="exact"/>
              <w:ind w:leftChars="180" w:left="1272" w:hangingChars="300" w:hanging="840"/>
              <w:jc w:val="both"/>
              <w:rPr>
                <w:rFonts w:ascii="標楷體" w:eastAsia="標楷體" w:hAnsi="標楷體" w:cs="DFKaiShu-SB-Estd-BF"/>
                <w:color w:val="000000"/>
                <w:kern w:val="0"/>
                <w:sz w:val="28"/>
                <w:szCs w:val="28"/>
              </w:rPr>
            </w:pPr>
            <w:r w:rsidRPr="0039039A">
              <w:rPr>
                <w:rFonts w:ascii="標楷體" w:eastAsia="標楷體" w:hAnsi="標楷體" w:cs="DFKaiShu-SB-Estd-BF" w:hint="eastAsia"/>
                <w:color w:val="000000"/>
                <w:kern w:val="0"/>
                <w:sz w:val="28"/>
                <w:szCs w:val="28"/>
              </w:rPr>
              <w:t>（一）前一學年度授課課程中至少一門曾獲校長頒給之「優良課程」獎勵狀。</w:t>
            </w:r>
          </w:p>
          <w:p w:rsidR="007D2E8C" w:rsidRPr="0039039A" w:rsidRDefault="007D2E8C" w:rsidP="00D072B8">
            <w:pPr>
              <w:pStyle w:val="110"/>
              <w:autoSpaceDE w:val="0"/>
              <w:autoSpaceDN w:val="0"/>
              <w:adjustRightInd w:val="0"/>
              <w:spacing w:line="440" w:lineRule="exact"/>
              <w:ind w:leftChars="180" w:left="1272" w:hangingChars="300" w:hanging="840"/>
              <w:jc w:val="both"/>
              <w:rPr>
                <w:rFonts w:ascii="標楷體" w:eastAsia="標楷體" w:hAnsi="標楷體" w:cs="DFKaiShu-SB-Estd-BF"/>
                <w:color w:val="000000"/>
                <w:kern w:val="0"/>
                <w:sz w:val="28"/>
                <w:szCs w:val="28"/>
              </w:rPr>
            </w:pPr>
            <w:r w:rsidRPr="0039039A">
              <w:rPr>
                <w:rFonts w:ascii="標楷體" w:eastAsia="標楷體" w:hAnsi="標楷體" w:cs="DFKaiShu-SB-Estd-BF" w:hint="eastAsia"/>
                <w:color w:val="000000"/>
                <w:kern w:val="0"/>
                <w:sz w:val="28"/>
                <w:szCs w:val="28"/>
              </w:rPr>
              <w:t>（二）前一學年度授課課程中至少一門之「教學意見調查」</w:t>
            </w:r>
            <w:r w:rsidRPr="0039039A">
              <w:rPr>
                <w:rFonts w:ascii="標楷體" w:eastAsia="標楷體" w:hAnsi="標楷體" w:cs="DFKaiShu-SB-Estd-BF" w:hint="eastAsia"/>
                <w:color w:val="000000"/>
                <w:kern w:val="0"/>
                <w:sz w:val="28"/>
                <w:szCs w:val="28"/>
              </w:rPr>
              <w:lastRenderedPageBreak/>
              <w:t>滿意度達</w:t>
            </w:r>
            <w:r w:rsidRPr="0039039A">
              <w:rPr>
                <w:rFonts w:ascii="標楷體" w:eastAsia="標楷體" w:hAnsi="標楷體"/>
                <w:color w:val="000000"/>
                <w:kern w:val="0"/>
                <w:sz w:val="28"/>
                <w:szCs w:val="28"/>
              </w:rPr>
              <w:t>6</w:t>
            </w:r>
            <w:r w:rsidRPr="0039039A">
              <w:rPr>
                <w:rFonts w:ascii="標楷體" w:eastAsia="標楷體" w:hAnsi="標楷體" w:cs="DFKaiShu-SB-Estd-BF" w:hint="eastAsia"/>
                <w:color w:val="000000"/>
                <w:kern w:val="0"/>
                <w:sz w:val="28"/>
                <w:szCs w:val="28"/>
              </w:rPr>
              <w:t>分以上。</w:t>
            </w:r>
          </w:p>
          <w:p w:rsidR="007D2E8C" w:rsidRPr="0039039A" w:rsidRDefault="007D2E8C" w:rsidP="00D072B8">
            <w:pPr>
              <w:pStyle w:val="110"/>
              <w:autoSpaceDE w:val="0"/>
              <w:autoSpaceDN w:val="0"/>
              <w:adjustRightInd w:val="0"/>
              <w:spacing w:line="440" w:lineRule="exact"/>
              <w:ind w:leftChars="180" w:left="1272" w:hangingChars="300" w:hanging="840"/>
              <w:jc w:val="both"/>
              <w:rPr>
                <w:rFonts w:ascii="標楷體" w:eastAsia="標楷體" w:hAnsi="標楷體" w:cs="DFKaiShu-SB-Estd-BF"/>
                <w:color w:val="000000"/>
                <w:kern w:val="0"/>
                <w:sz w:val="28"/>
                <w:szCs w:val="28"/>
              </w:rPr>
            </w:pPr>
            <w:r w:rsidRPr="0039039A">
              <w:rPr>
                <w:rFonts w:ascii="標楷體" w:eastAsia="標楷體" w:hAnsi="標楷體" w:cs="DFKaiShu-SB-Estd-BF" w:hint="eastAsia"/>
                <w:color w:val="000000"/>
                <w:kern w:val="0"/>
                <w:sz w:val="28"/>
                <w:szCs w:val="28"/>
              </w:rPr>
              <w:t>（三）前一學年度「畢業生對系所與任課教師滿意度問卷」之教師教學滿意度達</w:t>
            </w:r>
            <w:r w:rsidRPr="0039039A">
              <w:rPr>
                <w:rFonts w:ascii="標楷體" w:eastAsia="標楷體" w:hAnsi="標楷體"/>
                <w:color w:val="000000"/>
                <w:kern w:val="0"/>
                <w:sz w:val="28"/>
                <w:szCs w:val="28"/>
              </w:rPr>
              <w:t>6</w:t>
            </w:r>
            <w:r w:rsidRPr="0039039A">
              <w:rPr>
                <w:rFonts w:ascii="標楷體" w:eastAsia="標楷體" w:hAnsi="標楷體" w:cs="DFKaiShu-SB-Estd-BF" w:hint="eastAsia"/>
                <w:color w:val="000000"/>
                <w:kern w:val="0"/>
                <w:sz w:val="28"/>
                <w:szCs w:val="28"/>
              </w:rPr>
              <w:t>分以上。</w:t>
            </w:r>
          </w:p>
          <w:p w:rsidR="007D2E8C" w:rsidRPr="0039039A" w:rsidRDefault="007D2E8C" w:rsidP="00D072B8">
            <w:pPr>
              <w:snapToGrid w:val="0"/>
              <w:spacing w:line="440" w:lineRule="exact"/>
              <w:ind w:leftChars="180" w:left="1272" w:hangingChars="300" w:hanging="840"/>
              <w:rPr>
                <w:rFonts w:ascii="標楷體" w:eastAsia="標楷體" w:hAnsi="標楷體"/>
                <w:color w:val="000000"/>
                <w:sz w:val="28"/>
                <w:szCs w:val="28"/>
              </w:rPr>
            </w:pPr>
            <w:r w:rsidRPr="0039039A">
              <w:rPr>
                <w:rFonts w:ascii="標楷體" w:eastAsia="標楷體" w:hAnsi="標楷體" w:cs="DFKaiShu-SB-Estd-BF" w:hint="eastAsia"/>
                <w:color w:val="000000"/>
                <w:kern w:val="0"/>
                <w:sz w:val="28"/>
                <w:szCs w:val="28"/>
              </w:rPr>
              <w:t>（四）長期對教學相關工作認真投入，並有具體事實</w:t>
            </w:r>
            <w:r w:rsidRPr="0039039A">
              <w:rPr>
                <w:rFonts w:ascii="標楷體" w:eastAsia="標楷體" w:hAnsi="標楷體" w:hint="eastAsia"/>
                <w:color w:val="000000"/>
                <w:sz w:val="28"/>
                <w:szCs w:val="28"/>
              </w:rPr>
              <w:t>經系所或教務處提院（含通識教育中心）「教學績優教師遴選委員會」審查通過者。</w:t>
            </w:r>
          </w:p>
          <w:p w:rsidR="007D2E8C" w:rsidRPr="0039039A" w:rsidRDefault="007D2E8C" w:rsidP="00D072B8">
            <w:pPr>
              <w:snapToGrid w:val="0"/>
              <w:spacing w:line="440" w:lineRule="exact"/>
              <w:ind w:left="560" w:hangingChars="200" w:hanging="560"/>
              <w:rPr>
                <w:rFonts w:ascii="標楷體" w:eastAsia="標楷體" w:hAnsi="標楷體" w:cs="DFKaiShu-SB-Estd-BF"/>
                <w:color w:val="000000"/>
                <w:kern w:val="0"/>
                <w:sz w:val="28"/>
                <w:szCs w:val="28"/>
              </w:rPr>
            </w:pPr>
            <w:r w:rsidRPr="0039039A">
              <w:rPr>
                <w:rFonts w:ascii="標楷體" w:eastAsia="標楷體" w:hAnsi="標楷體" w:cs="DFKaiShu-SB-Estd-BF" w:hint="eastAsia"/>
                <w:color w:val="000000"/>
                <w:kern w:val="0"/>
                <w:sz w:val="28"/>
                <w:szCs w:val="28"/>
              </w:rPr>
              <w:t>二、授課及服務基本資格，須符合下列條件之一：</w:t>
            </w:r>
          </w:p>
          <w:p w:rsidR="007D2E8C" w:rsidRPr="0039039A" w:rsidRDefault="007D2E8C" w:rsidP="00D072B8">
            <w:pPr>
              <w:pStyle w:val="110"/>
              <w:autoSpaceDE w:val="0"/>
              <w:autoSpaceDN w:val="0"/>
              <w:adjustRightInd w:val="0"/>
              <w:spacing w:line="440" w:lineRule="exact"/>
              <w:ind w:leftChars="180" w:left="1272" w:hangingChars="300" w:hanging="840"/>
              <w:jc w:val="both"/>
              <w:rPr>
                <w:rFonts w:ascii="標楷體" w:eastAsia="標楷體" w:hAnsi="標楷體" w:cs="DFKaiShu-SB-Estd-BF"/>
                <w:color w:val="000000"/>
                <w:kern w:val="0"/>
                <w:sz w:val="28"/>
                <w:szCs w:val="28"/>
              </w:rPr>
            </w:pPr>
            <w:r w:rsidRPr="0039039A">
              <w:rPr>
                <w:rFonts w:ascii="標楷體" w:eastAsia="標楷體" w:hAnsi="標楷體" w:cs="DFKaiShu-SB-Estd-BF" w:hint="eastAsia"/>
                <w:color w:val="000000"/>
                <w:kern w:val="0"/>
                <w:sz w:val="28"/>
                <w:szCs w:val="28"/>
              </w:rPr>
              <w:t>（一）</w:t>
            </w:r>
            <w:r w:rsidRPr="0039039A">
              <w:rPr>
                <w:rFonts w:eastAsia="標楷體" w:hint="eastAsia"/>
                <w:color w:val="000000"/>
                <w:kern w:val="0"/>
                <w:sz w:val="28"/>
                <w:szCs w:val="28"/>
              </w:rPr>
              <w:t>前一學年度教授通識教育中心課程至少一門（合授教師三人以下）或一學年合計</w:t>
            </w:r>
            <w:r w:rsidRPr="0039039A">
              <w:rPr>
                <w:rFonts w:eastAsia="標楷體"/>
                <w:color w:val="000000"/>
                <w:kern w:val="0"/>
                <w:sz w:val="28"/>
                <w:szCs w:val="28"/>
              </w:rPr>
              <w:t>1</w:t>
            </w:r>
            <w:r w:rsidRPr="0039039A">
              <w:rPr>
                <w:rFonts w:eastAsia="標楷體" w:hint="eastAsia"/>
                <w:color w:val="000000"/>
                <w:kern w:val="0"/>
                <w:sz w:val="28"/>
                <w:szCs w:val="28"/>
              </w:rPr>
              <w:t>學分以上。</w:t>
            </w:r>
          </w:p>
          <w:p w:rsidR="007D2E8C" w:rsidRPr="0039039A" w:rsidRDefault="007D2E8C" w:rsidP="00D072B8">
            <w:pPr>
              <w:pStyle w:val="110"/>
              <w:autoSpaceDE w:val="0"/>
              <w:autoSpaceDN w:val="0"/>
              <w:adjustRightInd w:val="0"/>
              <w:spacing w:line="440" w:lineRule="exact"/>
              <w:ind w:leftChars="180" w:left="1272" w:hangingChars="300" w:hanging="840"/>
              <w:jc w:val="both"/>
              <w:rPr>
                <w:rFonts w:ascii="標楷體" w:eastAsia="標楷體" w:hAnsi="標楷體" w:cs="DFKaiShu-SB-Estd-BF"/>
                <w:color w:val="000000"/>
                <w:kern w:val="0"/>
                <w:sz w:val="28"/>
                <w:szCs w:val="28"/>
              </w:rPr>
            </w:pPr>
            <w:r w:rsidRPr="0039039A">
              <w:rPr>
                <w:rFonts w:ascii="標楷體" w:eastAsia="標楷體" w:hAnsi="標楷體" w:cs="DFKaiShu-SB-Estd-BF" w:hint="eastAsia"/>
                <w:color w:val="000000"/>
                <w:kern w:val="0"/>
                <w:sz w:val="28"/>
                <w:szCs w:val="28"/>
              </w:rPr>
              <w:t>（二）前一學年度教授大學部必修課程至少一門。</w:t>
            </w:r>
          </w:p>
          <w:p w:rsidR="007D2E8C" w:rsidRPr="0039039A" w:rsidRDefault="007D2E8C" w:rsidP="00D072B8">
            <w:pPr>
              <w:pStyle w:val="110"/>
              <w:autoSpaceDE w:val="0"/>
              <w:autoSpaceDN w:val="0"/>
              <w:adjustRightInd w:val="0"/>
              <w:spacing w:line="440" w:lineRule="exact"/>
              <w:ind w:leftChars="180" w:left="1272" w:hangingChars="300" w:hanging="840"/>
              <w:jc w:val="both"/>
              <w:rPr>
                <w:rFonts w:ascii="標楷體" w:eastAsia="標楷體" w:hAnsi="標楷體" w:cs="DFKaiShu-SB-Estd-BF"/>
                <w:color w:val="000000"/>
                <w:kern w:val="0"/>
                <w:sz w:val="28"/>
                <w:szCs w:val="28"/>
              </w:rPr>
            </w:pPr>
            <w:r w:rsidRPr="0039039A">
              <w:rPr>
                <w:rFonts w:ascii="標楷體" w:eastAsia="標楷體" w:hAnsi="標楷體" w:cs="DFKaiShu-SB-Estd-BF" w:hint="eastAsia"/>
                <w:color w:val="000000"/>
                <w:kern w:val="0"/>
                <w:sz w:val="28"/>
                <w:szCs w:val="28"/>
              </w:rPr>
              <w:t>（三）前一學年度教授全英語授課課程至少一門。</w:t>
            </w:r>
          </w:p>
          <w:p w:rsidR="007D2E8C" w:rsidRPr="0039039A" w:rsidRDefault="007D2E8C" w:rsidP="00D072B8">
            <w:pPr>
              <w:pStyle w:val="110"/>
              <w:autoSpaceDE w:val="0"/>
              <w:autoSpaceDN w:val="0"/>
              <w:adjustRightInd w:val="0"/>
              <w:spacing w:line="440" w:lineRule="exact"/>
              <w:ind w:leftChars="180" w:left="1272" w:hangingChars="300" w:hanging="840"/>
              <w:jc w:val="both"/>
              <w:rPr>
                <w:rFonts w:ascii="標楷體" w:eastAsia="標楷體" w:hAnsi="標楷體" w:cs="DFKaiShu-SB-Estd-BF"/>
                <w:color w:val="000000"/>
                <w:kern w:val="0"/>
                <w:sz w:val="28"/>
                <w:szCs w:val="28"/>
              </w:rPr>
            </w:pPr>
            <w:r w:rsidRPr="0039039A">
              <w:rPr>
                <w:rFonts w:ascii="標楷體" w:eastAsia="標楷體" w:hAnsi="標楷體" w:cs="DFKaiShu-SB-Estd-BF" w:hint="eastAsia"/>
                <w:color w:val="000000"/>
                <w:kern w:val="0"/>
                <w:sz w:val="28"/>
                <w:szCs w:val="28"/>
              </w:rPr>
              <w:t>（四）講授類之</w:t>
            </w:r>
            <w:r w:rsidRPr="0039039A">
              <w:rPr>
                <w:rFonts w:ascii="標楷體" w:eastAsia="標楷體" w:hAnsi="標楷體" w:cs="DFKaiShu-SB-Estd-BF"/>
                <w:color w:val="000000"/>
                <w:kern w:val="0"/>
                <w:sz w:val="28"/>
                <w:szCs w:val="28"/>
              </w:rPr>
              <w:t>3</w:t>
            </w:r>
            <w:r w:rsidRPr="0039039A">
              <w:rPr>
                <w:rFonts w:ascii="標楷體" w:eastAsia="標楷體" w:hAnsi="標楷體" w:cs="DFKaiShu-SB-Estd-BF" w:hint="eastAsia"/>
                <w:color w:val="000000"/>
                <w:kern w:val="0"/>
                <w:sz w:val="28"/>
                <w:szCs w:val="28"/>
              </w:rPr>
              <w:t>年平均教學當量達各學院平均數以上。授課當量之計算，教師休假之學期數免予計算，兼任行政職務者，減授時數得予扣除。</w:t>
            </w:r>
          </w:p>
          <w:p w:rsidR="007D2E8C" w:rsidRPr="0039039A" w:rsidRDefault="007D2E8C" w:rsidP="00D072B8">
            <w:pPr>
              <w:snapToGrid w:val="0"/>
              <w:spacing w:line="440" w:lineRule="exact"/>
              <w:rPr>
                <w:rFonts w:ascii="標楷體" w:eastAsia="標楷體" w:hAnsi="標楷體"/>
                <w:color w:val="000000"/>
                <w:sz w:val="28"/>
                <w:szCs w:val="28"/>
              </w:rPr>
            </w:pPr>
            <w:r w:rsidRPr="0039039A">
              <w:rPr>
                <w:rFonts w:ascii="標楷體" w:eastAsia="標楷體" w:hAnsi="標楷體" w:cs="DFKaiShu-SB-Estd-BF" w:hint="eastAsia"/>
                <w:color w:val="000000"/>
                <w:kern w:val="0"/>
                <w:sz w:val="28"/>
                <w:szCs w:val="28"/>
              </w:rPr>
              <w:t>三、各學院基本資格</w:t>
            </w:r>
            <w:r w:rsidRPr="0039039A">
              <w:rPr>
                <w:rFonts w:ascii="標楷體" w:eastAsia="標楷體" w:hAnsi="標楷體" w:cs="DFKaiShu-SB-Estd-BF" w:hint="eastAsia"/>
                <w:b/>
                <w:color w:val="000000"/>
                <w:kern w:val="0"/>
                <w:sz w:val="28"/>
                <w:szCs w:val="28"/>
              </w:rPr>
              <w:t>，</w:t>
            </w:r>
            <w:r w:rsidRPr="0039039A">
              <w:rPr>
                <w:rFonts w:ascii="標楷體" w:eastAsia="標楷體" w:hAnsi="標楷體" w:cs="DFKaiShu-SB-Estd-BF" w:hint="eastAsia"/>
                <w:color w:val="000000"/>
                <w:kern w:val="0"/>
                <w:sz w:val="28"/>
                <w:szCs w:val="28"/>
              </w:rPr>
              <w:t>須符合下列各項條件：</w:t>
            </w:r>
          </w:p>
          <w:p w:rsidR="007D2E8C" w:rsidRPr="0039039A" w:rsidRDefault="007D2E8C" w:rsidP="007D2E8C">
            <w:pPr>
              <w:pStyle w:val="110"/>
              <w:autoSpaceDE w:val="0"/>
              <w:autoSpaceDN w:val="0"/>
              <w:adjustRightInd w:val="0"/>
              <w:spacing w:line="440" w:lineRule="exact"/>
              <w:ind w:left="1331" w:hangingChars="304" w:hanging="851"/>
              <w:jc w:val="both"/>
              <w:rPr>
                <w:rFonts w:ascii="標楷體" w:eastAsia="標楷體" w:hAnsi="標楷體" w:cs="DFKaiShu-SB-Estd-BF"/>
                <w:color w:val="000000"/>
                <w:kern w:val="0"/>
                <w:sz w:val="28"/>
                <w:szCs w:val="28"/>
              </w:rPr>
            </w:pPr>
            <w:r w:rsidRPr="0039039A">
              <w:rPr>
                <w:rFonts w:ascii="標楷體" w:eastAsia="標楷體" w:hAnsi="標楷體" w:cs="DFKaiShu-SB-Estd-BF" w:hint="eastAsia"/>
                <w:color w:val="000000"/>
                <w:kern w:val="0"/>
                <w:sz w:val="28"/>
                <w:szCs w:val="28"/>
              </w:rPr>
              <w:t>（一）</w:t>
            </w:r>
            <w:r w:rsidRPr="0039039A">
              <w:rPr>
                <w:rFonts w:ascii="標楷體" w:eastAsia="標楷體" w:hAnsi="標楷體" w:hint="eastAsia"/>
                <w:color w:val="000000"/>
                <w:sz w:val="28"/>
                <w:szCs w:val="28"/>
              </w:rPr>
              <w:t>於</w:t>
            </w:r>
            <w:r w:rsidRPr="0039039A">
              <w:rPr>
                <w:rFonts w:ascii="標楷體" w:eastAsia="標楷體" w:hAnsi="標楷體" w:cs="DFKaiShu-SB-Estd-BF" w:hint="eastAsia"/>
                <w:color w:val="000000"/>
                <w:kern w:val="0"/>
                <w:sz w:val="28"/>
                <w:szCs w:val="28"/>
              </w:rPr>
              <w:t>本校任教滿三年（含）以上之專任教授、副教授、助理教授、講師。</w:t>
            </w:r>
          </w:p>
          <w:p w:rsidR="007D2E8C" w:rsidRPr="0039039A" w:rsidRDefault="007D2E8C" w:rsidP="007D2E8C">
            <w:pPr>
              <w:pStyle w:val="110"/>
              <w:autoSpaceDE w:val="0"/>
              <w:autoSpaceDN w:val="0"/>
              <w:adjustRightInd w:val="0"/>
              <w:spacing w:line="440" w:lineRule="exact"/>
              <w:ind w:left="1331" w:hangingChars="304" w:hanging="851"/>
              <w:jc w:val="both"/>
              <w:rPr>
                <w:rFonts w:ascii="標楷體" w:eastAsia="標楷體" w:hAnsi="標楷體" w:cs="DFKaiShu-SB-Estd-BF"/>
                <w:color w:val="000000"/>
                <w:kern w:val="0"/>
                <w:sz w:val="28"/>
                <w:szCs w:val="28"/>
              </w:rPr>
            </w:pPr>
            <w:r w:rsidRPr="0039039A">
              <w:rPr>
                <w:rFonts w:ascii="標楷體" w:eastAsia="標楷體" w:hAnsi="標楷體" w:cs="DFKaiShu-SB-Estd-BF" w:hint="eastAsia"/>
                <w:color w:val="000000"/>
                <w:kern w:val="0"/>
                <w:sz w:val="28"/>
                <w:szCs w:val="28"/>
              </w:rPr>
              <w:t>（二）申請時前一學年度之授課時數達本校「教師授課鐘點核計準則」規定。</w:t>
            </w:r>
          </w:p>
          <w:p w:rsidR="007D2E8C" w:rsidRPr="0039039A" w:rsidRDefault="007D2E8C" w:rsidP="00D072B8">
            <w:pPr>
              <w:snapToGrid w:val="0"/>
              <w:spacing w:line="440" w:lineRule="exact"/>
              <w:ind w:leftChars="180" w:left="1272" w:hangingChars="300" w:hanging="840"/>
              <w:rPr>
                <w:rFonts w:ascii="標楷體" w:eastAsia="標楷體" w:hAnsi="標楷體"/>
                <w:color w:val="000000"/>
                <w:kern w:val="0"/>
                <w:sz w:val="28"/>
                <w:szCs w:val="28"/>
              </w:rPr>
            </w:pPr>
            <w:r w:rsidRPr="0039039A">
              <w:rPr>
                <w:rFonts w:ascii="標楷體" w:eastAsia="標楷體" w:hAnsi="標楷體" w:cs="DFKaiShu-SB-Estd-BF" w:hint="eastAsia"/>
                <w:color w:val="000000"/>
                <w:kern w:val="0"/>
                <w:sz w:val="28"/>
                <w:szCs w:val="28"/>
              </w:rPr>
              <w:t>（三）講授類之</w:t>
            </w:r>
            <w:r w:rsidRPr="0039039A">
              <w:rPr>
                <w:rFonts w:ascii="標楷體" w:eastAsia="標楷體" w:hAnsi="標楷體" w:cs="DFKaiShu-SB-Estd-BF"/>
                <w:color w:val="000000"/>
                <w:kern w:val="0"/>
                <w:sz w:val="28"/>
                <w:szCs w:val="28"/>
              </w:rPr>
              <w:t>3</w:t>
            </w:r>
            <w:r w:rsidRPr="0039039A">
              <w:rPr>
                <w:rFonts w:ascii="標楷體" w:eastAsia="標楷體" w:hAnsi="標楷體" w:cs="DFKaiShu-SB-Estd-BF" w:hint="eastAsia"/>
                <w:color w:val="000000"/>
                <w:kern w:val="0"/>
                <w:sz w:val="28"/>
                <w:szCs w:val="28"/>
              </w:rPr>
              <w:t>年平均教學當量符合各學院自訂標準。授課當量之計算，教師休假之學期數免予計算，兼任行政職務者，減授時數得予扣除。</w:t>
            </w:r>
          </w:p>
          <w:p w:rsidR="007D2E8C" w:rsidRPr="0039039A" w:rsidRDefault="007D2E8C" w:rsidP="00D072B8">
            <w:pPr>
              <w:snapToGrid w:val="0"/>
              <w:spacing w:line="440" w:lineRule="exact"/>
              <w:rPr>
                <w:rFonts w:ascii="標楷體" w:eastAsia="標楷體" w:hAnsi="標楷體"/>
                <w:color w:val="000000"/>
                <w:kern w:val="0"/>
                <w:sz w:val="28"/>
                <w:szCs w:val="28"/>
              </w:rPr>
            </w:pPr>
            <w:r w:rsidRPr="0039039A">
              <w:rPr>
                <w:rFonts w:ascii="標楷體" w:eastAsia="標楷體" w:hAnsi="標楷體" w:cs="DFKaiShu-SB-Estd-BF" w:hint="eastAsia"/>
                <w:color w:val="000000"/>
                <w:kern w:val="0"/>
                <w:sz w:val="28"/>
                <w:szCs w:val="28"/>
              </w:rPr>
              <w:t>四、通識教育中心基本資格</w:t>
            </w:r>
            <w:r w:rsidRPr="0039039A">
              <w:rPr>
                <w:rFonts w:ascii="標楷體" w:eastAsia="標楷體" w:hAnsi="標楷體" w:cs="DFKaiShu-SB-Estd-BF" w:hint="eastAsia"/>
                <w:b/>
                <w:color w:val="000000"/>
                <w:kern w:val="0"/>
                <w:sz w:val="28"/>
                <w:szCs w:val="28"/>
              </w:rPr>
              <w:t>，</w:t>
            </w:r>
            <w:r w:rsidRPr="0039039A">
              <w:rPr>
                <w:rFonts w:ascii="標楷體" w:eastAsia="標楷體" w:hAnsi="標楷體" w:cs="DFKaiShu-SB-Estd-BF" w:hint="eastAsia"/>
                <w:color w:val="000000"/>
                <w:kern w:val="0"/>
                <w:sz w:val="28"/>
                <w:szCs w:val="28"/>
              </w:rPr>
              <w:t>須符合下列各項條件：</w:t>
            </w:r>
          </w:p>
          <w:p w:rsidR="007D2E8C" w:rsidRPr="0039039A" w:rsidRDefault="007D2E8C" w:rsidP="00D072B8">
            <w:pPr>
              <w:pStyle w:val="110"/>
              <w:autoSpaceDE w:val="0"/>
              <w:autoSpaceDN w:val="0"/>
              <w:adjustRightInd w:val="0"/>
              <w:spacing w:line="440" w:lineRule="exact"/>
              <w:ind w:leftChars="180" w:left="1272" w:hangingChars="300" w:hanging="840"/>
              <w:jc w:val="both"/>
              <w:rPr>
                <w:rFonts w:ascii="標楷體" w:eastAsia="標楷體" w:hAnsi="標楷體" w:cs="DFKaiShu-SB-Estd-BF"/>
                <w:color w:val="000000"/>
                <w:kern w:val="0"/>
                <w:sz w:val="28"/>
                <w:szCs w:val="28"/>
              </w:rPr>
            </w:pPr>
            <w:r w:rsidRPr="0039039A">
              <w:rPr>
                <w:rFonts w:ascii="標楷體" w:eastAsia="標楷體" w:hAnsi="標楷體" w:cs="DFKaiShu-SB-Estd-BF" w:hint="eastAsia"/>
                <w:color w:val="000000"/>
                <w:kern w:val="0"/>
                <w:sz w:val="28"/>
                <w:szCs w:val="28"/>
              </w:rPr>
              <w:t>（一）</w:t>
            </w:r>
            <w:r w:rsidRPr="0039039A">
              <w:rPr>
                <w:rFonts w:ascii="標楷體" w:eastAsia="標楷體" w:hAnsi="標楷體" w:hint="eastAsia"/>
                <w:color w:val="000000"/>
                <w:sz w:val="28"/>
                <w:szCs w:val="28"/>
              </w:rPr>
              <w:t>於</w:t>
            </w:r>
            <w:r w:rsidRPr="0039039A">
              <w:rPr>
                <w:rFonts w:ascii="標楷體" w:eastAsia="標楷體" w:hAnsi="標楷體" w:cs="DFKaiShu-SB-Estd-BF" w:hint="eastAsia"/>
                <w:color w:val="000000"/>
                <w:kern w:val="0"/>
                <w:sz w:val="28"/>
                <w:szCs w:val="28"/>
              </w:rPr>
              <w:t>本校通識教育中心任教或連續在通識教育中心開課滿三年（含）以上之專任教授、副教授、助理教授、講師。</w:t>
            </w:r>
          </w:p>
          <w:p w:rsidR="007D2E8C" w:rsidRPr="0039039A" w:rsidRDefault="007D2E8C" w:rsidP="00D072B8">
            <w:pPr>
              <w:pStyle w:val="110"/>
              <w:autoSpaceDE w:val="0"/>
              <w:autoSpaceDN w:val="0"/>
              <w:adjustRightInd w:val="0"/>
              <w:spacing w:line="440" w:lineRule="exact"/>
              <w:ind w:leftChars="180" w:left="1272" w:hangingChars="300" w:hanging="840"/>
              <w:jc w:val="both"/>
              <w:rPr>
                <w:rFonts w:ascii="標楷體" w:eastAsia="標楷體" w:hAnsi="標楷體" w:cs="DFKaiShu-SB-Estd-BF"/>
                <w:color w:val="000000"/>
                <w:kern w:val="0"/>
                <w:sz w:val="28"/>
                <w:szCs w:val="28"/>
              </w:rPr>
            </w:pPr>
            <w:r w:rsidRPr="0039039A">
              <w:rPr>
                <w:rFonts w:ascii="標楷體" w:eastAsia="標楷體" w:hAnsi="標楷體" w:cs="DFKaiShu-SB-Estd-BF" w:hint="eastAsia"/>
                <w:color w:val="000000"/>
                <w:kern w:val="0"/>
                <w:sz w:val="28"/>
                <w:szCs w:val="28"/>
              </w:rPr>
              <w:t>（二）申請時前一學年度之授課時數達本校「教師授課鐘點核計準則」規定。</w:t>
            </w:r>
          </w:p>
          <w:p w:rsidR="007D2E8C" w:rsidRPr="0039039A" w:rsidRDefault="007D2E8C" w:rsidP="00D072B8">
            <w:pPr>
              <w:pStyle w:val="110"/>
              <w:autoSpaceDE w:val="0"/>
              <w:autoSpaceDN w:val="0"/>
              <w:adjustRightInd w:val="0"/>
              <w:spacing w:line="440" w:lineRule="exact"/>
              <w:ind w:leftChars="180" w:left="1272" w:hangingChars="300" w:hanging="840"/>
              <w:jc w:val="both"/>
              <w:rPr>
                <w:rFonts w:ascii="標楷體" w:eastAsia="標楷體" w:hAnsi="標楷體"/>
                <w:color w:val="000000"/>
                <w:kern w:val="0"/>
                <w:sz w:val="28"/>
                <w:szCs w:val="28"/>
              </w:rPr>
            </w:pPr>
            <w:r w:rsidRPr="0039039A">
              <w:rPr>
                <w:rFonts w:ascii="標楷體" w:eastAsia="標楷體" w:hAnsi="標楷體" w:hint="eastAsia"/>
                <w:color w:val="000000"/>
                <w:kern w:val="0"/>
                <w:sz w:val="28"/>
                <w:szCs w:val="28"/>
              </w:rPr>
              <w:t>（三）非通識教育中心專任教師，申請時前一學年度之授課時數達到所屬學院平均授課當量</w:t>
            </w:r>
            <w:r w:rsidRPr="0039039A">
              <w:rPr>
                <w:rFonts w:ascii="標楷體" w:eastAsia="標楷體" w:hAnsi="標楷體"/>
                <w:color w:val="000000"/>
                <w:kern w:val="0"/>
                <w:sz w:val="28"/>
                <w:szCs w:val="28"/>
              </w:rPr>
              <w:t>50%</w:t>
            </w:r>
            <w:r w:rsidRPr="0039039A">
              <w:rPr>
                <w:rFonts w:ascii="標楷體" w:eastAsia="標楷體" w:hAnsi="標楷體" w:hint="eastAsia"/>
                <w:color w:val="000000"/>
                <w:kern w:val="0"/>
                <w:sz w:val="28"/>
                <w:szCs w:val="28"/>
              </w:rPr>
              <w:t>以上。通識教育中心專任教師，講授類之</w:t>
            </w:r>
            <w:r w:rsidRPr="0039039A">
              <w:rPr>
                <w:rFonts w:ascii="標楷體" w:eastAsia="標楷體" w:hAnsi="標楷體"/>
                <w:color w:val="000000"/>
                <w:kern w:val="0"/>
                <w:sz w:val="28"/>
                <w:szCs w:val="28"/>
              </w:rPr>
              <w:t>3</w:t>
            </w:r>
            <w:r w:rsidRPr="0039039A">
              <w:rPr>
                <w:rFonts w:ascii="標楷體" w:eastAsia="標楷體" w:hAnsi="標楷體" w:hint="eastAsia"/>
                <w:color w:val="000000"/>
                <w:kern w:val="0"/>
                <w:sz w:val="28"/>
                <w:szCs w:val="28"/>
              </w:rPr>
              <w:t>年平均教學當量符合通識教育中心自訂標準。</w:t>
            </w:r>
            <w:r w:rsidRPr="0039039A">
              <w:rPr>
                <w:rFonts w:ascii="標楷體" w:eastAsia="標楷體" w:hAnsi="標楷體" w:cs="DFKaiShu-SB-Estd-BF" w:hint="eastAsia"/>
                <w:color w:val="000000"/>
                <w:kern w:val="0"/>
                <w:sz w:val="28"/>
                <w:szCs w:val="28"/>
              </w:rPr>
              <w:t>授課當量</w:t>
            </w:r>
            <w:r w:rsidRPr="0039039A">
              <w:rPr>
                <w:rFonts w:ascii="標楷體" w:eastAsia="標楷體" w:hAnsi="標楷體" w:cs="DFKaiShu-SB-Estd-BF" w:hint="eastAsia"/>
                <w:b/>
                <w:color w:val="000000"/>
                <w:kern w:val="0"/>
                <w:sz w:val="28"/>
                <w:szCs w:val="28"/>
              </w:rPr>
              <w:t>之</w:t>
            </w:r>
            <w:r w:rsidRPr="0039039A">
              <w:rPr>
                <w:rFonts w:ascii="標楷體" w:eastAsia="標楷體" w:hAnsi="標楷體" w:cs="DFKaiShu-SB-Estd-BF" w:hint="eastAsia"/>
                <w:color w:val="000000"/>
                <w:kern w:val="0"/>
                <w:sz w:val="28"/>
                <w:szCs w:val="28"/>
              </w:rPr>
              <w:t>計算，教師休假之學</w:t>
            </w:r>
            <w:r w:rsidRPr="0039039A">
              <w:rPr>
                <w:rFonts w:ascii="標楷體" w:eastAsia="標楷體" w:hAnsi="標楷體" w:cs="DFKaiShu-SB-Estd-BF" w:hint="eastAsia"/>
                <w:color w:val="000000"/>
                <w:kern w:val="0"/>
                <w:sz w:val="28"/>
                <w:szCs w:val="28"/>
              </w:rPr>
              <w:lastRenderedPageBreak/>
              <w:t>期數免予計算，兼任行政職務者，減授時數得予扣除。</w:t>
            </w:r>
          </w:p>
          <w:p w:rsidR="007D2E8C" w:rsidRPr="0039039A" w:rsidRDefault="007D2E8C" w:rsidP="00D072B8">
            <w:pPr>
              <w:spacing w:line="400" w:lineRule="exact"/>
              <w:rPr>
                <w:rFonts w:eastAsia="標楷體"/>
                <w:b/>
                <w:color w:val="000000"/>
                <w:kern w:val="0"/>
                <w:sz w:val="28"/>
                <w:szCs w:val="28"/>
                <w:u w:val="single"/>
              </w:rPr>
            </w:pPr>
          </w:p>
          <w:p w:rsidR="007D2E8C" w:rsidRPr="0039039A" w:rsidRDefault="007D2E8C" w:rsidP="00D072B8">
            <w:pPr>
              <w:spacing w:line="400" w:lineRule="exact"/>
              <w:rPr>
                <w:rFonts w:ascii="標楷體" w:eastAsia="標楷體" w:hAnsi="標楷體" w:cs="DFKaiShu-SB-Estd-BF"/>
                <w:color w:val="000000"/>
                <w:kern w:val="0"/>
                <w:sz w:val="28"/>
                <w:szCs w:val="28"/>
              </w:rPr>
            </w:pPr>
            <w:r w:rsidRPr="0039039A">
              <w:rPr>
                <w:rFonts w:eastAsia="標楷體" w:hint="eastAsia"/>
                <w:color w:val="000000"/>
                <w:kern w:val="0"/>
                <w:sz w:val="28"/>
                <w:szCs w:val="28"/>
              </w:rPr>
              <w:t>前項第一款第一至三目、第二款第一至三目、第三款第二目及第四款第二目，</w:t>
            </w:r>
            <w:r w:rsidRPr="0039039A">
              <w:rPr>
                <w:rFonts w:eastAsia="標楷體" w:hAnsi="標楷體" w:hint="eastAsia"/>
                <w:color w:val="000000"/>
                <w:kern w:val="0"/>
                <w:sz w:val="28"/>
                <w:szCs w:val="28"/>
              </w:rPr>
              <w:t>教師休假及懷孕、分娩、育嬰法定給假之學期數得回溯計算。</w:t>
            </w:r>
          </w:p>
        </w:tc>
      </w:tr>
      <w:tr w:rsidR="007D2E8C" w:rsidRPr="00E50934" w:rsidTr="00D072B8">
        <w:tc>
          <w:tcPr>
            <w:tcW w:w="1908" w:type="dxa"/>
          </w:tcPr>
          <w:p w:rsidR="007D2E8C" w:rsidRPr="00E50934" w:rsidRDefault="007D2E8C" w:rsidP="00D072B8">
            <w:pPr>
              <w:snapToGrid w:val="0"/>
              <w:spacing w:line="440" w:lineRule="exact"/>
              <w:jc w:val="both"/>
              <w:rPr>
                <w:rFonts w:ascii="標楷體" w:eastAsia="標楷體" w:hAnsi="標楷體"/>
                <w:sz w:val="28"/>
                <w:szCs w:val="28"/>
              </w:rPr>
            </w:pPr>
            <w:r w:rsidRPr="00E50934">
              <w:rPr>
                <w:rFonts w:ascii="標楷體" w:eastAsia="標楷體" w:hAnsi="標楷體" w:hint="eastAsia"/>
                <w:sz w:val="28"/>
                <w:szCs w:val="28"/>
              </w:rPr>
              <w:lastRenderedPageBreak/>
              <w:t>第四十四條</w:t>
            </w:r>
          </w:p>
        </w:tc>
        <w:tc>
          <w:tcPr>
            <w:tcW w:w="7900" w:type="dxa"/>
          </w:tcPr>
          <w:p w:rsidR="007D2E8C" w:rsidRPr="00E50934" w:rsidRDefault="007D2E8C" w:rsidP="00D072B8">
            <w:pPr>
              <w:snapToGrid w:val="0"/>
              <w:spacing w:line="440" w:lineRule="exact"/>
              <w:jc w:val="both"/>
              <w:rPr>
                <w:rFonts w:ascii="標楷體" w:eastAsia="標楷體" w:hAnsi="標楷體"/>
                <w:sz w:val="28"/>
                <w:szCs w:val="28"/>
              </w:rPr>
            </w:pPr>
            <w:r w:rsidRPr="00E50934">
              <w:rPr>
                <w:rFonts w:ascii="標楷體" w:eastAsia="標楷體" w:hAnsi="標楷體" w:hint="eastAsia"/>
                <w:sz w:val="28"/>
                <w:szCs w:val="28"/>
              </w:rPr>
              <w:t>教學績優教師</w:t>
            </w:r>
            <w:r w:rsidRPr="00E50934">
              <w:rPr>
                <w:rFonts w:ascii="標楷體" w:eastAsia="標楷體" w:hAnsi="標楷體" w:cs="DFKaiShu-SB-Estd-BF" w:hint="eastAsia"/>
                <w:kern w:val="0"/>
                <w:sz w:val="28"/>
                <w:szCs w:val="28"/>
              </w:rPr>
              <w:t>以</w:t>
            </w:r>
            <w:r w:rsidRPr="00E50934">
              <w:rPr>
                <w:rFonts w:ascii="標楷體" w:eastAsia="標楷體" w:hAnsi="標楷體" w:cs="DFKaiShu-SB-Estd-BF"/>
                <w:kern w:val="0"/>
                <w:sz w:val="28"/>
                <w:szCs w:val="28"/>
              </w:rPr>
              <w:t>1</w:t>
            </w:r>
            <w:r w:rsidRPr="00E50934">
              <w:rPr>
                <w:rFonts w:ascii="標楷體" w:eastAsia="標楷體" w:hAnsi="標楷體" w:cs="DFKaiShu-SB-Estd-BF" w:hint="eastAsia"/>
                <w:kern w:val="0"/>
                <w:sz w:val="28"/>
                <w:szCs w:val="28"/>
              </w:rPr>
              <w:t>年為</w:t>
            </w:r>
            <w:r w:rsidRPr="00E50934">
              <w:rPr>
                <w:rFonts w:ascii="標楷體" w:eastAsia="標楷體" w:hAnsi="標楷體" w:cs="DFKaiShu-SB-Estd-BF"/>
                <w:kern w:val="0"/>
                <w:sz w:val="28"/>
                <w:szCs w:val="28"/>
              </w:rPr>
              <w:t>1</w:t>
            </w:r>
            <w:r w:rsidRPr="00E50934">
              <w:rPr>
                <w:rFonts w:ascii="標楷體" w:eastAsia="標楷體" w:hAnsi="標楷體" w:cs="DFKaiShu-SB-Estd-BF" w:hint="eastAsia"/>
                <w:kern w:val="0"/>
                <w:sz w:val="28"/>
                <w:szCs w:val="28"/>
              </w:rPr>
              <w:t>期，</w:t>
            </w:r>
            <w:r w:rsidRPr="00E50934">
              <w:rPr>
                <w:rFonts w:ascii="標楷體" w:eastAsia="標楷體" w:hAnsi="標楷體" w:cs="標楷體" w:hint="eastAsia"/>
                <w:sz w:val="28"/>
                <w:szCs w:val="28"/>
              </w:rPr>
              <w:t>每年可獲得獎勵金新台幣</w:t>
            </w:r>
            <w:r w:rsidRPr="00E50934">
              <w:rPr>
                <w:rFonts w:ascii="標楷體" w:eastAsia="標楷體" w:hAnsi="標楷體" w:cs="標楷體"/>
                <w:sz w:val="28"/>
                <w:szCs w:val="28"/>
              </w:rPr>
              <w:t>18</w:t>
            </w:r>
            <w:r w:rsidRPr="00E50934">
              <w:rPr>
                <w:rFonts w:ascii="標楷體" w:eastAsia="標楷體" w:hAnsi="標楷體" w:cs="標楷體" w:hint="eastAsia"/>
                <w:sz w:val="28"/>
                <w:szCs w:val="28"/>
              </w:rPr>
              <w:t>萬元（每月</w:t>
            </w:r>
            <w:r w:rsidRPr="00E50934">
              <w:rPr>
                <w:rFonts w:ascii="標楷體" w:eastAsia="標楷體" w:hAnsi="標楷體" w:cs="標楷體"/>
                <w:sz w:val="28"/>
                <w:szCs w:val="28"/>
              </w:rPr>
              <w:t>1.5</w:t>
            </w:r>
            <w:r w:rsidRPr="00E50934">
              <w:rPr>
                <w:rFonts w:ascii="標楷體" w:eastAsia="標楷體" w:hAnsi="標楷體" w:cs="標楷體" w:hint="eastAsia"/>
                <w:sz w:val="28"/>
                <w:szCs w:val="28"/>
              </w:rPr>
              <w:t>萬元）</w:t>
            </w:r>
            <w:r w:rsidRPr="00E50934">
              <w:rPr>
                <w:rFonts w:ascii="標楷體" w:eastAsia="標楷體" w:hAnsi="標楷體" w:cs="DFKaiShu-SB-Estd-BF" w:hint="eastAsia"/>
                <w:kern w:val="0"/>
                <w:sz w:val="28"/>
                <w:szCs w:val="28"/>
              </w:rPr>
              <w:t>，另由校長頒發獎狀乙紙。</w:t>
            </w:r>
          </w:p>
        </w:tc>
      </w:tr>
      <w:tr w:rsidR="007D2E8C" w:rsidRPr="00E50934" w:rsidTr="00D072B8">
        <w:tc>
          <w:tcPr>
            <w:tcW w:w="1908" w:type="dxa"/>
          </w:tcPr>
          <w:p w:rsidR="007D2E8C" w:rsidRPr="00E50934" w:rsidRDefault="007D2E8C" w:rsidP="00D072B8">
            <w:pPr>
              <w:snapToGrid w:val="0"/>
              <w:spacing w:line="440" w:lineRule="exact"/>
              <w:jc w:val="both"/>
              <w:rPr>
                <w:rFonts w:ascii="標楷體" w:eastAsia="標楷體" w:hAnsi="標楷體"/>
                <w:sz w:val="28"/>
                <w:szCs w:val="28"/>
              </w:rPr>
            </w:pPr>
            <w:r w:rsidRPr="00E50934">
              <w:rPr>
                <w:rFonts w:ascii="標楷體" w:eastAsia="標楷體" w:hAnsi="標楷體" w:hint="eastAsia"/>
                <w:sz w:val="28"/>
                <w:szCs w:val="28"/>
              </w:rPr>
              <w:t>第四十五條</w:t>
            </w:r>
          </w:p>
        </w:tc>
        <w:tc>
          <w:tcPr>
            <w:tcW w:w="7900" w:type="dxa"/>
          </w:tcPr>
          <w:p w:rsidR="007D2E8C" w:rsidRPr="00855911" w:rsidRDefault="007D2E8C" w:rsidP="00D072B8">
            <w:pPr>
              <w:pStyle w:val="110"/>
              <w:autoSpaceDE w:val="0"/>
              <w:autoSpaceDN w:val="0"/>
              <w:adjustRightInd w:val="0"/>
              <w:spacing w:line="440" w:lineRule="exact"/>
              <w:ind w:leftChars="0" w:left="0"/>
              <w:jc w:val="both"/>
              <w:rPr>
                <w:rFonts w:ascii="標楷體" w:eastAsia="標楷體" w:hAnsi="標楷體" w:cs="DFKaiShu-SB-Estd-BF"/>
                <w:kern w:val="0"/>
                <w:sz w:val="28"/>
                <w:szCs w:val="28"/>
              </w:rPr>
            </w:pPr>
            <w:r w:rsidRPr="00855911">
              <w:rPr>
                <w:rFonts w:ascii="標楷體" w:eastAsia="標楷體" w:hAnsi="標楷體" w:hint="eastAsia"/>
                <w:kern w:val="0"/>
                <w:sz w:val="28"/>
                <w:szCs w:val="28"/>
              </w:rPr>
              <w:t>本獎勵由各學院自訂「</w:t>
            </w:r>
            <w:r w:rsidRPr="00855911">
              <w:rPr>
                <w:rFonts w:ascii="標楷體" w:eastAsia="標楷體" w:hAnsi="標楷體" w:hint="eastAsia"/>
                <w:sz w:val="28"/>
                <w:szCs w:val="28"/>
              </w:rPr>
              <w:t>教學績優教師</w:t>
            </w:r>
            <w:r w:rsidRPr="00855911">
              <w:rPr>
                <w:rFonts w:ascii="標楷體" w:eastAsia="標楷體" w:hAnsi="標楷體" w:hint="eastAsia"/>
                <w:kern w:val="0"/>
                <w:sz w:val="28"/>
                <w:szCs w:val="28"/>
              </w:rPr>
              <w:t>遴選辦法」，並成立</w:t>
            </w:r>
            <w:r w:rsidRPr="00855911">
              <w:rPr>
                <w:rFonts w:ascii="標楷體" w:eastAsia="標楷體" w:hAnsi="標楷體" w:cs="DFKaiShu-SB-Estd-BF" w:hint="eastAsia"/>
                <w:kern w:val="0"/>
                <w:sz w:val="28"/>
                <w:szCs w:val="28"/>
              </w:rPr>
              <w:t>「</w:t>
            </w:r>
            <w:r w:rsidRPr="00855911">
              <w:rPr>
                <w:rFonts w:ascii="標楷體" w:eastAsia="標楷體" w:hAnsi="標楷體" w:hint="eastAsia"/>
                <w:sz w:val="28"/>
                <w:szCs w:val="28"/>
              </w:rPr>
              <w:t>教學績優教師</w:t>
            </w:r>
            <w:r w:rsidRPr="00855911">
              <w:rPr>
                <w:rFonts w:ascii="標楷體" w:eastAsia="標楷體" w:hAnsi="標楷體" w:cs="DFKaiShu-SB-Estd-BF" w:hint="eastAsia"/>
                <w:kern w:val="0"/>
                <w:sz w:val="28"/>
                <w:szCs w:val="28"/>
              </w:rPr>
              <w:t>遴選委員會」進行遴選。遴選委員會之組成及作業程序如下：</w:t>
            </w:r>
            <w:r w:rsidRPr="00855911">
              <w:rPr>
                <w:rFonts w:ascii="標楷體" w:eastAsia="標楷體" w:hAnsi="標楷體" w:cs="DFKaiShu-SB-Estd-BF"/>
                <w:kern w:val="0"/>
                <w:sz w:val="28"/>
                <w:szCs w:val="28"/>
              </w:rPr>
              <w:t xml:space="preserve"> </w:t>
            </w:r>
          </w:p>
          <w:p w:rsidR="007D2E8C" w:rsidRPr="00855911" w:rsidRDefault="007D2E8C" w:rsidP="00D072B8">
            <w:pPr>
              <w:pStyle w:val="110"/>
              <w:autoSpaceDE w:val="0"/>
              <w:autoSpaceDN w:val="0"/>
              <w:adjustRightInd w:val="0"/>
              <w:spacing w:line="440" w:lineRule="exact"/>
              <w:ind w:leftChars="0" w:left="610" w:hangingChars="218" w:hanging="610"/>
              <w:jc w:val="both"/>
              <w:rPr>
                <w:rFonts w:ascii="標楷體" w:eastAsia="標楷體" w:hAnsi="標楷體" w:cs="DFKaiShu-SB-Estd-BF"/>
                <w:kern w:val="0"/>
                <w:sz w:val="28"/>
                <w:szCs w:val="28"/>
              </w:rPr>
            </w:pPr>
            <w:r w:rsidRPr="00855911">
              <w:rPr>
                <w:rFonts w:ascii="標楷體" w:eastAsia="標楷體" w:hAnsi="標楷體" w:cs="DFKaiShu-SB-Estd-BF" w:hint="eastAsia"/>
                <w:kern w:val="0"/>
                <w:sz w:val="28"/>
                <w:szCs w:val="28"/>
              </w:rPr>
              <w:t>一、</w:t>
            </w:r>
            <w:r w:rsidRPr="00855911">
              <w:rPr>
                <w:rFonts w:ascii="標楷體" w:eastAsia="標楷體" w:hAnsi="標楷體" w:hint="eastAsia"/>
                <w:kern w:val="0"/>
                <w:sz w:val="28"/>
                <w:szCs w:val="28"/>
              </w:rPr>
              <w:t>「</w:t>
            </w:r>
            <w:r w:rsidRPr="00855911">
              <w:rPr>
                <w:rFonts w:ascii="標楷體" w:eastAsia="標楷體" w:hAnsi="標楷體" w:hint="eastAsia"/>
                <w:sz w:val="28"/>
                <w:szCs w:val="28"/>
              </w:rPr>
              <w:t>教學績優教師</w:t>
            </w:r>
            <w:r w:rsidRPr="00855911">
              <w:rPr>
                <w:rFonts w:ascii="標楷體" w:eastAsia="標楷體" w:hAnsi="標楷體" w:cs="DFKaiShu-SB-Estd-BF" w:hint="eastAsia"/>
                <w:kern w:val="0"/>
                <w:sz w:val="28"/>
                <w:szCs w:val="28"/>
              </w:rPr>
              <w:t>遴選委員會</w:t>
            </w:r>
            <w:r w:rsidRPr="00855911">
              <w:rPr>
                <w:rFonts w:ascii="標楷體" w:eastAsia="標楷體" w:hAnsi="標楷體" w:hint="eastAsia"/>
                <w:kern w:val="0"/>
                <w:sz w:val="28"/>
                <w:szCs w:val="28"/>
              </w:rPr>
              <w:t>」由</w:t>
            </w:r>
            <w:r w:rsidRPr="00855911">
              <w:rPr>
                <w:rFonts w:ascii="標楷體" w:eastAsia="標楷體" w:hAnsi="標楷體" w:hint="eastAsia"/>
                <w:sz w:val="28"/>
                <w:szCs w:val="28"/>
              </w:rPr>
              <w:t>各學</w:t>
            </w:r>
            <w:r w:rsidRPr="00855911">
              <w:rPr>
                <w:rFonts w:ascii="標楷體" w:eastAsia="標楷體" w:hAnsi="標楷體" w:hint="eastAsia"/>
                <w:kern w:val="0"/>
                <w:sz w:val="28"/>
                <w:szCs w:val="28"/>
              </w:rPr>
              <w:t>院（含通識教育中心）分別設立，置遴選委員</w:t>
            </w:r>
            <w:r w:rsidRPr="00855911">
              <w:rPr>
                <w:rFonts w:ascii="標楷體" w:eastAsia="標楷體" w:hAnsi="標楷體"/>
                <w:kern w:val="0"/>
                <w:sz w:val="28"/>
                <w:szCs w:val="28"/>
              </w:rPr>
              <w:t>7-11</w:t>
            </w:r>
            <w:r w:rsidRPr="00855911">
              <w:rPr>
                <w:rFonts w:ascii="標楷體" w:eastAsia="標楷體" w:hAnsi="標楷體" w:hint="eastAsia"/>
                <w:kern w:val="0"/>
                <w:sz w:val="28"/>
                <w:szCs w:val="28"/>
              </w:rPr>
              <w:t>名，由</w:t>
            </w:r>
            <w:r w:rsidRPr="00855911">
              <w:rPr>
                <w:rFonts w:ascii="標楷體" w:eastAsia="標楷體" w:hAnsi="標楷體" w:hint="eastAsia"/>
                <w:sz w:val="28"/>
                <w:szCs w:val="28"/>
              </w:rPr>
              <w:t>各學</w:t>
            </w:r>
            <w:r w:rsidRPr="00855911">
              <w:rPr>
                <w:rFonts w:ascii="標楷體" w:eastAsia="標楷體" w:hAnsi="標楷體" w:hint="eastAsia"/>
                <w:kern w:val="0"/>
                <w:sz w:val="28"/>
                <w:szCs w:val="28"/>
              </w:rPr>
              <w:t>院（含通識教育中心）院長（通識教育中心主任）擔任召集人及當然委員，並由院長（通識教育中心主任）聘請教學方面傑出之學者專家組成之。遴選委員中須包含其他學院（含通識教育中心）曾獲本校「教學特聘教授（教學傑出獎）」、「傑出教學獎」或「優良教學獎」之教師代表至少</w:t>
            </w:r>
            <w:r w:rsidRPr="00855911">
              <w:rPr>
                <w:rFonts w:ascii="標楷體" w:eastAsia="標楷體" w:hAnsi="標楷體"/>
                <w:kern w:val="0"/>
                <w:sz w:val="28"/>
                <w:szCs w:val="28"/>
              </w:rPr>
              <w:t>3</w:t>
            </w:r>
            <w:r w:rsidRPr="00855911">
              <w:rPr>
                <w:rFonts w:ascii="標楷體" w:eastAsia="標楷體" w:hAnsi="標楷體" w:hint="eastAsia"/>
                <w:kern w:val="0"/>
                <w:sz w:val="28"/>
                <w:szCs w:val="28"/>
              </w:rPr>
              <w:t>名。</w:t>
            </w:r>
          </w:p>
          <w:p w:rsidR="007D2E8C" w:rsidRPr="00855911" w:rsidRDefault="007D2E8C" w:rsidP="00D072B8">
            <w:pPr>
              <w:pStyle w:val="110"/>
              <w:autoSpaceDE w:val="0"/>
              <w:autoSpaceDN w:val="0"/>
              <w:adjustRightInd w:val="0"/>
              <w:spacing w:line="440" w:lineRule="exact"/>
              <w:ind w:leftChars="0" w:left="560" w:hangingChars="200" w:hanging="560"/>
              <w:jc w:val="both"/>
              <w:rPr>
                <w:rFonts w:ascii="標楷體" w:eastAsia="標楷體" w:hAnsi="標楷體" w:cs="DFKaiShu-SB-Estd-BF"/>
                <w:kern w:val="0"/>
                <w:sz w:val="28"/>
                <w:szCs w:val="28"/>
              </w:rPr>
            </w:pPr>
            <w:r w:rsidRPr="00855911">
              <w:rPr>
                <w:rFonts w:ascii="標楷體" w:eastAsia="標楷體" w:hAnsi="標楷體" w:cs="DFKaiShu-SB-Estd-BF" w:hint="eastAsia"/>
                <w:kern w:val="0"/>
                <w:sz w:val="28"/>
                <w:szCs w:val="28"/>
              </w:rPr>
              <w:t>二、</w:t>
            </w:r>
            <w:r w:rsidRPr="00855911">
              <w:rPr>
                <w:rFonts w:ascii="標楷體" w:eastAsia="標楷體" w:hAnsi="標楷體" w:hint="eastAsia"/>
                <w:kern w:val="0"/>
                <w:sz w:val="28"/>
                <w:szCs w:val="28"/>
              </w:rPr>
              <w:t>符合</w:t>
            </w:r>
            <w:r w:rsidRPr="00855911">
              <w:rPr>
                <w:rFonts w:ascii="標楷體" w:eastAsia="標楷體" w:hAnsi="標楷體" w:hint="eastAsia"/>
                <w:sz w:val="28"/>
                <w:szCs w:val="28"/>
              </w:rPr>
              <w:t>基本資格並有意申請之教師，應填具本校「教學績優教師遴選評分表」，並檢附相關證明文件及檔案，</w:t>
            </w:r>
            <w:r w:rsidRPr="00855911">
              <w:rPr>
                <w:rFonts w:ascii="標楷體" w:eastAsia="標楷體" w:hAnsi="標楷體" w:hint="eastAsia"/>
                <w:kern w:val="0"/>
                <w:sz w:val="28"/>
                <w:szCs w:val="28"/>
              </w:rPr>
              <w:t>依教務處公告時程辦理，由系所</w:t>
            </w:r>
            <w:r w:rsidRPr="00855911">
              <w:rPr>
                <w:rFonts w:ascii="標楷體" w:eastAsia="標楷體" w:hAnsi="標楷體"/>
                <w:kern w:val="0"/>
                <w:sz w:val="28"/>
                <w:szCs w:val="28"/>
              </w:rPr>
              <w:t>(</w:t>
            </w:r>
            <w:r w:rsidRPr="00855911">
              <w:rPr>
                <w:rFonts w:ascii="標楷體" w:eastAsia="標楷體" w:hAnsi="標楷體" w:hint="eastAsia"/>
                <w:kern w:val="0"/>
                <w:sz w:val="28"/>
                <w:szCs w:val="28"/>
              </w:rPr>
              <w:t>組</w:t>
            </w:r>
            <w:r w:rsidRPr="00855911">
              <w:rPr>
                <w:rFonts w:ascii="標楷體" w:eastAsia="標楷體" w:hAnsi="標楷體"/>
                <w:kern w:val="0"/>
                <w:sz w:val="28"/>
                <w:szCs w:val="28"/>
              </w:rPr>
              <w:t>)</w:t>
            </w:r>
            <w:r w:rsidRPr="00855911">
              <w:rPr>
                <w:rFonts w:ascii="標楷體" w:eastAsia="標楷體" w:hAnsi="標楷體" w:hint="eastAsia"/>
                <w:sz w:val="28"/>
                <w:szCs w:val="28"/>
              </w:rPr>
              <w:t>或教務處向各學</w:t>
            </w:r>
            <w:r w:rsidRPr="00855911">
              <w:rPr>
                <w:rFonts w:ascii="標楷體" w:eastAsia="標楷體" w:hAnsi="標楷體" w:hint="eastAsia"/>
                <w:kern w:val="0"/>
                <w:sz w:val="28"/>
                <w:szCs w:val="28"/>
              </w:rPr>
              <w:t>院（通識教育中心）推薦。</w:t>
            </w:r>
          </w:p>
          <w:p w:rsidR="007D2E8C" w:rsidRPr="00855911" w:rsidRDefault="007D2E8C" w:rsidP="00D072B8">
            <w:pPr>
              <w:pStyle w:val="110"/>
              <w:autoSpaceDE w:val="0"/>
              <w:autoSpaceDN w:val="0"/>
              <w:adjustRightInd w:val="0"/>
              <w:spacing w:line="440" w:lineRule="exact"/>
              <w:ind w:leftChars="0" w:left="560" w:hangingChars="200" w:hanging="560"/>
              <w:jc w:val="both"/>
              <w:rPr>
                <w:rFonts w:ascii="標楷體" w:eastAsia="標楷體" w:hAnsi="標楷體" w:cs="DFKaiShu-SB-Estd-BF"/>
                <w:kern w:val="0"/>
                <w:sz w:val="28"/>
                <w:szCs w:val="28"/>
              </w:rPr>
            </w:pPr>
            <w:r w:rsidRPr="00855911">
              <w:rPr>
                <w:rFonts w:ascii="標楷體" w:eastAsia="標楷體" w:hAnsi="標楷體" w:cs="DFKaiShu-SB-Estd-BF" w:hint="eastAsia"/>
                <w:kern w:val="0"/>
                <w:sz w:val="28"/>
                <w:szCs w:val="28"/>
              </w:rPr>
              <w:t>三、</w:t>
            </w:r>
            <w:r w:rsidRPr="00855911">
              <w:rPr>
                <w:rFonts w:ascii="標楷體" w:eastAsia="標楷體" w:hAnsi="標楷體" w:hint="eastAsia"/>
                <w:kern w:val="0"/>
                <w:sz w:val="28"/>
                <w:szCs w:val="28"/>
              </w:rPr>
              <w:t>「</w:t>
            </w:r>
            <w:r w:rsidRPr="00855911">
              <w:rPr>
                <w:rFonts w:ascii="標楷體" w:eastAsia="標楷體" w:hAnsi="標楷體" w:hint="eastAsia"/>
                <w:sz w:val="28"/>
                <w:szCs w:val="28"/>
              </w:rPr>
              <w:t>教學績優教師</w:t>
            </w:r>
            <w:r w:rsidRPr="00855911">
              <w:rPr>
                <w:rFonts w:ascii="標楷體" w:eastAsia="標楷體" w:hAnsi="標楷體" w:hint="eastAsia"/>
                <w:kern w:val="0"/>
                <w:sz w:val="28"/>
                <w:szCs w:val="28"/>
              </w:rPr>
              <w:t>遴選委員會」依經由教務會議核備之「</w:t>
            </w:r>
            <w:r w:rsidRPr="00855911">
              <w:rPr>
                <w:rFonts w:ascii="標楷體" w:eastAsia="標楷體" w:hAnsi="標楷體" w:hint="eastAsia"/>
                <w:sz w:val="28"/>
                <w:szCs w:val="28"/>
              </w:rPr>
              <w:t>各學</w:t>
            </w:r>
            <w:r w:rsidRPr="00855911">
              <w:rPr>
                <w:rFonts w:ascii="標楷體" w:eastAsia="標楷體" w:hAnsi="標楷體" w:hint="eastAsia"/>
                <w:kern w:val="0"/>
                <w:sz w:val="28"/>
                <w:szCs w:val="28"/>
              </w:rPr>
              <w:t>院（含通識教育中心）</w:t>
            </w:r>
            <w:r w:rsidRPr="00855911">
              <w:rPr>
                <w:rFonts w:ascii="標楷體" w:eastAsia="標楷體" w:hAnsi="標楷體" w:hint="eastAsia"/>
                <w:sz w:val="28"/>
                <w:szCs w:val="28"/>
              </w:rPr>
              <w:t>教學績優教師</w:t>
            </w:r>
            <w:r w:rsidRPr="00855911">
              <w:rPr>
                <w:rFonts w:ascii="標楷體" w:eastAsia="標楷體" w:hAnsi="標楷體" w:hint="eastAsia"/>
                <w:kern w:val="0"/>
                <w:sz w:val="28"/>
                <w:szCs w:val="28"/>
              </w:rPr>
              <w:t>遴選辦法」及教務處公告時程辦理，遴選產生各學院（通識教育中心）「</w:t>
            </w:r>
            <w:r w:rsidRPr="00855911">
              <w:rPr>
                <w:rFonts w:ascii="標楷體" w:eastAsia="標楷體" w:hAnsi="標楷體" w:hint="eastAsia"/>
                <w:sz w:val="28"/>
                <w:szCs w:val="28"/>
              </w:rPr>
              <w:t>教學績優教師</w:t>
            </w:r>
            <w:r w:rsidRPr="00855911">
              <w:rPr>
                <w:rFonts w:ascii="標楷體" w:eastAsia="標楷體" w:hAnsi="標楷體" w:hint="eastAsia"/>
                <w:kern w:val="0"/>
                <w:sz w:val="28"/>
                <w:szCs w:val="28"/>
              </w:rPr>
              <w:t>」推薦名單（各學院推薦人數以編制內專任教師人數</w:t>
            </w:r>
            <w:r w:rsidRPr="00855911">
              <w:rPr>
                <w:rFonts w:ascii="標楷體" w:eastAsia="標楷體" w:hAnsi="標楷體"/>
                <w:kern w:val="0"/>
                <w:sz w:val="28"/>
                <w:szCs w:val="28"/>
              </w:rPr>
              <w:t>10</w:t>
            </w:r>
            <w:r w:rsidRPr="00855911">
              <w:rPr>
                <w:rFonts w:ascii="標楷體" w:eastAsia="標楷體" w:hAnsi="標楷體" w:hint="eastAsia"/>
                <w:kern w:val="0"/>
                <w:sz w:val="28"/>
                <w:szCs w:val="28"/>
              </w:rPr>
              <w:t>％為上限，</w:t>
            </w:r>
            <w:r w:rsidRPr="00F2061E">
              <w:rPr>
                <w:rFonts w:eastAsia="標楷體" w:hAnsi="標楷體" w:hint="eastAsia"/>
                <w:color w:val="000000"/>
                <w:kern w:val="0"/>
                <w:sz w:val="28"/>
                <w:szCs w:val="28"/>
              </w:rPr>
              <w:t>通識教育中心推薦人數以編制內專任教師及</w:t>
            </w:r>
            <w:r w:rsidRPr="00F2061E">
              <w:rPr>
                <w:rFonts w:ascii="標楷體" w:eastAsia="標楷體" w:hAnsi="標楷體" w:cs="DFKaiShu-SB-Estd-BF" w:hint="eastAsia"/>
                <w:color w:val="000000"/>
                <w:kern w:val="0"/>
                <w:sz w:val="28"/>
                <w:szCs w:val="28"/>
              </w:rPr>
              <w:t>連續在該單位開課滿三年以上（含）專任教師人數之總和</w:t>
            </w:r>
            <w:r w:rsidRPr="00F2061E">
              <w:rPr>
                <w:rFonts w:ascii="標楷體" w:eastAsia="標楷體" w:hAnsi="標楷體" w:cs="DFKaiShu-SB-Estd-BF"/>
                <w:color w:val="000000"/>
                <w:kern w:val="0"/>
                <w:sz w:val="28"/>
                <w:szCs w:val="28"/>
              </w:rPr>
              <w:t>10</w:t>
            </w:r>
            <w:r w:rsidRPr="00F2061E">
              <w:rPr>
                <w:rFonts w:ascii="標楷體" w:eastAsia="標楷體" w:hAnsi="標楷體" w:cs="DFKaiShu-SB-Estd-BF" w:hint="eastAsia"/>
                <w:color w:val="000000"/>
                <w:kern w:val="0"/>
                <w:sz w:val="28"/>
                <w:szCs w:val="28"/>
              </w:rPr>
              <w:t>％為上限</w:t>
            </w:r>
            <w:r w:rsidRPr="00F2061E">
              <w:rPr>
                <w:rFonts w:eastAsia="標楷體" w:hAnsi="標楷體" w:hint="eastAsia"/>
                <w:color w:val="000000"/>
                <w:kern w:val="0"/>
                <w:sz w:val="28"/>
                <w:szCs w:val="28"/>
              </w:rPr>
              <w:t>，各單位推薦人數餘數採無條件捨去</w:t>
            </w:r>
            <w:r w:rsidRPr="00F2061E">
              <w:rPr>
                <w:rFonts w:ascii="標楷體" w:eastAsia="標楷體" w:hAnsi="標楷體" w:hint="eastAsia"/>
                <w:color w:val="000000"/>
                <w:kern w:val="0"/>
                <w:sz w:val="28"/>
                <w:szCs w:val="28"/>
              </w:rPr>
              <w:t>）</w:t>
            </w:r>
            <w:r w:rsidRPr="00855911">
              <w:rPr>
                <w:rFonts w:ascii="標楷體" w:eastAsia="標楷體" w:hAnsi="標楷體" w:hint="eastAsia"/>
                <w:kern w:val="0"/>
                <w:sz w:val="28"/>
                <w:szCs w:val="28"/>
              </w:rPr>
              <w:t>，排序後送教務處</w:t>
            </w:r>
            <w:r w:rsidRPr="00855911">
              <w:rPr>
                <w:rFonts w:ascii="標楷體" w:eastAsia="標楷體" w:hAnsi="標楷體" w:cs="DFKaiShu-SB-Estd-BF" w:hint="eastAsia"/>
                <w:kern w:val="0"/>
                <w:sz w:val="28"/>
                <w:szCs w:val="28"/>
              </w:rPr>
              <w:t>。</w:t>
            </w:r>
            <w:r w:rsidRPr="00855911">
              <w:rPr>
                <w:rFonts w:ascii="標楷體" w:eastAsia="標楷體" w:hAnsi="標楷體" w:hint="eastAsia"/>
                <w:kern w:val="0"/>
                <w:sz w:val="28"/>
                <w:szCs w:val="28"/>
              </w:rPr>
              <w:t>實際獲獎教師比例</w:t>
            </w:r>
            <w:r w:rsidRPr="00855911">
              <w:rPr>
                <w:rFonts w:ascii="標楷體" w:eastAsia="標楷體" w:hAnsi="標楷體" w:hint="eastAsia"/>
                <w:sz w:val="28"/>
                <w:szCs w:val="28"/>
              </w:rPr>
              <w:t>，由「本校績優教師審查委員會」依當年度全校財務狀況訂定並遴選後公告。各學院依比例產生之小數餘額得逐年留用，以累計餘數最高者優先遞補。</w:t>
            </w:r>
          </w:p>
          <w:p w:rsidR="007D2E8C" w:rsidRPr="00855911" w:rsidRDefault="007D2E8C" w:rsidP="00D072B8">
            <w:pPr>
              <w:snapToGrid w:val="0"/>
              <w:spacing w:line="440" w:lineRule="exact"/>
              <w:ind w:left="560" w:hangingChars="200" w:hanging="560"/>
              <w:jc w:val="both"/>
              <w:rPr>
                <w:rFonts w:ascii="標楷體" w:eastAsia="標楷體" w:hAnsi="標楷體"/>
                <w:sz w:val="28"/>
                <w:szCs w:val="28"/>
              </w:rPr>
            </w:pPr>
            <w:r w:rsidRPr="00855911">
              <w:rPr>
                <w:rFonts w:ascii="標楷體" w:eastAsia="標楷體" w:hAnsi="標楷體" w:cs="DFKaiShu-SB-Estd-BF" w:hint="eastAsia"/>
                <w:kern w:val="0"/>
                <w:sz w:val="28"/>
                <w:szCs w:val="28"/>
              </w:rPr>
              <w:lastRenderedPageBreak/>
              <w:t>四、</w:t>
            </w:r>
            <w:r w:rsidRPr="00855911">
              <w:rPr>
                <w:rFonts w:ascii="標楷體" w:eastAsia="標楷體" w:hAnsi="標楷體" w:hint="eastAsia"/>
                <w:kern w:val="0"/>
                <w:sz w:val="28"/>
                <w:szCs w:val="28"/>
              </w:rPr>
              <w:t>遴選標準由各學院（含通識教育中心）參考教學傑出獎教師遴選評分表自訂之。「</w:t>
            </w:r>
            <w:r w:rsidRPr="00855911">
              <w:rPr>
                <w:rFonts w:ascii="標楷體" w:eastAsia="標楷體" w:hAnsi="標楷體" w:hint="eastAsia"/>
                <w:sz w:val="28"/>
                <w:szCs w:val="28"/>
              </w:rPr>
              <w:t>教學績優教師</w:t>
            </w:r>
            <w:r w:rsidRPr="00855911">
              <w:rPr>
                <w:rFonts w:ascii="標楷體" w:eastAsia="標楷體" w:hAnsi="標楷體" w:hint="eastAsia"/>
                <w:kern w:val="0"/>
                <w:sz w:val="28"/>
                <w:szCs w:val="28"/>
              </w:rPr>
              <w:t>遴選委員會」應邀請候選教師於會中說明教學事蹟與教學心得。</w:t>
            </w:r>
          </w:p>
        </w:tc>
      </w:tr>
      <w:tr w:rsidR="007D2E8C" w:rsidRPr="00E50934" w:rsidTr="00D072B8">
        <w:tc>
          <w:tcPr>
            <w:tcW w:w="1908" w:type="dxa"/>
          </w:tcPr>
          <w:p w:rsidR="007D2E8C" w:rsidRPr="00E50934" w:rsidRDefault="007D2E8C" w:rsidP="00D072B8">
            <w:pPr>
              <w:snapToGrid w:val="0"/>
              <w:spacing w:line="440" w:lineRule="exact"/>
              <w:jc w:val="both"/>
              <w:rPr>
                <w:rFonts w:ascii="標楷體" w:eastAsia="標楷體" w:hAnsi="標楷體"/>
                <w:sz w:val="28"/>
                <w:szCs w:val="28"/>
              </w:rPr>
            </w:pPr>
            <w:r w:rsidRPr="00E50934">
              <w:rPr>
                <w:rFonts w:ascii="標楷體" w:eastAsia="標楷體" w:hAnsi="標楷體" w:hint="eastAsia"/>
                <w:sz w:val="28"/>
                <w:szCs w:val="28"/>
              </w:rPr>
              <w:lastRenderedPageBreak/>
              <w:t>第四十六條</w:t>
            </w:r>
          </w:p>
        </w:tc>
        <w:tc>
          <w:tcPr>
            <w:tcW w:w="7900" w:type="dxa"/>
          </w:tcPr>
          <w:p w:rsidR="007D2E8C" w:rsidRPr="00E50934" w:rsidRDefault="007D2E8C" w:rsidP="00D072B8">
            <w:pPr>
              <w:snapToGrid w:val="0"/>
              <w:spacing w:line="440" w:lineRule="exact"/>
              <w:jc w:val="both"/>
              <w:rPr>
                <w:rFonts w:ascii="標楷體" w:eastAsia="標楷體" w:hAnsi="標楷體"/>
                <w:sz w:val="28"/>
                <w:szCs w:val="28"/>
              </w:rPr>
            </w:pPr>
            <w:r w:rsidRPr="00E50934">
              <w:rPr>
                <w:rFonts w:ascii="標楷體" w:eastAsia="標楷體" w:hAnsi="標楷體" w:cs="DFKaiShu-SB-Estd-BF" w:hint="eastAsia"/>
                <w:kern w:val="0"/>
                <w:sz w:val="28"/>
                <w:szCs w:val="28"/>
              </w:rPr>
              <w:t>「</w:t>
            </w:r>
            <w:r w:rsidRPr="00E50934">
              <w:rPr>
                <w:rFonts w:ascii="標楷體" w:eastAsia="標楷體" w:hAnsi="標楷體" w:hint="eastAsia"/>
                <w:sz w:val="28"/>
                <w:szCs w:val="28"/>
              </w:rPr>
              <w:t>教學績優</w:t>
            </w:r>
            <w:r w:rsidRPr="00E50934">
              <w:rPr>
                <w:rFonts w:ascii="標楷體" w:eastAsia="標楷體" w:hAnsi="標楷體" w:cs="DFKaiShu-SB-Estd-BF" w:hint="eastAsia"/>
                <w:kern w:val="0"/>
                <w:sz w:val="28"/>
                <w:szCs w:val="28"/>
              </w:rPr>
              <w:t>教師遴選委員會」</w:t>
            </w:r>
            <w:r w:rsidRPr="00E50934">
              <w:rPr>
                <w:rFonts w:ascii="標楷體" w:eastAsia="標楷體" w:hAnsi="標楷體" w:hint="eastAsia"/>
                <w:sz w:val="28"/>
                <w:szCs w:val="28"/>
              </w:rPr>
              <w:t>會議</w:t>
            </w:r>
            <w:r w:rsidRPr="00E50934">
              <w:rPr>
                <w:rFonts w:ascii="標楷體" w:eastAsia="標楷體" w:hAnsi="標楷體" w:cs="DFKaiShu-SB-Estd-BF" w:hint="eastAsia"/>
                <w:kern w:val="0"/>
                <w:sz w:val="28"/>
                <w:szCs w:val="28"/>
              </w:rPr>
              <w:t>之召開須有三分之二（含）以上之遴選委員出席始可開會審議，遴選委員不得委任他人代理。獲獎教師須經出席委員三分之二（含）以上贊成始得通過。</w:t>
            </w:r>
          </w:p>
        </w:tc>
      </w:tr>
      <w:tr w:rsidR="007D2E8C" w:rsidRPr="00E50934" w:rsidTr="00D072B8">
        <w:tc>
          <w:tcPr>
            <w:tcW w:w="1908" w:type="dxa"/>
          </w:tcPr>
          <w:p w:rsidR="007D2E8C" w:rsidRPr="00E50934" w:rsidRDefault="007D2E8C" w:rsidP="00D072B8">
            <w:pPr>
              <w:snapToGrid w:val="0"/>
              <w:spacing w:line="440" w:lineRule="exact"/>
              <w:jc w:val="both"/>
              <w:rPr>
                <w:rFonts w:ascii="標楷體" w:eastAsia="標楷體" w:hAnsi="標楷體"/>
                <w:sz w:val="28"/>
                <w:szCs w:val="28"/>
              </w:rPr>
            </w:pPr>
            <w:r w:rsidRPr="00E50934">
              <w:rPr>
                <w:rFonts w:ascii="標楷體" w:eastAsia="標楷體" w:hAnsi="標楷體" w:hint="eastAsia"/>
                <w:sz w:val="28"/>
                <w:szCs w:val="28"/>
              </w:rPr>
              <w:t>第四十七條</w:t>
            </w:r>
          </w:p>
        </w:tc>
        <w:tc>
          <w:tcPr>
            <w:tcW w:w="7900" w:type="dxa"/>
          </w:tcPr>
          <w:p w:rsidR="007D2E8C" w:rsidRPr="00E34C97" w:rsidRDefault="007D2E8C" w:rsidP="00D072B8">
            <w:pPr>
              <w:snapToGrid w:val="0"/>
              <w:spacing w:line="440" w:lineRule="exact"/>
              <w:jc w:val="both"/>
              <w:rPr>
                <w:rFonts w:ascii="標楷體" w:eastAsia="標楷體" w:hAnsi="標楷體"/>
                <w:sz w:val="28"/>
                <w:szCs w:val="28"/>
              </w:rPr>
            </w:pPr>
            <w:r w:rsidRPr="00E34C97">
              <w:rPr>
                <w:rFonts w:ascii="標楷體" w:eastAsia="標楷體" w:hAnsi="標楷體" w:cs="DFKaiShu-SB-Estd-BF" w:hint="eastAsia"/>
                <w:kern w:val="0"/>
                <w:sz w:val="28"/>
                <w:szCs w:val="28"/>
              </w:rPr>
              <w:t>獲「</w:t>
            </w:r>
            <w:r w:rsidRPr="00E34C97">
              <w:rPr>
                <w:rFonts w:ascii="標楷體" w:eastAsia="標楷體" w:hAnsi="標楷體" w:hint="eastAsia"/>
                <w:sz w:val="28"/>
                <w:szCs w:val="28"/>
              </w:rPr>
              <w:t>教學績優</w:t>
            </w:r>
            <w:r w:rsidRPr="00E34C97">
              <w:rPr>
                <w:rFonts w:ascii="標楷體" w:eastAsia="標楷體" w:hAnsi="標楷體" w:cs="DFKaiShu-SB-Estd-BF" w:hint="eastAsia"/>
                <w:kern w:val="0"/>
                <w:sz w:val="28"/>
                <w:szCs w:val="28"/>
              </w:rPr>
              <w:t>教師」於獎勵期間不得重覆支領本辦法之其他教學獎勵金。</w:t>
            </w:r>
          </w:p>
        </w:tc>
      </w:tr>
      <w:tr w:rsidR="007D2E8C" w:rsidRPr="0039039A" w:rsidTr="00D072B8">
        <w:tc>
          <w:tcPr>
            <w:tcW w:w="1908" w:type="dxa"/>
          </w:tcPr>
          <w:p w:rsidR="007D2E8C" w:rsidRPr="0039039A" w:rsidRDefault="007D2E8C" w:rsidP="00D072B8">
            <w:pPr>
              <w:snapToGrid w:val="0"/>
              <w:spacing w:line="440" w:lineRule="exact"/>
              <w:jc w:val="both"/>
              <w:rPr>
                <w:rFonts w:ascii="標楷體" w:eastAsia="標楷體" w:hAnsi="標楷體"/>
                <w:color w:val="000000"/>
                <w:sz w:val="28"/>
                <w:szCs w:val="28"/>
              </w:rPr>
            </w:pPr>
            <w:r w:rsidRPr="0039039A">
              <w:rPr>
                <w:rFonts w:ascii="標楷體" w:eastAsia="標楷體" w:hAnsi="標楷體" w:hint="eastAsia"/>
                <w:color w:val="000000"/>
                <w:sz w:val="28"/>
                <w:szCs w:val="28"/>
              </w:rPr>
              <w:t>第四十八條</w:t>
            </w:r>
          </w:p>
        </w:tc>
        <w:tc>
          <w:tcPr>
            <w:tcW w:w="7900" w:type="dxa"/>
          </w:tcPr>
          <w:p w:rsidR="007D2E8C" w:rsidRPr="0039039A" w:rsidRDefault="007D2E8C" w:rsidP="00D072B8">
            <w:pPr>
              <w:pStyle w:val="110"/>
              <w:autoSpaceDE w:val="0"/>
              <w:autoSpaceDN w:val="0"/>
              <w:adjustRightInd w:val="0"/>
              <w:spacing w:line="440" w:lineRule="exact"/>
              <w:ind w:leftChars="0" w:left="0"/>
              <w:jc w:val="both"/>
              <w:rPr>
                <w:rFonts w:ascii="標楷體" w:eastAsia="標楷體" w:hAnsi="標楷體" w:cs="DFKaiShu-SB-Estd-BF"/>
                <w:color w:val="000000"/>
                <w:kern w:val="0"/>
                <w:sz w:val="28"/>
                <w:szCs w:val="28"/>
              </w:rPr>
            </w:pPr>
            <w:r w:rsidRPr="0039039A">
              <w:rPr>
                <w:rFonts w:ascii="標楷體" w:eastAsia="標楷體" w:hAnsi="標楷體" w:hint="eastAsia"/>
                <w:color w:val="000000"/>
                <w:kern w:val="0"/>
                <w:sz w:val="28"/>
                <w:szCs w:val="28"/>
              </w:rPr>
              <w:t>獲教學績優教師</w:t>
            </w:r>
            <w:r w:rsidRPr="0039039A">
              <w:rPr>
                <w:rFonts w:ascii="標楷體" w:eastAsia="標楷體" w:hAnsi="標楷體" w:cs="DFKaiShu-SB-Estd-BF" w:hint="eastAsia"/>
                <w:color w:val="000000"/>
                <w:kern w:val="0"/>
                <w:sz w:val="28"/>
                <w:szCs w:val="28"/>
              </w:rPr>
              <w:t>於獎勵期間應：</w:t>
            </w:r>
          </w:p>
          <w:p w:rsidR="007D2E8C" w:rsidRPr="0039039A" w:rsidRDefault="007D2E8C" w:rsidP="00D072B8">
            <w:pPr>
              <w:pStyle w:val="110"/>
              <w:autoSpaceDE w:val="0"/>
              <w:autoSpaceDN w:val="0"/>
              <w:adjustRightInd w:val="0"/>
              <w:spacing w:line="440" w:lineRule="exact"/>
              <w:ind w:leftChars="0" w:left="0"/>
              <w:jc w:val="both"/>
              <w:rPr>
                <w:rFonts w:ascii="標楷體" w:eastAsia="標楷體" w:hAnsi="標楷體" w:cs="DFKaiShu-SB-Estd-BF"/>
                <w:color w:val="000000"/>
                <w:kern w:val="0"/>
                <w:sz w:val="28"/>
                <w:szCs w:val="28"/>
              </w:rPr>
            </w:pPr>
            <w:r w:rsidRPr="0039039A">
              <w:rPr>
                <w:rFonts w:ascii="標楷體" w:eastAsia="標楷體" w:hAnsi="標楷體" w:cs="DFKaiShu-SB-Estd-BF" w:hint="eastAsia"/>
                <w:color w:val="000000"/>
                <w:kern w:val="0"/>
                <w:sz w:val="28"/>
                <w:szCs w:val="28"/>
              </w:rPr>
              <w:t>一、於教師研習會或教學觀摩會中分享教學經驗心得。</w:t>
            </w:r>
          </w:p>
          <w:p w:rsidR="007D2E8C" w:rsidRPr="0039039A" w:rsidRDefault="007D2E8C" w:rsidP="00D072B8">
            <w:pPr>
              <w:pStyle w:val="110"/>
              <w:autoSpaceDE w:val="0"/>
              <w:autoSpaceDN w:val="0"/>
              <w:adjustRightInd w:val="0"/>
              <w:spacing w:line="440" w:lineRule="exact"/>
              <w:ind w:leftChars="0" w:left="0"/>
              <w:jc w:val="both"/>
              <w:rPr>
                <w:rFonts w:ascii="標楷體" w:eastAsia="標楷體" w:hAnsi="標楷體"/>
                <w:color w:val="000000"/>
                <w:sz w:val="28"/>
                <w:szCs w:val="28"/>
              </w:rPr>
            </w:pPr>
            <w:r w:rsidRPr="0039039A">
              <w:rPr>
                <w:rFonts w:ascii="標楷體" w:eastAsia="標楷體" w:hAnsi="標楷體" w:cs="DFKaiShu-SB-Estd-BF" w:hint="eastAsia"/>
                <w:color w:val="000000"/>
                <w:kern w:val="0"/>
                <w:sz w:val="28"/>
                <w:szCs w:val="28"/>
              </w:rPr>
              <w:t>二、</w:t>
            </w:r>
            <w:r w:rsidRPr="0039039A">
              <w:rPr>
                <w:rFonts w:ascii="標楷體" w:eastAsia="標楷體" w:hAnsi="標楷體" w:hint="eastAsia"/>
                <w:color w:val="000000"/>
                <w:sz w:val="28"/>
                <w:szCs w:val="28"/>
              </w:rPr>
              <w:t>擔任新進教師的傳授教師（</w:t>
            </w:r>
            <w:r w:rsidRPr="0039039A">
              <w:rPr>
                <w:rFonts w:ascii="標楷體" w:eastAsia="標楷體" w:hAnsi="標楷體"/>
                <w:color w:val="000000"/>
                <w:sz w:val="28"/>
                <w:szCs w:val="28"/>
              </w:rPr>
              <w:t>Mentor</w:t>
            </w:r>
            <w:r w:rsidRPr="0039039A">
              <w:rPr>
                <w:rFonts w:ascii="標楷體" w:eastAsia="標楷體" w:hAnsi="標楷體" w:hint="eastAsia"/>
                <w:color w:val="000000"/>
                <w:sz w:val="28"/>
                <w:szCs w:val="28"/>
              </w:rPr>
              <w:t>）或擔任</w:t>
            </w:r>
            <w:r w:rsidRPr="0039039A">
              <w:rPr>
                <w:rFonts w:ascii="標楷體" w:eastAsia="標楷體" w:hAnsi="標楷體" w:hint="eastAsia"/>
                <w:color w:val="000000"/>
                <w:kern w:val="0"/>
                <w:sz w:val="28"/>
                <w:szCs w:val="28"/>
              </w:rPr>
              <w:t>教學領航</w:t>
            </w:r>
            <w:r w:rsidRPr="0039039A">
              <w:rPr>
                <w:rFonts w:ascii="標楷體" w:eastAsia="標楷體" w:hAnsi="標楷體" w:hint="eastAsia"/>
                <w:color w:val="000000"/>
                <w:sz w:val="28"/>
                <w:szCs w:val="28"/>
              </w:rPr>
              <w:t>教師。</w:t>
            </w:r>
          </w:p>
          <w:p w:rsidR="007D2E8C" w:rsidRPr="0039039A" w:rsidRDefault="007D2E8C" w:rsidP="00D072B8">
            <w:pPr>
              <w:snapToGrid w:val="0"/>
              <w:spacing w:line="440" w:lineRule="exact"/>
              <w:jc w:val="both"/>
              <w:rPr>
                <w:rFonts w:ascii="標楷體" w:eastAsia="標楷體" w:hAnsi="標楷體" w:cs="DFKaiShu-SB-Estd-BF"/>
                <w:color w:val="000000"/>
                <w:kern w:val="0"/>
                <w:sz w:val="28"/>
                <w:szCs w:val="28"/>
              </w:rPr>
            </w:pPr>
            <w:r w:rsidRPr="0039039A">
              <w:rPr>
                <w:rFonts w:ascii="標楷體" w:eastAsia="標楷體" w:hAnsi="標楷體" w:hint="eastAsia"/>
                <w:color w:val="000000"/>
                <w:sz w:val="28"/>
                <w:szCs w:val="28"/>
              </w:rPr>
              <w:t>三、提供錄播課程</w:t>
            </w:r>
            <w:r w:rsidRPr="0039039A">
              <w:rPr>
                <w:rFonts w:ascii="標楷體" w:eastAsia="標楷體" w:hAnsi="標楷體" w:cs="DFKaiShu-SB-Estd-BF" w:hint="eastAsia"/>
                <w:color w:val="000000"/>
                <w:kern w:val="0"/>
                <w:sz w:val="28"/>
                <w:szCs w:val="28"/>
              </w:rPr>
              <w:t>。</w:t>
            </w:r>
          </w:p>
          <w:p w:rsidR="007D2E8C" w:rsidRPr="0039039A" w:rsidRDefault="007D2E8C" w:rsidP="00D072B8">
            <w:pPr>
              <w:snapToGrid w:val="0"/>
              <w:spacing w:line="400" w:lineRule="exact"/>
              <w:ind w:left="560" w:hangingChars="200" w:hanging="560"/>
              <w:jc w:val="both"/>
              <w:rPr>
                <w:rFonts w:ascii="標楷體" w:eastAsia="標楷體" w:hAnsi="標楷體"/>
                <w:color w:val="000000"/>
                <w:sz w:val="28"/>
                <w:szCs w:val="28"/>
              </w:rPr>
            </w:pPr>
            <w:r w:rsidRPr="0039039A">
              <w:rPr>
                <w:rFonts w:ascii="標楷體" w:eastAsia="標楷體" w:hAnsi="標楷體" w:cs="DFKaiShu-SB-Estd-BF" w:hint="eastAsia"/>
                <w:color w:val="000000"/>
                <w:kern w:val="0"/>
                <w:sz w:val="28"/>
                <w:szCs w:val="28"/>
              </w:rPr>
              <w:t>四、每學年至少開設一門</w:t>
            </w:r>
            <w:r w:rsidRPr="0039039A">
              <w:rPr>
                <w:rFonts w:ascii="標楷體" w:eastAsia="標楷體" w:hAnsi="標楷體" w:hint="eastAsia"/>
                <w:color w:val="000000"/>
                <w:sz w:val="28"/>
                <w:szCs w:val="28"/>
              </w:rPr>
              <w:t>所屬系所必修課程，並由通識教育中心邀請至少開設一門通識教育課程或至少主講一場次之通識教育講座。</w:t>
            </w:r>
          </w:p>
        </w:tc>
      </w:tr>
    </w:tbl>
    <w:p w:rsidR="007D2E8C" w:rsidRPr="0039039A" w:rsidRDefault="007D2E8C" w:rsidP="007D2E8C">
      <w:pPr>
        <w:pStyle w:val="110"/>
        <w:autoSpaceDE w:val="0"/>
        <w:autoSpaceDN w:val="0"/>
        <w:adjustRightInd w:val="0"/>
        <w:spacing w:line="520" w:lineRule="exact"/>
        <w:ind w:leftChars="0" w:left="538" w:hangingChars="192" w:hanging="538"/>
        <w:jc w:val="both"/>
        <w:rPr>
          <w:rFonts w:ascii="標楷體" w:eastAsia="標楷體" w:hAnsi="標楷體"/>
          <w:color w:val="000000"/>
          <w:sz w:val="28"/>
          <w:szCs w:val="28"/>
        </w:rPr>
      </w:pPr>
    </w:p>
    <w:p w:rsidR="007D2E8C" w:rsidRDefault="007D2E8C" w:rsidP="007D2E8C">
      <w:pPr>
        <w:snapToGrid w:val="0"/>
        <w:spacing w:line="520" w:lineRule="exact"/>
        <w:ind w:rightChars="10" w:right="24"/>
        <w:jc w:val="both"/>
      </w:pPr>
    </w:p>
    <w:p w:rsidR="007D2E8C" w:rsidRPr="00E8479C" w:rsidRDefault="007D2E8C" w:rsidP="007D2E8C">
      <w:pPr>
        <w:snapToGrid w:val="0"/>
        <w:spacing w:line="520" w:lineRule="exact"/>
        <w:ind w:rightChars="10" w:right="24"/>
      </w:pPr>
      <w:r w:rsidRPr="00E8479C">
        <w:t xml:space="preserve"> </w:t>
      </w:r>
    </w:p>
    <w:p w:rsidR="00182F45" w:rsidRDefault="00182F45" w:rsidP="007D2E8C">
      <w:pPr>
        <w:widowControl/>
        <w:rPr>
          <w:rFonts w:ascii="Times New Roman" w:eastAsia="標楷體" w:hAnsi="標楷體"/>
          <w:sz w:val="28"/>
          <w:szCs w:val="28"/>
        </w:rPr>
      </w:pPr>
    </w:p>
    <w:p w:rsidR="007D2E8C" w:rsidRDefault="007D2E8C" w:rsidP="007D2E8C">
      <w:pPr>
        <w:widowControl/>
        <w:rPr>
          <w:rFonts w:ascii="Times New Roman" w:eastAsia="標楷體" w:hAnsi="標楷體"/>
          <w:sz w:val="28"/>
          <w:szCs w:val="28"/>
        </w:rPr>
      </w:pPr>
    </w:p>
    <w:p w:rsidR="007D2E8C" w:rsidRDefault="007D2E8C" w:rsidP="007D2E8C">
      <w:pPr>
        <w:widowControl/>
        <w:rPr>
          <w:rFonts w:ascii="Times New Roman" w:eastAsia="標楷體" w:hAnsi="標楷體"/>
          <w:sz w:val="28"/>
          <w:szCs w:val="28"/>
        </w:rPr>
      </w:pPr>
    </w:p>
    <w:p w:rsidR="007D2E8C" w:rsidRDefault="007D2E8C" w:rsidP="007D2E8C">
      <w:pPr>
        <w:widowControl/>
        <w:rPr>
          <w:rFonts w:ascii="Times New Roman" w:eastAsia="標楷體" w:hAnsi="標楷體"/>
          <w:sz w:val="28"/>
          <w:szCs w:val="28"/>
        </w:rPr>
      </w:pPr>
    </w:p>
    <w:p w:rsidR="007D2E8C" w:rsidRDefault="007D2E8C" w:rsidP="007D2E8C">
      <w:pPr>
        <w:widowControl/>
        <w:rPr>
          <w:rFonts w:ascii="Times New Roman" w:eastAsia="標楷體" w:hAnsi="標楷體"/>
          <w:sz w:val="28"/>
          <w:szCs w:val="28"/>
        </w:rPr>
      </w:pPr>
    </w:p>
    <w:p w:rsidR="007D2E8C" w:rsidRDefault="007D2E8C" w:rsidP="007D2E8C">
      <w:pPr>
        <w:widowControl/>
        <w:rPr>
          <w:rFonts w:ascii="Times New Roman" w:eastAsia="標楷體" w:hAnsi="標楷體"/>
          <w:sz w:val="28"/>
          <w:szCs w:val="28"/>
        </w:rPr>
      </w:pPr>
    </w:p>
    <w:p w:rsidR="007D2E8C" w:rsidRDefault="007D2E8C" w:rsidP="007D2E8C">
      <w:pPr>
        <w:widowControl/>
        <w:rPr>
          <w:rFonts w:ascii="Times New Roman" w:eastAsia="標楷體" w:hAnsi="標楷體"/>
          <w:sz w:val="28"/>
          <w:szCs w:val="28"/>
        </w:rPr>
      </w:pPr>
    </w:p>
    <w:p w:rsidR="007D2E8C" w:rsidRDefault="007D2E8C" w:rsidP="007D2E8C">
      <w:pPr>
        <w:widowControl/>
        <w:rPr>
          <w:rFonts w:ascii="Times New Roman" w:eastAsia="標楷體" w:hAnsi="標楷體"/>
          <w:sz w:val="28"/>
          <w:szCs w:val="28"/>
        </w:rPr>
      </w:pPr>
    </w:p>
    <w:p w:rsidR="007D2E8C" w:rsidRDefault="007D2E8C" w:rsidP="007D2E8C">
      <w:pPr>
        <w:widowControl/>
        <w:rPr>
          <w:rFonts w:ascii="Times New Roman" w:eastAsia="標楷體" w:hAnsi="標楷體"/>
          <w:sz w:val="28"/>
          <w:szCs w:val="28"/>
        </w:rPr>
      </w:pPr>
    </w:p>
    <w:p w:rsidR="007D2E8C" w:rsidRDefault="007D2E8C" w:rsidP="007D2E8C">
      <w:pPr>
        <w:widowControl/>
        <w:rPr>
          <w:rFonts w:ascii="Times New Roman" w:eastAsia="標楷體" w:hAnsi="標楷體"/>
          <w:sz w:val="28"/>
          <w:szCs w:val="28"/>
        </w:rPr>
      </w:pPr>
    </w:p>
    <w:p w:rsidR="007D2E8C" w:rsidRDefault="007D2E8C" w:rsidP="007D2E8C">
      <w:pPr>
        <w:widowControl/>
        <w:rPr>
          <w:rFonts w:ascii="Times New Roman" w:eastAsia="標楷體" w:hAnsi="標楷體"/>
          <w:sz w:val="28"/>
          <w:szCs w:val="28"/>
        </w:rPr>
      </w:pPr>
    </w:p>
    <w:p w:rsidR="007D2E8C" w:rsidRDefault="007D2E8C" w:rsidP="007D2E8C">
      <w:pPr>
        <w:widowControl/>
        <w:rPr>
          <w:rFonts w:ascii="Times New Roman" w:eastAsia="標楷體" w:hAnsi="標楷體"/>
          <w:sz w:val="28"/>
          <w:szCs w:val="28"/>
        </w:rPr>
      </w:pPr>
    </w:p>
    <w:p w:rsidR="007D2E8C" w:rsidRDefault="007D2E8C" w:rsidP="007D2E8C">
      <w:pPr>
        <w:widowControl/>
        <w:rPr>
          <w:rFonts w:ascii="Times New Roman" w:eastAsia="標楷體" w:hAnsi="標楷體"/>
          <w:sz w:val="28"/>
          <w:szCs w:val="28"/>
        </w:rPr>
      </w:pPr>
    </w:p>
    <w:p w:rsidR="007D2E8C" w:rsidRDefault="007D2E8C" w:rsidP="007D2E8C">
      <w:pPr>
        <w:widowControl/>
        <w:rPr>
          <w:rFonts w:ascii="Times New Roman" w:eastAsia="標楷體" w:hAnsi="標楷體"/>
          <w:sz w:val="28"/>
          <w:szCs w:val="28"/>
        </w:rPr>
      </w:pPr>
    </w:p>
    <w:p w:rsidR="007D2E8C" w:rsidRDefault="007D2E8C" w:rsidP="007D2E8C">
      <w:pPr>
        <w:widowControl/>
        <w:rPr>
          <w:rFonts w:ascii="Times New Roman" w:eastAsia="標楷體" w:hAnsi="標楷體"/>
          <w:sz w:val="28"/>
          <w:szCs w:val="28"/>
        </w:rPr>
      </w:pPr>
    </w:p>
    <w:p w:rsidR="007D2E8C" w:rsidRDefault="007D2E8C" w:rsidP="007D2E8C">
      <w:pPr>
        <w:widowControl/>
        <w:rPr>
          <w:rFonts w:ascii="Times New Roman" w:eastAsia="標楷體" w:hAnsi="標楷體"/>
          <w:sz w:val="28"/>
          <w:szCs w:val="28"/>
        </w:rPr>
      </w:pPr>
    </w:p>
    <w:p w:rsidR="007D2E8C" w:rsidRDefault="007D2E8C" w:rsidP="007D2E8C">
      <w:pPr>
        <w:widowControl/>
        <w:rPr>
          <w:rFonts w:ascii="Times New Roman" w:eastAsia="標楷體" w:hAnsi="標楷體"/>
          <w:sz w:val="28"/>
          <w:szCs w:val="28"/>
        </w:rPr>
      </w:pPr>
    </w:p>
    <w:p w:rsidR="007D2E8C" w:rsidRPr="004E402B" w:rsidRDefault="007D2E8C" w:rsidP="007D2E8C">
      <w:pPr>
        <w:pStyle w:val="11"/>
        <w:ind w:left="1401" w:hangingChars="500" w:hanging="1401"/>
        <w:jc w:val="left"/>
        <w:rPr>
          <w:sz w:val="36"/>
          <w:szCs w:val="36"/>
        </w:rPr>
      </w:pPr>
      <w:r w:rsidRPr="00DD0001">
        <w:rPr>
          <w:rFonts w:ascii="Arial" w:hAnsi="Arial" w:hint="eastAsia"/>
          <w:b/>
          <w:kern w:val="0"/>
          <w:sz w:val="28"/>
          <w:highlight w:val="cyan"/>
        </w:rPr>
        <w:lastRenderedPageBreak/>
        <w:t>附件</w:t>
      </w:r>
      <w:r>
        <w:rPr>
          <w:rFonts w:ascii="Arial" w:hAnsi="Arial" w:hint="eastAsia"/>
          <w:b/>
          <w:kern w:val="0"/>
          <w:sz w:val="28"/>
          <w:highlight w:val="cyan"/>
        </w:rPr>
        <w:t>二</w:t>
      </w:r>
      <w:r>
        <w:rPr>
          <w:rFonts w:ascii="Arial" w:hAnsi="Arial" w:hint="eastAsia"/>
          <w:b/>
          <w:kern w:val="0"/>
          <w:sz w:val="28"/>
        </w:rPr>
        <w:t xml:space="preserve">                                                            </w:t>
      </w:r>
      <w:r w:rsidRPr="00560CBA">
        <w:rPr>
          <w:rFonts w:hint="eastAsia"/>
          <w:sz w:val="36"/>
          <w:szCs w:val="36"/>
        </w:rPr>
        <w:t>國立中山大學</w:t>
      </w:r>
      <w:r>
        <w:rPr>
          <w:rFonts w:hint="eastAsia"/>
          <w:sz w:val="36"/>
          <w:szCs w:val="36"/>
        </w:rPr>
        <w:t>101</w:t>
      </w:r>
      <w:r w:rsidRPr="00560CBA">
        <w:rPr>
          <w:rFonts w:hint="eastAsia"/>
          <w:sz w:val="36"/>
          <w:szCs w:val="36"/>
        </w:rPr>
        <w:t>學年度教學傑出獎</w:t>
      </w:r>
      <w:bookmarkStart w:id="3" w:name="_Toc259447672"/>
      <w:r w:rsidRPr="00560CBA">
        <w:rPr>
          <w:rFonts w:hint="eastAsia"/>
          <w:sz w:val="36"/>
          <w:szCs w:val="36"/>
        </w:rPr>
        <w:t>遴選委員會</w:t>
      </w:r>
      <w:r>
        <w:rPr>
          <w:rFonts w:hint="eastAsia"/>
          <w:sz w:val="36"/>
          <w:szCs w:val="36"/>
        </w:rPr>
        <w:t xml:space="preserve">   </w:t>
      </w:r>
      <w:r>
        <w:rPr>
          <w:sz w:val="36"/>
          <w:szCs w:val="36"/>
        </w:rPr>
        <w:br/>
      </w:r>
      <w:r>
        <w:rPr>
          <w:rFonts w:hint="eastAsia"/>
          <w:sz w:val="36"/>
          <w:szCs w:val="36"/>
        </w:rPr>
        <w:t xml:space="preserve">                </w:t>
      </w:r>
      <w:r w:rsidRPr="00560CBA">
        <w:rPr>
          <w:rFonts w:hint="eastAsia"/>
          <w:sz w:val="36"/>
          <w:szCs w:val="36"/>
        </w:rPr>
        <w:t>遴選程序</w:t>
      </w:r>
      <w:bookmarkEnd w:id="3"/>
    </w:p>
    <w:p w:rsidR="007D2E8C" w:rsidRPr="00642BAD" w:rsidRDefault="007D2E8C" w:rsidP="007D2E8C">
      <w:pPr>
        <w:widowControl/>
        <w:rPr>
          <w:rFonts w:ascii="Arial" w:eastAsia="標楷體" w:hAnsi="Arial"/>
          <w:kern w:val="0"/>
          <w:sz w:val="28"/>
          <w:szCs w:val="28"/>
        </w:rPr>
      </w:pPr>
    </w:p>
    <w:tbl>
      <w:tblPr>
        <w:tblW w:w="10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43"/>
        <w:gridCol w:w="1857"/>
        <w:gridCol w:w="1559"/>
        <w:gridCol w:w="2552"/>
        <w:gridCol w:w="796"/>
        <w:gridCol w:w="1259"/>
      </w:tblGrid>
      <w:tr w:rsidR="007D2E8C" w:rsidRPr="004E402B" w:rsidTr="00D072B8">
        <w:trPr>
          <w:jc w:val="center"/>
        </w:trPr>
        <w:tc>
          <w:tcPr>
            <w:tcW w:w="2043" w:type="dxa"/>
            <w:shd w:val="clear" w:color="auto" w:fill="E6E6E6"/>
          </w:tcPr>
          <w:p w:rsidR="007D2E8C" w:rsidRPr="004E402B" w:rsidRDefault="007D2E8C" w:rsidP="00D072B8">
            <w:pPr>
              <w:jc w:val="center"/>
              <w:rPr>
                <w:rFonts w:ascii="標楷體" w:eastAsia="標楷體" w:hAnsi="標楷體" w:cs="細明體"/>
                <w:b/>
                <w:bCs/>
                <w:szCs w:val="24"/>
              </w:rPr>
            </w:pPr>
            <w:r w:rsidRPr="004E402B">
              <w:rPr>
                <w:rFonts w:ascii="標楷體" w:eastAsia="標楷體" w:hAnsi="標楷體" w:cs="細明體" w:hint="eastAsia"/>
                <w:b/>
                <w:bCs/>
                <w:szCs w:val="24"/>
              </w:rPr>
              <w:t>時  間</w:t>
            </w:r>
          </w:p>
        </w:tc>
        <w:tc>
          <w:tcPr>
            <w:tcW w:w="8023" w:type="dxa"/>
            <w:gridSpan w:val="5"/>
            <w:shd w:val="clear" w:color="auto" w:fill="E6E6E6"/>
          </w:tcPr>
          <w:p w:rsidR="007D2E8C" w:rsidRPr="004E402B" w:rsidRDefault="007D2E8C" w:rsidP="00D072B8">
            <w:pPr>
              <w:jc w:val="center"/>
              <w:rPr>
                <w:rFonts w:ascii="標楷體" w:eastAsia="標楷體" w:hAnsi="標楷體"/>
                <w:b/>
                <w:bCs/>
                <w:szCs w:val="24"/>
              </w:rPr>
            </w:pPr>
            <w:r w:rsidRPr="004E402B">
              <w:rPr>
                <w:rFonts w:ascii="標楷體" w:eastAsia="標楷體" w:hAnsi="標楷體" w:hint="eastAsia"/>
                <w:b/>
                <w:bCs/>
                <w:szCs w:val="24"/>
              </w:rPr>
              <w:t>流程排定</w:t>
            </w:r>
          </w:p>
        </w:tc>
      </w:tr>
      <w:tr w:rsidR="007D2E8C" w:rsidRPr="004E402B" w:rsidTr="00D072B8">
        <w:trPr>
          <w:trHeight w:val="421"/>
          <w:jc w:val="center"/>
        </w:trPr>
        <w:tc>
          <w:tcPr>
            <w:tcW w:w="2043" w:type="dxa"/>
            <w:vAlign w:val="center"/>
          </w:tcPr>
          <w:p w:rsidR="007D2E8C" w:rsidRPr="004E402B" w:rsidRDefault="007D2E8C" w:rsidP="00D072B8">
            <w:pPr>
              <w:jc w:val="both"/>
              <w:rPr>
                <w:rFonts w:ascii="標楷體" w:eastAsia="標楷體" w:hAnsi="標楷體"/>
                <w:bCs/>
                <w:szCs w:val="24"/>
              </w:rPr>
            </w:pPr>
            <w:r>
              <w:rPr>
                <w:rFonts w:ascii="標楷體" w:eastAsia="標楷體" w:hAnsi="標楷體" w:hint="eastAsia"/>
                <w:bCs/>
                <w:szCs w:val="24"/>
              </w:rPr>
              <w:t>14:0</w:t>
            </w:r>
            <w:r w:rsidRPr="004E402B">
              <w:rPr>
                <w:rFonts w:ascii="標楷體" w:eastAsia="標楷體" w:hAnsi="標楷體" w:hint="eastAsia"/>
                <w:bCs/>
                <w:szCs w:val="24"/>
              </w:rPr>
              <w:t>0</w:t>
            </w:r>
            <w:r>
              <w:rPr>
                <w:rFonts w:ascii="標楷體" w:eastAsia="標楷體" w:hAnsi="標楷體" w:hint="eastAsia"/>
                <w:bCs/>
                <w:szCs w:val="24"/>
              </w:rPr>
              <w:t>~14</w:t>
            </w:r>
            <w:r w:rsidRPr="004E402B">
              <w:rPr>
                <w:rFonts w:ascii="標楷體" w:eastAsia="標楷體" w:hAnsi="標楷體" w:hint="eastAsia"/>
                <w:bCs/>
                <w:szCs w:val="24"/>
              </w:rPr>
              <w:t>:</w:t>
            </w:r>
            <w:r>
              <w:rPr>
                <w:rFonts w:ascii="標楷體" w:eastAsia="標楷體" w:hAnsi="標楷體" w:hint="eastAsia"/>
                <w:bCs/>
                <w:szCs w:val="24"/>
              </w:rPr>
              <w:t>1</w:t>
            </w:r>
            <w:r w:rsidRPr="004E402B">
              <w:rPr>
                <w:rFonts w:ascii="標楷體" w:eastAsia="標楷體" w:hAnsi="標楷體" w:hint="eastAsia"/>
                <w:bCs/>
                <w:szCs w:val="24"/>
              </w:rPr>
              <w:t>0</w:t>
            </w:r>
          </w:p>
        </w:tc>
        <w:tc>
          <w:tcPr>
            <w:tcW w:w="8023" w:type="dxa"/>
            <w:gridSpan w:val="5"/>
            <w:vAlign w:val="center"/>
          </w:tcPr>
          <w:p w:rsidR="007D2E8C" w:rsidRPr="004E402B" w:rsidRDefault="007D2E8C" w:rsidP="00D072B8">
            <w:pPr>
              <w:spacing w:line="0" w:lineRule="atLeast"/>
              <w:rPr>
                <w:rFonts w:ascii="標楷體" w:eastAsia="標楷體" w:hAnsi="標楷體"/>
                <w:bCs/>
                <w:szCs w:val="24"/>
              </w:rPr>
            </w:pPr>
            <w:r w:rsidRPr="004E402B">
              <w:rPr>
                <w:rFonts w:ascii="標楷體" w:eastAsia="標楷體" w:hAnsi="標楷體" w:hint="eastAsia"/>
                <w:bCs/>
                <w:szCs w:val="24"/>
              </w:rPr>
              <w:t>委員報到及工作報告</w:t>
            </w:r>
          </w:p>
        </w:tc>
      </w:tr>
      <w:tr w:rsidR="007D2E8C" w:rsidRPr="004E402B" w:rsidTr="00D072B8">
        <w:trPr>
          <w:trHeight w:val="509"/>
          <w:jc w:val="center"/>
        </w:trPr>
        <w:tc>
          <w:tcPr>
            <w:tcW w:w="2043" w:type="dxa"/>
            <w:vAlign w:val="center"/>
          </w:tcPr>
          <w:p w:rsidR="007D2E8C" w:rsidRPr="004E402B" w:rsidRDefault="007D2E8C" w:rsidP="00D072B8">
            <w:pPr>
              <w:jc w:val="both"/>
              <w:rPr>
                <w:rFonts w:ascii="標楷體" w:eastAsia="標楷體" w:hAnsi="標楷體"/>
                <w:bCs/>
                <w:szCs w:val="24"/>
              </w:rPr>
            </w:pPr>
            <w:r>
              <w:rPr>
                <w:rFonts w:ascii="標楷體" w:eastAsia="標楷體" w:hAnsi="標楷體" w:hint="eastAsia"/>
                <w:bCs/>
                <w:szCs w:val="24"/>
              </w:rPr>
              <w:t>14:1</w:t>
            </w:r>
            <w:r w:rsidRPr="004E402B">
              <w:rPr>
                <w:rFonts w:ascii="標楷體" w:eastAsia="標楷體" w:hAnsi="標楷體" w:hint="eastAsia"/>
                <w:bCs/>
                <w:szCs w:val="24"/>
              </w:rPr>
              <w:t>0~1</w:t>
            </w:r>
            <w:r>
              <w:rPr>
                <w:rFonts w:ascii="標楷體" w:eastAsia="標楷體" w:hAnsi="標楷體" w:hint="eastAsia"/>
                <w:bCs/>
                <w:szCs w:val="24"/>
              </w:rPr>
              <w:t>6:02</w:t>
            </w:r>
          </w:p>
        </w:tc>
        <w:tc>
          <w:tcPr>
            <w:tcW w:w="8023" w:type="dxa"/>
            <w:gridSpan w:val="5"/>
            <w:vAlign w:val="center"/>
          </w:tcPr>
          <w:p w:rsidR="007D2E8C" w:rsidRPr="004E402B" w:rsidRDefault="007D2E8C" w:rsidP="00D072B8">
            <w:pPr>
              <w:spacing w:line="0" w:lineRule="atLeast"/>
              <w:rPr>
                <w:rFonts w:ascii="標楷體" w:eastAsia="標楷體" w:hAnsi="標楷體"/>
                <w:bCs/>
                <w:szCs w:val="24"/>
              </w:rPr>
            </w:pPr>
            <w:r w:rsidRPr="004E402B">
              <w:rPr>
                <w:rFonts w:ascii="標楷體" w:eastAsia="標楷體" w:hAnsi="標楷體" w:hint="eastAsia"/>
                <w:bCs/>
                <w:szCs w:val="24"/>
              </w:rPr>
              <w:t>委員聽取</w:t>
            </w:r>
            <w:bookmarkStart w:id="4" w:name="OLE_LINK2"/>
            <w:r w:rsidRPr="004E402B">
              <w:rPr>
                <w:rFonts w:ascii="標楷體" w:eastAsia="標楷體" w:hAnsi="標楷體" w:hint="eastAsia"/>
                <w:bCs/>
                <w:szCs w:val="24"/>
              </w:rPr>
              <w:t>候選教師之教學理念簡報</w:t>
            </w:r>
            <w:bookmarkEnd w:id="4"/>
            <w:r w:rsidRPr="004E402B">
              <w:rPr>
                <w:rFonts w:ascii="標楷體" w:eastAsia="標楷體" w:hAnsi="標楷體" w:hint="eastAsia"/>
                <w:bCs/>
                <w:szCs w:val="24"/>
              </w:rPr>
              <w:t>、提問及資料審核</w:t>
            </w:r>
            <w:r>
              <w:rPr>
                <w:rFonts w:ascii="標楷體" w:eastAsia="標楷體" w:hAnsi="標楷體" w:hint="eastAsia"/>
                <w:bCs/>
                <w:szCs w:val="24"/>
              </w:rPr>
              <w:t>【</w:t>
            </w:r>
            <w:r w:rsidRPr="004E402B">
              <w:rPr>
                <w:rFonts w:ascii="標楷體" w:eastAsia="標楷體" w:hAnsi="標楷體" w:hint="eastAsia"/>
                <w:bCs/>
                <w:szCs w:val="24"/>
              </w:rPr>
              <w:t>每位教師簡報5分鐘</w:t>
            </w:r>
            <w:r>
              <w:rPr>
                <w:rFonts w:ascii="標楷體" w:eastAsia="標楷體" w:hAnsi="標楷體" w:hint="eastAsia"/>
                <w:bCs/>
                <w:szCs w:val="24"/>
              </w:rPr>
              <w:t>（4分鐘1短鈴、5分鐘1長鈴）</w:t>
            </w:r>
            <w:r w:rsidRPr="004E402B">
              <w:rPr>
                <w:rFonts w:ascii="標楷體" w:eastAsia="標楷體" w:hAnsi="標楷體" w:hint="eastAsia"/>
                <w:bCs/>
                <w:szCs w:val="24"/>
              </w:rPr>
              <w:t>，答詢2</w:t>
            </w:r>
            <w:r>
              <w:rPr>
                <w:rFonts w:ascii="標楷體" w:eastAsia="標楷體" w:hAnsi="標楷體" w:hint="eastAsia"/>
                <w:bCs/>
                <w:szCs w:val="24"/>
              </w:rPr>
              <w:t>分鐘】</w:t>
            </w:r>
          </w:p>
        </w:tc>
      </w:tr>
      <w:tr w:rsidR="007D2E8C" w:rsidRPr="004E402B" w:rsidTr="00D072B8">
        <w:trPr>
          <w:trHeight w:val="497"/>
          <w:jc w:val="center"/>
        </w:trPr>
        <w:tc>
          <w:tcPr>
            <w:tcW w:w="2043" w:type="dxa"/>
            <w:tcBorders>
              <w:tl2br w:val="single" w:sz="4" w:space="0" w:color="000000"/>
            </w:tcBorders>
            <w:shd w:val="clear" w:color="auto" w:fill="auto"/>
            <w:vAlign w:val="center"/>
          </w:tcPr>
          <w:p w:rsidR="007D2E8C" w:rsidRPr="004E402B" w:rsidRDefault="007D2E8C" w:rsidP="00D072B8">
            <w:pPr>
              <w:spacing w:line="0" w:lineRule="atLeast"/>
              <w:jc w:val="center"/>
              <w:rPr>
                <w:rFonts w:ascii="標楷體" w:eastAsia="標楷體" w:hAnsi="標楷體"/>
                <w:bCs/>
                <w:szCs w:val="24"/>
              </w:rPr>
            </w:pPr>
            <w:r w:rsidRPr="004E402B">
              <w:rPr>
                <w:rFonts w:ascii="標楷體" w:eastAsia="標楷體" w:hAnsi="標楷體" w:hint="eastAsia"/>
                <w:bCs/>
                <w:szCs w:val="24"/>
              </w:rPr>
              <w:t xml:space="preserve">       教師簡報</w:t>
            </w:r>
          </w:p>
          <w:p w:rsidR="007D2E8C" w:rsidRPr="004E402B" w:rsidRDefault="007D2E8C" w:rsidP="00D072B8">
            <w:pPr>
              <w:spacing w:line="0" w:lineRule="atLeast"/>
              <w:jc w:val="center"/>
              <w:rPr>
                <w:rFonts w:ascii="標楷體" w:eastAsia="標楷體" w:hAnsi="標楷體"/>
                <w:bCs/>
                <w:szCs w:val="24"/>
              </w:rPr>
            </w:pPr>
            <w:r w:rsidRPr="004E402B">
              <w:rPr>
                <w:rFonts w:ascii="標楷體" w:eastAsia="標楷體" w:hAnsi="標楷體" w:hint="eastAsia"/>
                <w:bCs/>
                <w:szCs w:val="24"/>
              </w:rPr>
              <w:t xml:space="preserve">        順 序</w:t>
            </w:r>
          </w:p>
          <w:p w:rsidR="007D2E8C" w:rsidRPr="004E402B" w:rsidRDefault="007D2E8C" w:rsidP="00D072B8">
            <w:pPr>
              <w:spacing w:line="0" w:lineRule="atLeast"/>
              <w:rPr>
                <w:rFonts w:ascii="標楷體" w:eastAsia="標楷體" w:hAnsi="標楷體"/>
                <w:bCs/>
                <w:szCs w:val="24"/>
              </w:rPr>
            </w:pPr>
            <w:r w:rsidRPr="004E402B">
              <w:rPr>
                <w:rFonts w:ascii="標楷體" w:eastAsia="標楷體" w:hAnsi="標楷體" w:hint="eastAsia"/>
                <w:bCs/>
                <w:szCs w:val="24"/>
              </w:rPr>
              <w:t>簡報時間</w:t>
            </w:r>
          </w:p>
        </w:tc>
        <w:tc>
          <w:tcPr>
            <w:tcW w:w="1857" w:type="dxa"/>
            <w:vAlign w:val="center"/>
          </w:tcPr>
          <w:p w:rsidR="007D2E8C" w:rsidRPr="004E402B" w:rsidRDefault="007D2E8C" w:rsidP="00D072B8">
            <w:pPr>
              <w:spacing w:line="0" w:lineRule="atLeast"/>
              <w:jc w:val="center"/>
              <w:rPr>
                <w:rFonts w:ascii="標楷體" w:eastAsia="標楷體" w:hAnsi="標楷體"/>
                <w:bCs/>
                <w:szCs w:val="24"/>
              </w:rPr>
            </w:pPr>
            <w:r w:rsidRPr="004E402B">
              <w:rPr>
                <w:rFonts w:ascii="標楷體" w:eastAsia="標楷體" w:hAnsi="標楷體" w:hint="eastAsia"/>
                <w:bCs/>
                <w:szCs w:val="24"/>
              </w:rPr>
              <w:t>教師姓名</w:t>
            </w:r>
          </w:p>
        </w:tc>
        <w:tc>
          <w:tcPr>
            <w:tcW w:w="1559" w:type="dxa"/>
            <w:vAlign w:val="center"/>
          </w:tcPr>
          <w:p w:rsidR="007D2E8C" w:rsidRPr="004E402B" w:rsidRDefault="007D2E8C" w:rsidP="00D072B8">
            <w:pPr>
              <w:spacing w:line="0" w:lineRule="atLeast"/>
              <w:jc w:val="center"/>
              <w:rPr>
                <w:rFonts w:ascii="標楷體" w:eastAsia="標楷體" w:hAnsi="標楷體"/>
                <w:bCs/>
                <w:szCs w:val="24"/>
              </w:rPr>
            </w:pPr>
            <w:r w:rsidRPr="004E402B">
              <w:rPr>
                <w:rFonts w:ascii="標楷體" w:eastAsia="標楷體" w:hAnsi="標楷體" w:hint="eastAsia"/>
                <w:bCs/>
                <w:szCs w:val="24"/>
              </w:rPr>
              <w:t>職稱</w:t>
            </w:r>
          </w:p>
        </w:tc>
        <w:tc>
          <w:tcPr>
            <w:tcW w:w="2552" w:type="dxa"/>
            <w:vAlign w:val="center"/>
          </w:tcPr>
          <w:p w:rsidR="007D2E8C" w:rsidRPr="004E402B" w:rsidRDefault="007D2E8C" w:rsidP="00D072B8">
            <w:pPr>
              <w:spacing w:line="0" w:lineRule="atLeast"/>
              <w:jc w:val="center"/>
              <w:rPr>
                <w:rFonts w:ascii="標楷體" w:eastAsia="標楷體" w:hAnsi="標楷體"/>
                <w:bCs/>
                <w:szCs w:val="24"/>
              </w:rPr>
            </w:pPr>
            <w:r w:rsidRPr="004E402B">
              <w:rPr>
                <w:rFonts w:ascii="標楷體" w:eastAsia="標楷體" w:hAnsi="標楷體" w:hint="eastAsia"/>
                <w:bCs/>
                <w:szCs w:val="24"/>
              </w:rPr>
              <w:t>院/系所</w:t>
            </w:r>
          </w:p>
        </w:tc>
        <w:tc>
          <w:tcPr>
            <w:tcW w:w="796" w:type="dxa"/>
            <w:tcBorders>
              <w:right w:val="single" w:sz="4" w:space="0" w:color="auto"/>
            </w:tcBorders>
            <w:vAlign w:val="center"/>
          </w:tcPr>
          <w:p w:rsidR="007D2E8C" w:rsidRPr="004E402B" w:rsidRDefault="007D2E8C" w:rsidP="00D072B8">
            <w:pPr>
              <w:spacing w:line="0" w:lineRule="atLeast"/>
              <w:rPr>
                <w:rFonts w:ascii="標楷體" w:eastAsia="標楷體" w:hAnsi="標楷體"/>
                <w:bCs/>
                <w:szCs w:val="24"/>
              </w:rPr>
            </w:pPr>
            <w:r w:rsidRPr="004E402B">
              <w:rPr>
                <w:rFonts w:ascii="標楷體" w:eastAsia="標楷體" w:hAnsi="標楷體" w:hint="eastAsia"/>
                <w:bCs/>
                <w:szCs w:val="24"/>
              </w:rPr>
              <w:t>報告順序</w:t>
            </w:r>
          </w:p>
        </w:tc>
        <w:tc>
          <w:tcPr>
            <w:tcW w:w="1259" w:type="dxa"/>
            <w:tcBorders>
              <w:left w:val="single" w:sz="4" w:space="0" w:color="auto"/>
            </w:tcBorders>
            <w:vAlign w:val="center"/>
          </w:tcPr>
          <w:p w:rsidR="007D2E8C" w:rsidRDefault="007D2E8C" w:rsidP="00D072B8">
            <w:pPr>
              <w:spacing w:line="0" w:lineRule="atLeast"/>
              <w:jc w:val="center"/>
              <w:rPr>
                <w:rFonts w:ascii="標楷體" w:eastAsia="標楷體" w:hAnsi="標楷體"/>
                <w:bCs/>
                <w:szCs w:val="24"/>
              </w:rPr>
            </w:pPr>
            <w:r>
              <w:rPr>
                <w:rFonts w:ascii="標楷體" w:eastAsia="標楷體" w:hAnsi="標楷體" w:hint="eastAsia"/>
                <w:bCs/>
                <w:szCs w:val="24"/>
              </w:rPr>
              <w:t>遴選</w:t>
            </w:r>
          </w:p>
          <w:p w:rsidR="007D2E8C" w:rsidRPr="004E402B" w:rsidRDefault="007D2E8C" w:rsidP="00D072B8">
            <w:pPr>
              <w:spacing w:line="0" w:lineRule="atLeast"/>
              <w:jc w:val="center"/>
              <w:rPr>
                <w:rFonts w:ascii="標楷體" w:eastAsia="標楷體" w:hAnsi="標楷體"/>
                <w:bCs/>
                <w:szCs w:val="24"/>
              </w:rPr>
            </w:pPr>
            <w:r>
              <w:rPr>
                <w:rFonts w:ascii="標楷體" w:eastAsia="標楷體" w:hAnsi="標楷體" w:hint="eastAsia"/>
                <w:bCs/>
                <w:szCs w:val="24"/>
              </w:rPr>
              <w:t>評分</w:t>
            </w:r>
            <w:r w:rsidRPr="004E402B">
              <w:rPr>
                <w:rFonts w:ascii="標楷體" w:eastAsia="標楷體" w:hAnsi="標楷體" w:hint="eastAsia"/>
                <w:bCs/>
                <w:szCs w:val="24"/>
              </w:rPr>
              <w:t>表</w:t>
            </w:r>
          </w:p>
        </w:tc>
      </w:tr>
      <w:tr w:rsidR="007D2E8C" w:rsidRPr="004E402B" w:rsidTr="00D072B8">
        <w:trPr>
          <w:trHeight w:val="520"/>
          <w:jc w:val="center"/>
        </w:trPr>
        <w:tc>
          <w:tcPr>
            <w:tcW w:w="2043" w:type="dxa"/>
            <w:shd w:val="clear" w:color="auto" w:fill="auto"/>
            <w:vAlign w:val="center"/>
          </w:tcPr>
          <w:p w:rsidR="007D2E8C" w:rsidRPr="004E402B" w:rsidRDefault="007D2E8C" w:rsidP="00D072B8">
            <w:pPr>
              <w:spacing w:line="0" w:lineRule="atLeast"/>
              <w:jc w:val="center"/>
              <w:rPr>
                <w:rFonts w:ascii="標楷體" w:eastAsia="標楷體" w:hAnsi="標楷體"/>
                <w:bCs/>
                <w:szCs w:val="24"/>
              </w:rPr>
            </w:pPr>
            <w:r>
              <w:rPr>
                <w:rFonts w:ascii="標楷體" w:eastAsia="標楷體" w:hAnsi="標楷體" w:hint="eastAsia"/>
                <w:bCs/>
                <w:szCs w:val="24"/>
              </w:rPr>
              <w:t>14:10~14:17</w:t>
            </w:r>
          </w:p>
        </w:tc>
        <w:tc>
          <w:tcPr>
            <w:tcW w:w="1857" w:type="dxa"/>
            <w:vAlign w:val="center"/>
          </w:tcPr>
          <w:p w:rsidR="007D2E8C" w:rsidRPr="004E402B" w:rsidRDefault="007D2E8C" w:rsidP="00D072B8">
            <w:pPr>
              <w:spacing w:line="0" w:lineRule="atLeast"/>
              <w:jc w:val="center"/>
              <w:rPr>
                <w:rFonts w:eastAsia="標楷體"/>
                <w:color w:val="000000"/>
                <w:szCs w:val="24"/>
              </w:rPr>
            </w:pPr>
            <w:r>
              <w:rPr>
                <w:rFonts w:ascii="標楷體" w:eastAsia="標楷體" w:hAnsi="標楷體" w:cs="細明體" w:hint="eastAsia"/>
                <w:kern w:val="0"/>
                <w:szCs w:val="24"/>
              </w:rPr>
              <w:t>于欽平</w:t>
            </w:r>
          </w:p>
        </w:tc>
        <w:tc>
          <w:tcPr>
            <w:tcW w:w="1559" w:type="dxa"/>
            <w:vAlign w:val="center"/>
          </w:tcPr>
          <w:p w:rsidR="007D2E8C" w:rsidRPr="004E402B" w:rsidRDefault="007D2E8C" w:rsidP="00D072B8">
            <w:pPr>
              <w:spacing w:line="0" w:lineRule="atLeast"/>
              <w:jc w:val="center"/>
              <w:rPr>
                <w:rFonts w:ascii="新細明體" w:eastAsia="標楷體" w:hAnsi="新細明體" w:cs="新細明體"/>
                <w:szCs w:val="24"/>
              </w:rPr>
            </w:pPr>
            <w:r>
              <w:rPr>
                <w:rFonts w:ascii="標楷體" w:eastAsia="標楷體" w:hAnsi="標楷體" w:hint="eastAsia"/>
                <w:szCs w:val="24"/>
              </w:rPr>
              <w:t>副</w:t>
            </w:r>
            <w:r w:rsidRPr="004E402B">
              <w:rPr>
                <w:rFonts w:ascii="標楷體" w:eastAsia="標楷體" w:hAnsi="標楷體" w:hint="eastAsia"/>
                <w:szCs w:val="24"/>
              </w:rPr>
              <w:t>教授</w:t>
            </w:r>
          </w:p>
        </w:tc>
        <w:tc>
          <w:tcPr>
            <w:tcW w:w="2552" w:type="dxa"/>
            <w:vAlign w:val="center"/>
          </w:tcPr>
          <w:p w:rsidR="007D2E8C" w:rsidRPr="004E402B" w:rsidRDefault="007D2E8C" w:rsidP="00D072B8">
            <w:pPr>
              <w:spacing w:line="0" w:lineRule="atLeast"/>
              <w:jc w:val="center"/>
              <w:rPr>
                <w:rFonts w:ascii="新細明體" w:eastAsia="標楷體" w:hAnsi="新細明體" w:cs="新細明體"/>
                <w:color w:val="000000"/>
                <w:szCs w:val="24"/>
              </w:rPr>
            </w:pPr>
            <w:r>
              <w:rPr>
                <w:rFonts w:ascii="標楷體" w:eastAsia="標楷體" w:hAnsi="標楷體" w:hint="eastAsia"/>
                <w:szCs w:val="24"/>
              </w:rPr>
              <w:t>工</w:t>
            </w:r>
            <w:r w:rsidRPr="004E402B">
              <w:rPr>
                <w:rFonts w:ascii="標楷體" w:eastAsia="標楷體" w:hAnsi="標楷體" w:hint="eastAsia"/>
                <w:szCs w:val="24"/>
              </w:rPr>
              <w:t>學院/</w:t>
            </w:r>
            <w:r>
              <w:rPr>
                <w:rFonts w:ascii="標楷體" w:eastAsia="標楷體" w:hAnsi="標楷體" w:hint="eastAsia"/>
                <w:szCs w:val="24"/>
              </w:rPr>
              <w:t>光電</w:t>
            </w:r>
            <w:r w:rsidRPr="004E402B">
              <w:rPr>
                <w:rFonts w:ascii="標楷體" w:eastAsia="標楷體" w:hAnsi="標楷體" w:hint="eastAsia"/>
                <w:szCs w:val="24"/>
              </w:rPr>
              <w:t>系</w:t>
            </w:r>
          </w:p>
        </w:tc>
        <w:tc>
          <w:tcPr>
            <w:tcW w:w="796" w:type="dxa"/>
            <w:tcBorders>
              <w:right w:val="single" w:sz="4" w:space="0" w:color="auto"/>
            </w:tcBorders>
            <w:vAlign w:val="center"/>
          </w:tcPr>
          <w:p w:rsidR="007D2E8C" w:rsidRPr="004E402B" w:rsidRDefault="007D2E8C" w:rsidP="00D072B8">
            <w:pPr>
              <w:spacing w:line="0" w:lineRule="atLeast"/>
              <w:jc w:val="center"/>
              <w:rPr>
                <w:rFonts w:ascii="新細明體" w:hAnsi="新細明體"/>
                <w:bCs/>
                <w:szCs w:val="24"/>
              </w:rPr>
            </w:pPr>
            <w:r w:rsidRPr="004E402B">
              <w:rPr>
                <w:rFonts w:ascii="新細明體" w:hAnsi="新細明體" w:hint="eastAsia"/>
                <w:bCs/>
                <w:szCs w:val="24"/>
              </w:rPr>
              <w:t>1</w:t>
            </w:r>
          </w:p>
        </w:tc>
        <w:tc>
          <w:tcPr>
            <w:tcW w:w="1259" w:type="dxa"/>
            <w:tcBorders>
              <w:left w:val="single" w:sz="4" w:space="0" w:color="auto"/>
            </w:tcBorders>
            <w:vAlign w:val="center"/>
          </w:tcPr>
          <w:p w:rsidR="007D2E8C" w:rsidRPr="004E402B" w:rsidRDefault="007D2E8C" w:rsidP="00D072B8">
            <w:pPr>
              <w:spacing w:line="0" w:lineRule="atLeast"/>
              <w:jc w:val="center"/>
              <w:rPr>
                <w:rFonts w:ascii="新細明體" w:hAnsi="新細明體"/>
                <w:bCs/>
                <w:szCs w:val="24"/>
              </w:rPr>
            </w:pPr>
            <w:r>
              <w:rPr>
                <w:rFonts w:ascii="新細明體" w:hAnsi="新細明體" w:hint="eastAsia"/>
                <w:bCs/>
                <w:szCs w:val="24"/>
              </w:rPr>
              <w:t>p.9-15</w:t>
            </w:r>
          </w:p>
        </w:tc>
      </w:tr>
      <w:tr w:rsidR="007D2E8C" w:rsidRPr="004E402B" w:rsidTr="00D072B8">
        <w:trPr>
          <w:trHeight w:val="520"/>
          <w:jc w:val="center"/>
        </w:trPr>
        <w:tc>
          <w:tcPr>
            <w:tcW w:w="2043" w:type="dxa"/>
            <w:shd w:val="clear" w:color="auto" w:fill="auto"/>
            <w:vAlign w:val="center"/>
          </w:tcPr>
          <w:p w:rsidR="007D2E8C" w:rsidRPr="004E402B" w:rsidRDefault="007D2E8C" w:rsidP="00D072B8">
            <w:pPr>
              <w:spacing w:line="0" w:lineRule="atLeast"/>
              <w:jc w:val="center"/>
              <w:rPr>
                <w:rFonts w:ascii="標楷體" w:eastAsia="標楷體" w:hAnsi="標楷體"/>
                <w:bCs/>
                <w:szCs w:val="24"/>
              </w:rPr>
            </w:pPr>
            <w:r>
              <w:rPr>
                <w:rFonts w:ascii="標楷體" w:eastAsia="標楷體" w:hAnsi="標楷體" w:hint="eastAsia"/>
                <w:bCs/>
                <w:szCs w:val="24"/>
              </w:rPr>
              <w:t>14</w:t>
            </w:r>
            <w:r w:rsidRPr="004E402B">
              <w:rPr>
                <w:rFonts w:ascii="標楷體" w:eastAsia="標楷體" w:hAnsi="標楷體" w:hint="eastAsia"/>
                <w:bCs/>
                <w:szCs w:val="24"/>
              </w:rPr>
              <w:t>:</w:t>
            </w:r>
            <w:r>
              <w:rPr>
                <w:rFonts w:ascii="標楷體" w:eastAsia="標楷體" w:hAnsi="標楷體" w:hint="eastAsia"/>
                <w:bCs/>
                <w:szCs w:val="24"/>
              </w:rPr>
              <w:t>17</w:t>
            </w:r>
            <w:r w:rsidRPr="004E402B">
              <w:rPr>
                <w:rFonts w:ascii="標楷體" w:eastAsia="標楷體" w:hAnsi="標楷體" w:hint="eastAsia"/>
                <w:bCs/>
                <w:szCs w:val="24"/>
              </w:rPr>
              <w:t>~</w:t>
            </w:r>
            <w:r>
              <w:rPr>
                <w:rFonts w:ascii="標楷體" w:eastAsia="標楷體" w:hAnsi="標楷體" w:hint="eastAsia"/>
                <w:bCs/>
                <w:szCs w:val="24"/>
              </w:rPr>
              <w:t>14</w:t>
            </w:r>
            <w:r w:rsidRPr="004E402B">
              <w:rPr>
                <w:rFonts w:ascii="標楷體" w:eastAsia="標楷體" w:hAnsi="標楷體" w:hint="eastAsia"/>
                <w:bCs/>
                <w:szCs w:val="24"/>
              </w:rPr>
              <w:t>:</w:t>
            </w:r>
            <w:r>
              <w:rPr>
                <w:rFonts w:ascii="標楷體" w:eastAsia="標楷體" w:hAnsi="標楷體" w:hint="eastAsia"/>
                <w:bCs/>
                <w:szCs w:val="24"/>
              </w:rPr>
              <w:t>24</w:t>
            </w:r>
          </w:p>
        </w:tc>
        <w:tc>
          <w:tcPr>
            <w:tcW w:w="1857" w:type="dxa"/>
            <w:vAlign w:val="center"/>
          </w:tcPr>
          <w:p w:rsidR="007D2E8C" w:rsidRPr="004E402B" w:rsidRDefault="007D2E8C" w:rsidP="00D072B8">
            <w:pPr>
              <w:spacing w:line="0" w:lineRule="atLeast"/>
              <w:jc w:val="center"/>
              <w:rPr>
                <w:rFonts w:eastAsia="標楷體"/>
                <w:color w:val="000000"/>
                <w:szCs w:val="24"/>
              </w:rPr>
            </w:pPr>
            <w:r>
              <w:rPr>
                <w:rFonts w:eastAsia="標楷體" w:hint="eastAsia"/>
                <w:color w:val="000000"/>
                <w:szCs w:val="24"/>
              </w:rPr>
              <w:t>錢志回</w:t>
            </w:r>
          </w:p>
        </w:tc>
        <w:tc>
          <w:tcPr>
            <w:tcW w:w="1559" w:type="dxa"/>
            <w:vAlign w:val="center"/>
          </w:tcPr>
          <w:p w:rsidR="007D2E8C" w:rsidRPr="004E402B" w:rsidRDefault="007D2E8C" w:rsidP="00D072B8">
            <w:pPr>
              <w:spacing w:line="0" w:lineRule="atLeast"/>
              <w:jc w:val="center"/>
              <w:rPr>
                <w:rFonts w:ascii="新細明體" w:eastAsia="標楷體" w:hAnsi="新細明體" w:cs="新細明體"/>
                <w:szCs w:val="24"/>
              </w:rPr>
            </w:pPr>
            <w:r>
              <w:rPr>
                <w:rFonts w:ascii="新細明體" w:eastAsia="標楷體" w:hAnsi="新細明體" w:cs="新細明體" w:hint="eastAsia"/>
                <w:szCs w:val="24"/>
              </w:rPr>
              <w:t>教授</w:t>
            </w:r>
          </w:p>
        </w:tc>
        <w:tc>
          <w:tcPr>
            <w:tcW w:w="2552" w:type="dxa"/>
            <w:vAlign w:val="center"/>
          </w:tcPr>
          <w:p w:rsidR="007D2E8C" w:rsidRPr="004E402B" w:rsidRDefault="007D2E8C" w:rsidP="00D072B8">
            <w:pPr>
              <w:spacing w:line="0" w:lineRule="atLeast"/>
              <w:jc w:val="center"/>
              <w:rPr>
                <w:rFonts w:ascii="新細明體" w:eastAsia="標楷體" w:hAnsi="新細明體" w:cs="新細明體"/>
                <w:color w:val="000000"/>
                <w:szCs w:val="24"/>
              </w:rPr>
            </w:pPr>
            <w:r>
              <w:rPr>
                <w:rFonts w:ascii="標楷體" w:eastAsia="標楷體" w:hAnsi="標楷體" w:hint="eastAsia"/>
                <w:szCs w:val="24"/>
              </w:rPr>
              <w:t>工</w:t>
            </w:r>
            <w:r w:rsidRPr="004E402B">
              <w:rPr>
                <w:rFonts w:ascii="標楷體" w:eastAsia="標楷體" w:hAnsi="標楷體" w:hint="eastAsia"/>
                <w:szCs w:val="24"/>
              </w:rPr>
              <w:t>學院/</w:t>
            </w:r>
            <w:r>
              <w:rPr>
                <w:rFonts w:ascii="標楷體" w:eastAsia="標楷體" w:hAnsi="標楷體" w:hint="eastAsia"/>
                <w:szCs w:val="24"/>
              </w:rPr>
              <w:t>機電</w:t>
            </w:r>
            <w:r w:rsidRPr="004E402B">
              <w:rPr>
                <w:rFonts w:ascii="標楷體" w:eastAsia="標楷體" w:hAnsi="標楷體" w:hint="eastAsia"/>
                <w:szCs w:val="24"/>
              </w:rPr>
              <w:t>系</w:t>
            </w:r>
          </w:p>
        </w:tc>
        <w:tc>
          <w:tcPr>
            <w:tcW w:w="796" w:type="dxa"/>
            <w:tcBorders>
              <w:right w:val="single" w:sz="4" w:space="0" w:color="auto"/>
            </w:tcBorders>
            <w:vAlign w:val="center"/>
          </w:tcPr>
          <w:p w:rsidR="007D2E8C" w:rsidRPr="004E402B" w:rsidRDefault="007D2E8C" w:rsidP="00D072B8">
            <w:pPr>
              <w:spacing w:line="0" w:lineRule="atLeast"/>
              <w:jc w:val="center"/>
              <w:rPr>
                <w:rFonts w:ascii="新細明體" w:hAnsi="新細明體"/>
                <w:bCs/>
                <w:szCs w:val="24"/>
              </w:rPr>
            </w:pPr>
            <w:r w:rsidRPr="004E402B">
              <w:rPr>
                <w:rFonts w:ascii="新細明體" w:hAnsi="新細明體" w:hint="eastAsia"/>
                <w:bCs/>
                <w:szCs w:val="24"/>
              </w:rPr>
              <w:t>2</w:t>
            </w:r>
          </w:p>
        </w:tc>
        <w:tc>
          <w:tcPr>
            <w:tcW w:w="1259" w:type="dxa"/>
            <w:tcBorders>
              <w:left w:val="single" w:sz="4" w:space="0" w:color="auto"/>
            </w:tcBorders>
            <w:vAlign w:val="center"/>
          </w:tcPr>
          <w:p w:rsidR="007D2E8C" w:rsidRPr="004E402B" w:rsidRDefault="007D2E8C" w:rsidP="00D072B8">
            <w:pPr>
              <w:spacing w:line="0" w:lineRule="atLeast"/>
              <w:jc w:val="center"/>
              <w:rPr>
                <w:rFonts w:ascii="新細明體" w:hAnsi="新細明體"/>
                <w:bCs/>
                <w:szCs w:val="24"/>
              </w:rPr>
            </w:pPr>
            <w:r>
              <w:rPr>
                <w:rFonts w:ascii="新細明體" w:hAnsi="新細明體" w:hint="eastAsia"/>
                <w:bCs/>
                <w:szCs w:val="24"/>
              </w:rPr>
              <w:t>p.16-21</w:t>
            </w:r>
          </w:p>
        </w:tc>
      </w:tr>
      <w:tr w:rsidR="007D2E8C" w:rsidRPr="004E402B" w:rsidTr="00D072B8">
        <w:trPr>
          <w:trHeight w:val="520"/>
          <w:jc w:val="center"/>
        </w:trPr>
        <w:tc>
          <w:tcPr>
            <w:tcW w:w="2043" w:type="dxa"/>
            <w:shd w:val="clear" w:color="auto" w:fill="auto"/>
            <w:vAlign w:val="center"/>
          </w:tcPr>
          <w:p w:rsidR="007D2E8C" w:rsidRPr="004E402B" w:rsidRDefault="007D2E8C" w:rsidP="00D072B8">
            <w:pPr>
              <w:spacing w:line="0" w:lineRule="atLeast"/>
              <w:jc w:val="center"/>
              <w:rPr>
                <w:rFonts w:ascii="標楷體" w:eastAsia="標楷體" w:hAnsi="標楷體"/>
                <w:bCs/>
                <w:szCs w:val="24"/>
              </w:rPr>
            </w:pPr>
            <w:r>
              <w:rPr>
                <w:rFonts w:ascii="標楷體" w:eastAsia="標楷體" w:hAnsi="標楷體" w:hint="eastAsia"/>
                <w:bCs/>
                <w:szCs w:val="24"/>
              </w:rPr>
              <w:t>14</w:t>
            </w:r>
            <w:r w:rsidRPr="004E402B">
              <w:rPr>
                <w:rFonts w:ascii="標楷體" w:eastAsia="標楷體" w:hAnsi="標楷體" w:hint="eastAsia"/>
                <w:bCs/>
                <w:szCs w:val="24"/>
              </w:rPr>
              <w:t>:</w:t>
            </w:r>
            <w:r>
              <w:rPr>
                <w:rFonts w:ascii="標楷體" w:eastAsia="標楷體" w:hAnsi="標楷體" w:hint="eastAsia"/>
                <w:bCs/>
                <w:szCs w:val="24"/>
              </w:rPr>
              <w:t>24</w:t>
            </w:r>
            <w:r w:rsidRPr="004E402B">
              <w:rPr>
                <w:rFonts w:ascii="標楷體" w:eastAsia="標楷體" w:hAnsi="標楷體" w:hint="eastAsia"/>
                <w:bCs/>
                <w:szCs w:val="24"/>
              </w:rPr>
              <w:t>~</w:t>
            </w:r>
            <w:r>
              <w:rPr>
                <w:rFonts w:ascii="標楷體" w:eastAsia="標楷體" w:hAnsi="標楷體" w:hint="eastAsia"/>
                <w:bCs/>
                <w:szCs w:val="24"/>
              </w:rPr>
              <w:t>14</w:t>
            </w:r>
            <w:r w:rsidRPr="004E402B">
              <w:rPr>
                <w:rFonts w:ascii="標楷體" w:eastAsia="標楷體" w:hAnsi="標楷體" w:hint="eastAsia"/>
                <w:bCs/>
                <w:szCs w:val="24"/>
              </w:rPr>
              <w:t>:</w:t>
            </w:r>
            <w:r>
              <w:rPr>
                <w:rFonts w:ascii="標楷體" w:eastAsia="標楷體" w:hAnsi="標楷體" w:hint="eastAsia"/>
                <w:bCs/>
                <w:szCs w:val="24"/>
              </w:rPr>
              <w:t>31</w:t>
            </w:r>
          </w:p>
        </w:tc>
        <w:tc>
          <w:tcPr>
            <w:tcW w:w="1857" w:type="dxa"/>
            <w:vAlign w:val="center"/>
          </w:tcPr>
          <w:p w:rsidR="007D2E8C" w:rsidRPr="004E402B" w:rsidRDefault="007D2E8C" w:rsidP="00D072B8">
            <w:pPr>
              <w:spacing w:line="0" w:lineRule="atLeast"/>
              <w:jc w:val="center"/>
              <w:rPr>
                <w:rFonts w:eastAsia="標楷體"/>
                <w:color w:val="000000"/>
                <w:szCs w:val="24"/>
              </w:rPr>
            </w:pPr>
            <w:r>
              <w:rPr>
                <w:rFonts w:eastAsia="標楷體" w:hint="eastAsia"/>
                <w:color w:val="000000"/>
                <w:szCs w:val="24"/>
              </w:rPr>
              <w:t>黃北豪</w:t>
            </w:r>
          </w:p>
        </w:tc>
        <w:tc>
          <w:tcPr>
            <w:tcW w:w="1559" w:type="dxa"/>
            <w:vAlign w:val="center"/>
          </w:tcPr>
          <w:p w:rsidR="007D2E8C" w:rsidRPr="004E402B" w:rsidRDefault="007D2E8C" w:rsidP="00D072B8">
            <w:pPr>
              <w:spacing w:line="0" w:lineRule="atLeast"/>
              <w:jc w:val="center"/>
              <w:rPr>
                <w:rFonts w:ascii="新細明體" w:eastAsia="標楷體" w:hAnsi="新細明體" w:cs="新細明體"/>
                <w:szCs w:val="24"/>
              </w:rPr>
            </w:pPr>
            <w:r>
              <w:rPr>
                <w:rFonts w:ascii="新細明體" w:eastAsia="標楷體" w:hAnsi="新細明體" w:cs="新細明體" w:hint="eastAsia"/>
                <w:szCs w:val="24"/>
              </w:rPr>
              <w:t>副教授</w:t>
            </w:r>
          </w:p>
        </w:tc>
        <w:tc>
          <w:tcPr>
            <w:tcW w:w="2552" w:type="dxa"/>
            <w:vAlign w:val="center"/>
          </w:tcPr>
          <w:p w:rsidR="007D2E8C" w:rsidRPr="004E402B" w:rsidRDefault="007D2E8C" w:rsidP="00D072B8">
            <w:pPr>
              <w:spacing w:line="0" w:lineRule="atLeast"/>
              <w:jc w:val="center"/>
              <w:rPr>
                <w:rFonts w:ascii="新細明體" w:eastAsia="標楷體" w:hAnsi="新細明體" w:cs="新細明體"/>
                <w:color w:val="000000"/>
                <w:szCs w:val="24"/>
              </w:rPr>
            </w:pPr>
            <w:r>
              <w:rPr>
                <w:rFonts w:ascii="新細明體" w:eastAsia="標楷體" w:hAnsi="新細明體" w:cs="新細明體" w:hint="eastAsia"/>
                <w:color w:val="000000"/>
                <w:szCs w:val="24"/>
              </w:rPr>
              <w:t>管理學院</w:t>
            </w:r>
            <w:r>
              <w:rPr>
                <w:rFonts w:ascii="新細明體" w:eastAsia="標楷體" w:hAnsi="新細明體" w:cs="新細明體" w:hint="eastAsia"/>
                <w:color w:val="000000"/>
                <w:szCs w:val="24"/>
              </w:rPr>
              <w:t>/</w:t>
            </w:r>
            <w:r>
              <w:rPr>
                <w:rFonts w:ascii="新細明體" w:eastAsia="標楷體" w:hAnsi="新細明體" w:cs="新細明體" w:hint="eastAsia"/>
                <w:color w:val="000000"/>
                <w:szCs w:val="24"/>
              </w:rPr>
              <w:t>企管系</w:t>
            </w:r>
          </w:p>
        </w:tc>
        <w:tc>
          <w:tcPr>
            <w:tcW w:w="796" w:type="dxa"/>
            <w:tcBorders>
              <w:right w:val="single" w:sz="4" w:space="0" w:color="auto"/>
            </w:tcBorders>
            <w:vAlign w:val="center"/>
          </w:tcPr>
          <w:p w:rsidR="007D2E8C" w:rsidRPr="004E402B" w:rsidRDefault="007D2E8C" w:rsidP="00D072B8">
            <w:pPr>
              <w:spacing w:line="0" w:lineRule="atLeast"/>
              <w:jc w:val="center"/>
              <w:rPr>
                <w:rFonts w:ascii="新細明體" w:hAnsi="新細明體"/>
                <w:bCs/>
                <w:szCs w:val="24"/>
              </w:rPr>
            </w:pPr>
            <w:r w:rsidRPr="004E402B">
              <w:rPr>
                <w:rFonts w:ascii="新細明體" w:hAnsi="新細明體" w:hint="eastAsia"/>
                <w:bCs/>
                <w:szCs w:val="24"/>
              </w:rPr>
              <w:t>3</w:t>
            </w:r>
          </w:p>
        </w:tc>
        <w:tc>
          <w:tcPr>
            <w:tcW w:w="1259" w:type="dxa"/>
            <w:tcBorders>
              <w:left w:val="single" w:sz="4" w:space="0" w:color="auto"/>
            </w:tcBorders>
            <w:vAlign w:val="center"/>
          </w:tcPr>
          <w:p w:rsidR="007D2E8C" w:rsidRPr="004E402B" w:rsidRDefault="007D2E8C" w:rsidP="00D072B8">
            <w:pPr>
              <w:spacing w:line="0" w:lineRule="atLeast"/>
              <w:jc w:val="center"/>
              <w:rPr>
                <w:rFonts w:ascii="新細明體" w:hAnsi="新細明體"/>
                <w:bCs/>
                <w:szCs w:val="24"/>
              </w:rPr>
            </w:pPr>
            <w:r>
              <w:rPr>
                <w:rFonts w:ascii="新細明體" w:hAnsi="新細明體" w:hint="eastAsia"/>
                <w:bCs/>
                <w:szCs w:val="24"/>
              </w:rPr>
              <w:t>p.22-27</w:t>
            </w:r>
          </w:p>
        </w:tc>
      </w:tr>
      <w:tr w:rsidR="007D2E8C" w:rsidRPr="004E402B" w:rsidTr="00D072B8">
        <w:trPr>
          <w:trHeight w:val="520"/>
          <w:jc w:val="center"/>
        </w:trPr>
        <w:tc>
          <w:tcPr>
            <w:tcW w:w="2043" w:type="dxa"/>
            <w:shd w:val="clear" w:color="auto" w:fill="auto"/>
            <w:vAlign w:val="center"/>
          </w:tcPr>
          <w:p w:rsidR="007D2E8C" w:rsidRPr="004E402B" w:rsidRDefault="007D2E8C" w:rsidP="00D072B8">
            <w:pPr>
              <w:spacing w:line="0" w:lineRule="atLeast"/>
              <w:jc w:val="center"/>
              <w:rPr>
                <w:rFonts w:ascii="標楷體" w:eastAsia="標楷體" w:hAnsi="標楷體"/>
                <w:bCs/>
                <w:szCs w:val="24"/>
              </w:rPr>
            </w:pPr>
            <w:r>
              <w:rPr>
                <w:rFonts w:ascii="標楷體" w:eastAsia="標楷體" w:hAnsi="標楷體" w:hint="eastAsia"/>
                <w:bCs/>
                <w:szCs w:val="24"/>
              </w:rPr>
              <w:t>14:31</w:t>
            </w:r>
            <w:r w:rsidRPr="004E402B">
              <w:rPr>
                <w:rFonts w:ascii="標楷體" w:eastAsia="標楷體" w:hAnsi="標楷體" w:hint="eastAsia"/>
                <w:bCs/>
                <w:szCs w:val="24"/>
              </w:rPr>
              <w:t>~</w:t>
            </w:r>
            <w:r>
              <w:rPr>
                <w:rFonts w:ascii="標楷體" w:eastAsia="標楷體" w:hAnsi="標楷體" w:hint="eastAsia"/>
                <w:bCs/>
                <w:szCs w:val="24"/>
              </w:rPr>
              <w:t>14</w:t>
            </w:r>
            <w:r w:rsidRPr="004E402B">
              <w:rPr>
                <w:rFonts w:ascii="標楷體" w:eastAsia="標楷體" w:hAnsi="標楷體" w:hint="eastAsia"/>
                <w:bCs/>
                <w:szCs w:val="24"/>
              </w:rPr>
              <w:t>:</w:t>
            </w:r>
            <w:r>
              <w:rPr>
                <w:rFonts w:ascii="標楷體" w:eastAsia="標楷體" w:hAnsi="標楷體" w:hint="eastAsia"/>
                <w:bCs/>
                <w:szCs w:val="24"/>
              </w:rPr>
              <w:t>38</w:t>
            </w:r>
          </w:p>
        </w:tc>
        <w:tc>
          <w:tcPr>
            <w:tcW w:w="1857" w:type="dxa"/>
            <w:vAlign w:val="center"/>
          </w:tcPr>
          <w:p w:rsidR="007D2E8C" w:rsidRPr="004E402B" w:rsidRDefault="007D2E8C" w:rsidP="00D072B8">
            <w:pPr>
              <w:spacing w:line="0" w:lineRule="atLeast"/>
              <w:jc w:val="center"/>
              <w:rPr>
                <w:rFonts w:ascii="標楷體" w:eastAsia="標楷體" w:hAnsi="標楷體" w:cs="細明體"/>
                <w:kern w:val="0"/>
                <w:szCs w:val="24"/>
              </w:rPr>
            </w:pPr>
            <w:r>
              <w:rPr>
                <w:rFonts w:ascii="標楷體" w:eastAsia="標楷體" w:hAnsi="標楷體" w:cs="細明體" w:hint="eastAsia"/>
                <w:kern w:val="0"/>
                <w:szCs w:val="24"/>
              </w:rPr>
              <w:t>王宏仁</w:t>
            </w:r>
          </w:p>
        </w:tc>
        <w:tc>
          <w:tcPr>
            <w:tcW w:w="1559" w:type="dxa"/>
            <w:vAlign w:val="center"/>
          </w:tcPr>
          <w:p w:rsidR="007D2E8C" w:rsidRPr="004E402B" w:rsidRDefault="007D2E8C" w:rsidP="00D072B8">
            <w:pPr>
              <w:spacing w:line="0" w:lineRule="atLeast"/>
              <w:jc w:val="center"/>
              <w:rPr>
                <w:rFonts w:ascii="標楷體" w:eastAsia="標楷體" w:hAnsi="標楷體"/>
                <w:szCs w:val="24"/>
              </w:rPr>
            </w:pPr>
            <w:r>
              <w:rPr>
                <w:rFonts w:ascii="標楷體" w:eastAsia="標楷體" w:hAnsi="標楷體" w:hint="eastAsia"/>
                <w:szCs w:val="24"/>
              </w:rPr>
              <w:t>教授</w:t>
            </w:r>
          </w:p>
        </w:tc>
        <w:tc>
          <w:tcPr>
            <w:tcW w:w="2552" w:type="dxa"/>
            <w:vAlign w:val="center"/>
          </w:tcPr>
          <w:p w:rsidR="007D2E8C" w:rsidRPr="004E402B" w:rsidRDefault="007D2E8C" w:rsidP="00D072B8">
            <w:pPr>
              <w:spacing w:line="0" w:lineRule="atLeast"/>
              <w:jc w:val="center"/>
              <w:rPr>
                <w:rFonts w:ascii="標楷體" w:eastAsia="標楷體" w:hAnsi="標楷體"/>
                <w:szCs w:val="24"/>
              </w:rPr>
            </w:pPr>
            <w:r>
              <w:rPr>
                <w:rFonts w:ascii="標楷體" w:eastAsia="標楷體" w:hAnsi="標楷體" w:hint="eastAsia"/>
                <w:szCs w:val="24"/>
              </w:rPr>
              <w:t>社科</w:t>
            </w:r>
            <w:r w:rsidRPr="004E402B">
              <w:rPr>
                <w:rFonts w:ascii="標楷體" w:eastAsia="標楷體" w:hAnsi="標楷體" w:hint="eastAsia"/>
                <w:szCs w:val="24"/>
              </w:rPr>
              <w:t>院/</w:t>
            </w:r>
            <w:r>
              <w:rPr>
                <w:rFonts w:ascii="標楷體" w:eastAsia="標楷體" w:hAnsi="標楷體" w:hint="eastAsia"/>
                <w:szCs w:val="24"/>
              </w:rPr>
              <w:t>社會</w:t>
            </w:r>
            <w:r w:rsidRPr="004E402B">
              <w:rPr>
                <w:rFonts w:ascii="標楷體" w:eastAsia="標楷體" w:hAnsi="標楷體" w:hint="eastAsia"/>
                <w:szCs w:val="24"/>
              </w:rPr>
              <w:t>系</w:t>
            </w:r>
          </w:p>
        </w:tc>
        <w:tc>
          <w:tcPr>
            <w:tcW w:w="796" w:type="dxa"/>
            <w:tcBorders>
              <w:right w:val="single" w:sz="4" w:space="0" w:color="auto"/>
            </w:tcBorders>
            <w:vAlign w:val="center"/>
          </w:tcPr>
          <w:p w:rsidR="007D2E8C" w:rsidRPr="004E402B" w:rsidRDefault="007D2E8C" w:rsidP="00D072B8">
            <w:pPr>
              <w:spacing w:line="0" w:lineRule="atLeast"/>
              <w:jc w:val="center"/>
              <w:rPr>
                <w:rFonts w:ascii="新細明體" w:hAnsi="新細明體"/>
                <w:bCs/>
                <w:szCs w:val="24"/>
              </w:rPr>
            </w:pPr>
            <w:r w:rsidRPr="004E402B">
              <w:rPr>
                <w:rFonts w:ascii="新細明體" w:hAnsi="新細明體" w:hint="eastAsia"/>
                <w:bCs/>
                <w:szCs w:val="24"/>
              </w:rPr>
              <w:t>4</w:t>
            </w:r>
          </w:p>
        </w:tc>
        <w:tc>
          <w:tcPr>
            <w:tcW w:w="1259" w:type="dxa"/>
            <w:tcBorders>
              <w:left w:val="single" w:sz="4" w:space="0" w:color="auto"/>
            </w:tcBorders>
            <w:vAlign w:val="center"/>
          </w:tcPr>
          <w:p w:rsidR="007D2E8C" w:rsidRPr="004E402B" w:rsidRDefault="007D2E8C" w:rsidP="00D072B8">
            <w:pPr>
              <w:spacing w:line="0" w:lineRule="atLeast"/>
              <w:jc w:val="center"/>
              <w:rPr>
                <w:rFonts w:ascii="新細明體" w:hAnsi="新細明體"/>
                <w:bCs/>
                <w:szCs w:val="24"/>
              </w:rPr>
            </w:pPr>
            <w:r>
              <w:rPr>
                <w:rFonts w:ascii="新細明體" w:hAnsi="新細明體" w:hint="eastAsia"/>
                <w:bCs/>
                <w:szCs w:val="24"/>
              </w:rPr>
              <w:t>p.28-34</w:t>
            </w:r>
          </w:p>
        </w:tc>
      </w:tr>
      <w:tr w:rsidR="007D2E8C" w:rsidRPr="004E402B" w:rsidTr="00D072B8">
        <w:trPr>
          <w:trHeight w:val="520"/>
          <w:jc w:val="center"/>
        </w:trPr>
        <w:tc>
          <w:tcPr>
            <w:tcW w:w="2043" w:type="dxa"/>
            <w:shd w:val="clear" w:color="auto" w:fill="auto"/>
            <w:vAlign w:val="center"/>
          </w:tcPr>
          <w:p w:rsidR="007D2E8C" w:rsidRPr="004E402B" w:rsidRDefault="007D2E8C" w:rsidP="00D072B8">
            <w:pPr>
              <w:spacing w:line="0" w:lineRule="atLeast"/>
              <w:jc w:val="center"/>
              <w:rPr>
                <w:rFonts w:ascii="標楷體" w:eastAsia="標楷體" w:hAnsi="標楷體"/>
                <w:bCs/>
                <w:szCs w:val="24"/>
              </w:rPr>
            </w:pPr>
            <w:r>
              <w:rPr>
                <w:rFonts w:ascii="標楷體" w:eastAsia="標楷體" w:hAnsi="標楷體" w:hint="eastAsia"/>
                <w:bCs/>
                <w:szCs w:val="24"/>
              </w:rPr>
              <w:t>14</w:t>
            </w:r>
            <w:r w:rsidRPr="004E402B">
              <w:rPr>
                <w:rFonts w:ascii="標楷體" w:eastAsia="標楷體" w:hAnsi="標楷體" w:hint="eastAsia"/>
                <w:bCs/>
                <w:szCs w:val="24"/>
              </w:rPr>
              <w:t>:</w:t>
            </w:r>
            <w:r>
              <w:rPr>
                <w:rFonts w:ascii="標楷體" w:eastAsia="標楷體" w:hAnsi="標楷體" w:hint="eastAsia"/>
                <w:bCs/>
                <w:szCs w:val="24"/>
              </w:rPr>
              <w:t>38</w:t>
            </w:r>
            <w:r w:rsidRPr="004E402B">
              <w:rPr>
                <w:rFonts w:ascii="標楷體" w:eastAsia="標楷體" w:hAnsi="標楷體" w:hint="eastAsia"/>
                <w:bCs/>
                <w:szCs w:val="24"/>
              </w:rPr>
              <w:t>~</w:t>
            </w:r>
            <w:r>
              <w:rPr>
                <w:rFonts w:ascii="標楷體" w:eastAsia="標楷體" w:hAnsi="標楷體" w:hint="eastAsia"/>
                <w:bCs/>
                <w:szCs w:val="24"/>
              </w:rPr>
              <w:t>14:4</w:t>
            </w:r>
            <w:r w:rsidRPr="004E402B">
              <w:rPr>
                <w:rFonts w:ascii="標楷體" w:eastAsia="標楷體" w:hAnsi="標楷體" w:hint="eastAsia"/>
                <w:bCs/>
                <w:szCs w:val="24"/>
              </w:rPr>
              <w:t>5</w:t>
            </w:r>
          </w:p>
        </w:tc>
        <w:tc>
          <w:tcPr>
            <w:tcW w:w="1857" w:type="dxa"/>
            <w:vAlign w:val="center"/>
          </w:tcPr>
          <w:p w:rsidR="007D2E8C" w:rsidRPr="004E402B" w:rsidRDefault="007D2E8C" w:rsidP="00D072B8">
            <w:pPr>
              <w:spacing w:line="0" w:lineRule="atLeast"/>
              <w:jc w:val="center"/>
              <w:rPr>
                <w:rFonts w:eastAsia="標楷體"/>
                <w:color w:val="000000"/>
                <w:szCs w:val="24"/>
              </w:rPr>
            </w:pPr>
            <w:r>
              <w:rPr>
                <w:rFonts w:eastAsia="標楷體" w:hint="eastAsia"/>
                <w:color w:val="000000"/>
                <w:szCs w:val="24"/>
              </w:rPr>
              <w:t>黃婉甄</w:t>
            </w:r>
          </w:p>
        </w:tc>
        <w:tc>
          <w:tcPr>
            <w:tcW w:w="1559" w:type="dxa"/>
            <w:vAlign w:val="center"/>
          </w:tcPr>
          <w:p w:rsidR="007D2E8C" w:rsidRPr="004E402B" w:rsidRDefault="007D2E8C" w:rsidP="00D072B8">
            <w:pPr>
              <w:spacing w:line="0" w:lineRule="atLeast"/>
              <w:jc w:val="center"/>
              <w:rPr>
                <w:rFonts w:ascii="新細明體" w:eastAsia="標楷體" w:hAnsi="新細明體" w:cs="新細明體"/>
                <w:szCs w:val="24"/>
              </w:rPr>
            </w:pPr>
            <w:r>
              <w:rPr>
                <w:rFonts w:ascii="新細明體" w:eastAsia="標楷體" w:hAnsi="新細明體" w:cs="新細明體" w:hint="eastAsia"/>
                <w:szCs w:val="24"/>
              </w:rPr>
              <w:t>助理教授</w:t>
            </w:r>
          </w:p>
        </w:tc>
        <w:tc>
          <w:tcPr>
            <w:tcW w:w="2552" w:type="dxa"/>
            <w:vAlign w:val="center"/>
          </w:tcPr>
          <w:p w:rsidR="007D2E8C" w:rsidRPr="004E402B" w:rsidRDefault="007D2E8C" w:rsidP="00D072B8">
            <w:pPr>
              <w:spacing w:line="0" w:lineRule="atLeast"/>
              <w:jc w:val="center"/>
              <w:rPr>
                <w:rFonts w:ascii="新細明體" w:eastAsia="標楷體" w:hAnsi="新細明體" w:cs="新細明體"/>
                <w:color w:val="000000"/>
                <w:szCs w:val="24"/>
              </w:rPr>
            </w:pPr>
            <w:r>
              <w:rPr>
                <w:rFonts w:ascii="新細明體" w:eastAsia="標楷體" w:hAnsi="新細明體" w:cs="新細明體" w:hint="eastAsia"/>
                <w:color w:val="000000"/>
                <w:szCs w:val="24"/>
              </w:rPr>
              <w:t>工學院</w:t>
            </w:r>
            <w:r>
              <w:rPr>
                <w:rFonts w:ascii="新細明體" w:eastAsia="標楷體" w:hAnsi="新細明體" w:cs="新細明體" w:hint="eastAsia"/>
                <w:color w:val="000000"/>
                <w:szCs w:val="24"/>
              </w:rPr>
              <w:t>/</w:t>
            </w:r>
            <w:r>
              <w:rPr>
                <w:rFonts w:ascii="新細明體" w:eastAsia="標楷體" w:hAnsi="新細明體" w:cs="新細明體" w:hint="eastAsia"/>
                <w:color w:val="000000"/>
                <w:szCs w:val="24"/>
              </w:rPr>
              <w:t>通訊所</w:t>
            </w:r>
          </w:p>
        </w:tc>
        <w:tc>
          <w:tcPr>
            <w:tcW w:w="796" w:type="dxa"/>
            <w:tcBorders>
              <w:right w:val="single" w:sz="4" w:space="0" w:color="auto"/>
            </w:tcBorders>
            <w:vAlign w:val="center"/>
          </w:tcPr>
          <w:p w:rsidR="007D2E8C" w:rsidRPr="004E402B" w:rsidRDefault="007D2E8C" w:rsidP="00D072B8">
            <w:pPr>
              <w:spacing w:line="0" w:lineRule="atLeast"/>
              <w:jc w:val="center"/>
              <w:rPr>
                <w:rFonts w:ascii="新細明體" w:hAnsi="新細明體"/>
                <w:bCs/>
                <w:szCs w:val="24"/>
              </w:rPr>
            </w:pPr>
            <w:r w:rsidRPr="004E402B">
              <w:rPr>
                <w:rFonts w:ascii="新細明體" w:hAnsi="新細明體" w:hint="eastAsia"/>
                <w:bCs/>
                <w:szCs w:val="24"/>
              </w:rPr>
              <w:t>5</w:t>
            </w:r>
          </w:p>
        </w:tc>
        <w:tc>
          <w:tcPr>
            <w:tcW w:w="1259" w:type="dxa"/>
            <w:tcBorders>
              <w:left w:val="single" w:sz="4" w:space="0" w:color="auto"/>
            </w:tcBorders>
            <w:vAlign w:val="center"/>
          </w:tcPr>
          <w:p w:rsidR="007D2E8C" w:rsidRPr="004E402B" w:rsidRDefault="007D2E8C" w:rsidP="00D072B8">
            <w:pPr>
              <w:spacing w:line="0" w:lineRule="atLeast"/>
              <w:jc w:val="center"/>
              <w:rPr>
                <w:rFonts w:ascii="新細明體" w:hAnsi="新細明體"/>
                <w:bCs/>
                <w:szCs w:val="24"/>
              </w:rPr>
            </w:pPr>
            <w:r>
              <w:rPr>
                <w:rFonts w:ascii="新細明體" w:hAnsi="新細明體" w:hint="eastAsia"/>
                <w:bCs/>
                <w:szCs w:val="24"/>
              </w:rPr>
              <w:t>p.35-40</w:t>
            </w:r>
          </w:p>
        </w:tc>
      </w:tr>
      <w:tr w:rsidR="007D2E8C" w:rsidRPr="004E402B" w:rsidTr="00D072B8">
        <w:trPr>
          <w:trHeight w:val="520"/>
          <w:jc w:val="center"/>
        </w:trPr>
        <w:tc>
          <w:tcPr>
            <w:tcW w:w="2043" w:type="dxa"/>
            <w:shd w:val="clear" w:color="auto" w:fill="auto"/>
            <w:vAlign w:val="center"/>
          </w:tcPr>
          <w:p w:rsidR="007D2E8C" w:rsidRPr="004E402B" w:rsidRDefault="007D2E8C" w:rsidP="00D072B8">
            <w:pPr>
              <w:spacing w:line="0" w:lineRule="atLeast"/>
              <w:jc w:val="center"/>
              <w:rPr>
                <w:rFonts w:ascii="標楷體" w:eastAsia="標楷體" w:hAnsi="標楷體"/>
                <w:bCs/>
                <w:szCs w:val="24"/>
              </w:rPr>
            </w:pPr>
            <w:r>
              <w:rPr>
                <w:rFonts w:ascii="標楷體" w:eastAsia="標楷體" w:hAnsi="標楷體" w:hint="eastAsia"/>
                <w:bCs/>
                <w:szCs w:val="24"/>
              </w:rPr>
              <w:t>14</w:t>
            </w:r>
            <w:r w:rsidRPr="004E402B">
              <w:rPr>
                <w:rFonts w:ascii="標楷體" w:eastAsia="標楷體" w:hAnsi="標楷體" w:hint="eastAsia"/>
                <w:bCs/>
                <w:szCs w:val="24"/>
              </w:rPr>
              <w:t>:</w:t>
            </w:r>
            <w:r>
              <w:rPr>
                <w:rFonts w:ascii="標楷體" w:eastAsia="標楷體" w:hAnsi="標楷體" w:hint="eastAsia"/>
                <w:bCs/>
                <w:szCs w:val="24"/>
              </w:rPr>
              <w:t>45</w:t>
            </w:r>
            <w:r w:rsidRPr="004E402B">
              <w:rPr>
                <w:rFonts w:ascii="標楷體" w:eastAsia="標楷體" w:hAnsi="標楷體" w:hint="eastAsia"/>
                <w:bCs/>
                <w:szCs w:val="24"/>
              </w:rPr>
              <w:t>~</w:t>
            </w:r>
            <w:r>
              <w:rPr>
                <w:rFonts w:ascii="標楷體" w:eastAsia="標楷體" w:hAnsi="標楷體" w:hint="eastAsia"/>
                <w:bCs/>
                <w:szCs w:val="24"/>
              </w:rPr>
              <w:t>14</w:t>
            </w:r>
            <w:r w:rsidRPr="004E402B">
              <w:rPr>
                <w:rFonts w:ascii="標楷體" w:eastAsia="標楷體" w:hAnsi="標楷體" w:hint="eastAsia"/>
                <w:bCs/>
                <w:szCs w:val="24"/>
              </w:rPr>
              <w:t>:</w:t>
            </w:r>
            <w:r>
              <w:rPr>
                <w:rFonts w:ascii="標楷體" w:eastAsia="標楷體" w:hAnsi="標楷體" w:hint="eastAsia"/>
                <w:bCs/>
                <w:szCs w:val="24"/>
              </w:rPr>
              <w:t>52</w:t>
            </w:r>
          </w:p>
        </w:tc>
        <w:tc>
          <w:tcPr>
            <w:tcW w:w="1857" w:type="dxa"/>
            <w:vAlign w:val="center"/>
          </w:tcPr>
          <w:p w:rsidR="007D2E8C" w:rsidRPr="004E402B" w:rsidRDefault="007D2E8C" w:rsidP="00D072B8">
            <w:pPr>
              <w:spacing w:line="0" w:lineRule="atLeast"/>
              <w:jc w:val="center"/>
              <w:rPr>
                <w:rFonts w:eastAsia="標楷體"/>
                <w:szCs w:val="24"/>
              </w:rPr>
            </w:pPr>
            <w:r>
              <w:rPr>
                <w:rFonts w:eastAsia="標楷體" w:hint="eastAsia"/>
                <w:szCs w:val="24"/>
              </w:rPr>
              <w:t>蔣燕南</w:t>
            </w:r>
          </w:p>
        </w:tc>
        <w:tc>
          <w:tcPr>
            <w:tcW w:w="1559" w:type="dxa"/>
            <w:vAlign w:val="center"/>
          </w:tcPr>
          <w:p w:rsidR="007D2E8C" w:rsidRPr="004E402B" w:rsidRDefault="007D2E8C" w:rsidP="00D072B8">
            <w:pPr>
              <w:spacing w:line="0" w:lineRule="atLeast"/>
              <w:jc w:val="center"/>
              <w:rPr>
                <w:rFonts w:ascii="新細明體" w:eastAsia="標楷體" w:hAnsi="新細明體" w:cs="新細明體"/>
                <w:szCs w:val="24"/>
              </w:rPr>
            </w:pPr>
            <w:r>
              <w:rPr>
                <w:rFonts w:ascii="新細明體" w:eastAsia="標楷體" w:hAnsi="新細明體" w:cs="新細明體" w:hint="eastAsia"/>
                <w:szCs w:val="24"/>
              </w:rPr>
              <w:t>副教授</w:t>
            </w:r>
          </w:p>
        </w:tc>
        <w:tc>
          <w:tcPr>
            <w:tcW w:w="2552" w:type="dxa"/>
            <w:vAlign w:val="center"/>
          </w:tcPr>
          <w:p w:rsidR="007D2E8C" w:rsidRPr="004E402B" w:rsidRDefault="007D2E8C" w:rsidP="00D072B8">
            <w:pPr>
              <w:spacing w:line="0" w:lineRule="atLeast"/>
              <w:jc w:val="center"/>
              <w:rPr>
                <w:rFonts w:ascii="新細明體" w:eastAsia="標楷體" w:hAnsi="新細明體" w:cs="新細明體"/>
                <w:szCs w:val="24"/>
              </w:rPr>
            </w:pPr>
            <w:r>
              <w:rPr>
                <w:rFonts w:ascii="新細明體" w:eastAsia="標楷體" w:hAnsi="新細明體" w:cs="新細明體" w:hint="eastAsia"/>
                <w:szCs w:val="24"/>
              </w:rPr>
              <w:t>理學院</w:t>
            </w:r>
            <w:r>
              <w:rPr>
                <w:rFonts w:ascii="新細明體" w:eastAsia="標楷體" w:hAnsi="新細明體" w:cs="新細明體" w:hint="eastAsia"/>
                <w:szCs w:val="24"/>
              </w:rPr>
              <w:t>/</w:t>
            </w:r>
            <w:r>
              <w:rPr>
                <w:rFonts w:ascii="新細明體" w:eastAsia="標楷體" w:hAnsi="新細明體" w:cs="新細明體" w:hint="eastAsia"/>
                <w:szCs w:val="24"/>
              </w:rPr>
              <w:t>化學系</w:t>
            </w:r>
          </w:p>
        </w:tc>
        <w:tc>
          <w:tcPr>
            <w:tcW w:w="796" w:type="dxa"/>
            <w:tcBorders>
              <w:right w:val="single" w:sz="4" w:space="0" w:color="auto"/>
            </w:tcBorders>
            <w:vAlign w:val="center"/>
          </w:tcPr>
          <w:p w:rsidR="007D2E8C" w:rsidRPr="004E402B" w:rsidRDefault="007D2E8C" w:rsidP="00D072B8">
            <w:pPr>
              <w:spacing w:line="0" w:lineRule="atLeast"/>
              <w:jc w:val="center"/>
              <w:rPr>
                <w:rFonts w:ascii="新細明體" w:hAnsi="新細明體"/>
                <w:bCs/>
                <w:szCs w:val="24"/>
              </w:rPr>
            </w:pPr>
            <w:r w:rsidRPr="004E402B">
              <w:rPr>
                <w:rFonts w:ascii="新細明體" w:hAnsi="新細明體" w:hint="eastAsia"/>
                <w:bCs/>
                <w:szCs w:val="24"/>
              </w:rPr>
              <w:t>6</w:t>
            </w:r>
          </w:p>
        </w:tc>
        <w:tc>
          <w:tcPr>
            <w:tcW w:w="1259" w:type="dxa"/>
            <w:tcBorders>
              <w:left w:val="single" w:sz="4" w:space="0" w:color="auto"/>
            </w:tcBorders>
            <w:vAlign w:val="center"/>
          </w:tcPr>
          <w:p w:rsidR="007D2E8C" w:rsidRPr="004E402B" w:rsidRDefault="007D2E8C" w:rsidP="00D072B8">
            <w:pPr>
              <w:spacing w:line="0" w:lineRule="atLeast"/>
              <w:jc w:val="center"/>
              <w:rPr>
                <w:rFonts w:ascii="新細明體" w:hAnsi="新細明體"/>
                <w:bCs/>
                <w:szCs w:val="24"/>
              </w:rPr>
            </w:pPr>
            <w:r>
              <w:rPr>
                <w:rFonts w:ascii="新細明體" w:hAnsi="新細明體" w:hint="eastAsia"/>
                <w:bCs/>
                <w:szCs w:val="24"/>
              </w:rPr>
              <w:t>p.41-47</w:t>
            </w:r>
          </w:p>
        </w:tc>
      </w:tr>
      <w:tr w:rsidR="007D2E8C" w:rsidRPr="004E402B" w:rsidTr="00D072B8">
        <w:trPr>
          <w:trHeight w:val="520"/>
          <w:jc w:val="center"/>
        </w:trPr>
        <w:tc>
          <w:tcPr>
            <w:tcW w:w="2043" w:type="dxa"/>
            <w:shd w:val="clear" w:color="auto" w:fill="auto"/>
            <w:vAlign w:val="center"/>
          </w:tcPr>
          <w:p w:rsidR="007D2E8C" w:rsidRPr="004E402B" w:rsidRDefault="007D2E8C" w:rsidP="00D072B8">
            <w:pPr>
              <w:spacing w:line="0" w:lineRule="atLeast"/>
              <w:jc w:val="center"/>
              <w:rPr>
                <w:rFonts w:ascii="標楷體" w:eastAsia="標楷體" w:hAnsi="標楷體"/>
                <w:bCs/>
                <w:szCs w:val="24"/>
              </w:rPr>
            </w:pPr>
            <w:r>
              <w:rPr>
                <w:rFonts w:ascii="標楷體" w:eastAsia="標楷體" w:hAnsi="標楷體" w:hint="eastAsia"/>
                <w:bCs/>
                <w:szCs w:val="24"/>
              </w:rPr>
              <w:t>14</w:t>
            </w:r>
            <w:r w:rsidRPr="004E402B">
              <w:rPr>
                <w:rFonts w:ascii="標楷體" w:eastAsia="標楷體" w:hAnsi="標楷體" w:hint="eastAsia"/>
                <w:bCs/>
                <w:szCs w:val="24"/>
              </w:rPr>
              <w:t>:</w:t>
            </w:r>
            <w:r>
              <w:rPr>
                <w:rFonts w:ascii="標楷體" w:eastAsia="標楷體" w:hAnsi="標楷體" w:hint="eastAsia"/>
                <w:bCs/>
                <w:szCs w:val="24"/>
              </w:rPr>
              <w:t>52</w:t>
            </w:r>
            <w:r w:rsidRPr="004E402B">
              <w:rPr>
                <w:rFonts w:ascii="標楷體" w:eastAsia="標楷體" w:hAnsi="標楷體" w:hint="eastAsia"/>
                <w:bCs/>
                <w:szCs w:val="24"/>
              </w:rPr>
              <w:t>~</w:t>
            </w:r>
            <w:r>
              <w:rPr>
                <w:rFonts w:ascii="標楷體" w:eastAsia="標楷體" w:hAnsi="標楷體" w:hint="eastAsia"/>
                <w:bCs/>
                <w:szCs w:val="24"/>
              </w:rPr>
              <w:t>14</w:t>
            </w:r>
            <w:r w:rsidRPr="004E402B">
              <w:rPr>
                <w:rFonts w:ascii="標楷體" w:eastAsia="標楷體" w:hAnsi="標楷體" w:hint="eastAsia"/>
                <w:bCs/>
                <w:szCs w:val="24"/>
              </w:rPr>
              <w:t>:</w:t>
            </w:r>
            <w:r>
              <w:rPr>
                <w:rFonts w:ascii="標楷體" w:eastAsia="標楷體" w:hAnsi="標楷體" w:hint="eastAsia"/>
                <w:bCs/>
                <w:szCs w:val="24"/>
              </w:rPr>
              <w:t>59</w:t>
            </w:r>
          </w:p>
        </w:tc>
        <w:tc>
          <w:tcPr>
            <w:tcW w:w="1857" w:type="dxa"/>
            <w:vAlign w:val="center"/>
          </w:tcPr>
          <w:p w:rsidR="007D2E8C" w:rsidRPr="004E402B" w:rsidRDefault="007D2E8C" w:rsidP="00D072B8">
            <w:pPr>
              <w:spacing w:line="0" w:lineRule="atLeast"/>
              <w:jc w:val="center"/>
              <w:rPr>
                <w:rFonts w:eastAsia="標楷體"/>
                <w:color w:val="000000"/>
                <w:szCs w:val="24"/>
              </w:rPr>
            </w:pPr>
            <w:r>
              <w:rPr>
                <w:rFonts w:eastAsia="標楷體" w:hint="eastAsia"/>
                <w:color w:val="000000"/>
                <w:szCs w:val="24"/>
              </w:rPr>
              <w:t>楊昌彪</w:t>
            </w:r>
          </w:p>
        </w:tc>
        <w:tc>
          <w:tcPr>
            <w:tcW w:w="1559" w:type="dxa"/>
            <w:vAlign w:val="center"/>
          </w:tcPr>
          <w:p w:rsidR="007D2E8C" w:rsidRPr="004E402B" w:rsidRDefault="007D2E8C" w:rsidP="00D072B8">
            <w:pPr>
              <w:spacing w:line="0" w:lineRule="atLeast"/>
              <w:jc w:val="center"/>
              <w:rPr>
                <w:rFonts w:ascii="新細明體" w:eastAsia="標楷體" w:hAnsi="新細明體" w:cs="新細明體"/>
                <w:szCs w:val="24"/>
              </w:rPr>
            </w:pPr>
            <w:r>
              <w:rPr>
                <w:rFonts w:ascii="新細明體" w:eastAsia="標楷體" w:hAnsi="新細明體" w:cs="新細明體" w:hint="eastAsia"/>
                <w:szCs w:val="24"/>
              </w:rPr>
              <w:t>教授</w:t>
            </w:r>
          </w:p>
        </w:tc>
        <w:tc>
          <w:tcPr>
            <w:tcW w:w="2552" w:type="dxa"/>
            <w:vAlign w:val="center"/>
          </w:tcPr>
          <w:p w:rsidR="007D2E8C" w:rsidRPr="004E402B" w:rsidRDefault="007D2E8C" w:rsidP="00D072B8">
            <w:pPr>
              <w:spacing w:line="0" w:lineRule="atLeast"/>
              <w:jc w:val="center"/>
              <w:rPr>
                <w:rFonts w:ascii="新細明體" w:eastAsia="標楷體" w:hAnsi="新細明體" w:cs="新細明體"/>
                <w:color w:val="000000"/>
                <w:szCs w:val="24"/>
              </w:rPr>
            </w:pPr>
            <w:r>
              <w:rPr>
                <w:rFonts w:ascii="新細明體" w:eastAsia="標楷體" w:hAnsi="新細明體" w:cs="新細明體" w:hint="eastAsia"/>
                <w:color w:val="000000"/>
                <w:szCs w:val="24"/>
              </w:rPr>
              <w:t>工學院</w:t>
            </w:r>
            <w:r>
              <w:rPr>
                <w:rFonts w:ascii="新細明體" w:eastAsia="標楷體" w:hAnsi="新細明體" w:cs="新細明體" w:hint="eastAsia"/>
                <w:color w:val="000000"/>
                <w:szCs w:val="24"/>
              </w:rPr>
              <w:t>/</w:t>
            </w:r>
            <w:r>
              <w:rPr>
                <w:rFonts w:ascii="新細明體" w:eastAsia="標楷體" w:hAnsi="新細明體" w:cs="新細明體" w:hint="eastAsia"/>
                <w:color w:val="000000"/>
                <w:szCs w:val="24"/>
              </w:rPr>
              <w:t>資工系</w:t>
            </w:r>
          </w:p>
        </w:tc>
        <w:tc>
          <w:tcPr>
            <w:tcW w:w="796" w:type="dxa"/>
            <w:tcBorders>
              <w:right w:val="single" w:sz="4" w:space="0" w:color="auto"/>
            </w:tcBorders>
            <w:vAlign w:val="center"/>
          </w:tcPr>
          <w:p w:rsidR="007D2E8C" w:rsidRPr="004E402B" w:rsidRDefault="007D2E8C" w:rsidP="00D072B8">
            <w:pPr>
              <w:spacing w:line="0" w:lineRule="atLeast"/>
              <w:jc w:val="center"/>
              <w:rPr>
                <w:rFonts w:ascii="新細明體" w:hAnsi="新細明體"/>
                <w:bCs/>
                <w:szCs w:val="24"/>
              </w:rPr>
            </w:pPr>
            <w:r w:rsidRPr="004E402B">
              <w:rPr>
                <w:rFonts w:ascii="新細明體" w:hAnsi="新細明體" w:hint="eastAsia"/>
                <w:bCs/>
                <w:szCs w:val="24"/>
              </w:rPr>
              <w:t>7</w:t>
            </w:r>
          </w:p>
        </w:tc>
        <w:tc>
          <w:tcPr>
            <w:tcW w:w="1259" w:type="dxa"/>
            <w:tcBorders>
              <w:left w:val="single" w:sz="4" w:space="0" w:color="auto"/>
            </w:tcBorders>
            <w:vAlign w:val="center"/>
          </w:tcPr>
          <w:p w:rsidR="007D2E8C" w:rsidRPr="004E402B" w:rsidRDefault="007D2E8C" w:rsidP="00D072B8">
            <w:pPr>
              <w:spacing w:line="0" w:lineRule="atLeast"/>
              <w:jc w:val="center"/>
              <w:rPr>
                <w:rFonts w:ascii="新細明體" w:hAnsi="新細明體"/>
                <w:bCs/>
                <w:szCs w:val="24"/>
              </w:rPr>
            </w:pPr>
            <w:r>
              <w:rPr>
                <w:rFonts w:ascii="新細明體" w:hAnsi="新細明體" w:hint="eastAsia"/>
                <w:bCs/>
                <w:szCs w:val="24"/>
              </w:rPr>
              <w:t>p.48-58</w:t>
            </w:r>
          </w:p>
        </w:tc>
      </w:tr>
      <w:tr w:rsidR="007D2E8C" w:rsidRPr="004E402B" w:rsidTr="00D072B8">
        <w:trPr>
          <w:trHeight w:val="520"/>
          <w:jc w:val="center"/>
        </w:trPr>
        <w:tc>
          <w:tcPr>
            <w:tcW w:w="2043" w:type="dxa"/>
            <w:shd w:val="clear" w:color="auto" w:fill="auto"/>
            <w:vAlign w:val="center"/>
          </w:tcPr>
          <w:p w:rsidR="007D2E8C" w:rsidRPr="004E402B" w:rsidRDefault="007D2E8C" w:rsidP="00D072B8">
            <w:pPr>
              <w:spacing w:line="0" w:lineRule="atLeast"/>
              <w:jc w:val="center"/>
              <w:rPr>
                <w:rFonts w:ascii="標楷體" w:eastAsia="標楷體" w:hAnsi="標楷體"/>
                <w:bCs/>
                <w:szCs w:val="24"/>
              </w:rPr>
            </w:pPr>
            <w:r>
              <w:rPr>
                <w:rFonts w:ascii="標楷體" w:eastAsia="標楷體" w:hAnsi="標楷體" w:hint="eastAsia"/>
                <w:bCs/>
                <w:szCs w:val="24"/>
              </w:rPr>
              <w:t>14</w:t>
            </w:r>
            <w:r w:rsidRPr="004E402B">
              <w:rPr>
                <w:rFonts w:ascii="標楷體" w:eastAsia="標楷體" w:hAnsi="標楷體" w:hint="eastAsia"/>
                <w:bCs/>
                <w:szCs w:val="24"/>
              </w:rPr>
              <w:t>:</w:t>
            </w:r>
            <w:r>
              <w:rPr>
                <w:rFonts w:ascii="標楷體" w:eastAsia="標楷體" w:hAnsi="標楷體" w:hint="eastAsia"/>
                <w:bCs/>
                <w:szCs w:val="24"/>
              </w:rPr>
              <w:t>59</w:t>
            </w:r>
            <w:r w:rsidRPr="004E402B">
              <w:rPr>
                <w:rFonts w:ascii="標楷體" w:eastAsia="標楷體" w:hAnsi="標楷體"/>
                <w:bCs/>
                <w:szCs w:val="24"/>
              </w:rPr>
              <w:t>~</w:t>
            </w:r>
            <w:r>
              <w:rPr>
                <w:rFonts w:ascii="標楷體" w:eastAsia="標楷體" w:hAnsi="標楷體" w:hint="eastAsia"/>
                <w:bCs/>
                <w:szCs w:val="24"/>
              </w:rPr>
              <w:t>15</w:t>
            </w:r>
            <w:r w:rsidRPr="004E402B">
              <w:rPr>
                <w:rFonts w:ascii="標楷體" w:eastAsia="標楷體" w:hAnsi="標楷體" w:hint="eastAsia"/>
                <w:bCs/>
                <w:szCs w:val="24"/>
              </w:rPr>
              <w:t>:</w:t>
            </w:r>
            <w:r>
              <w:rPr>
                <w:rFonts w:ascii="標楷體" w:eastAsia="標楷體" w:hAnsi="標楷體" w:hint="eastAsia"/>
                <w:bCs/>
                <w:szCs w:val="24"/>
              </w:rPr>
              <w:t>06</w:t>
            </w:r>
          </w:p>
        </w:tc>
        <w:tc>
          <w:tcPr>
            <w:tcW w:w="1857" w:type="dxa"/>
            <w:vAlign w:val="center"/>
          </w:tcPr>
          <w:p w:rsidR="007D2E8C" w:rsidRPr="004E402B" w:rsidRDefault="007D2E8C" w:rsidP="00D072B8">
            <w:pPr>
              <w:spacing w:line="0" w:lineRule="atLeast"/>
              <w:jc w:val="center"/>
              <w:rPr>
                <w:rFonts w:eastAsia="標楷體"/>
                <w:color w:val="000000"/>
                <w:szCs w:val="24"/>
              </w:rPr>
            </w:pPr>
            <w:r>
              <w:rPr>
                <w:rFonts w:eastAsia="標楷體" w:hint="eastAsia"/>
                <w:color w:val="000000"/>
                <w:szCs w:val="24"/>
              </w:rPr>
              <w:t>劉仲康</w:t>
            </w:r>
          </w:p>
        </w:tc>
        <w:tc>
          <w:tcPr>
            <w:tcW w:w="1559" w:type="dxa"/>
            <w:vAlign w:val="center"/>
          </w:tcPr>
          <w:p w:rsidR="007D2E8C" w:rsidRPr="004E402B" w:rsidRDefault="007D2E8C" w:rsidP="00D072B8">
            <w:pPr>
              <w:spacing w:line="0" w:lineRule="atLeast"/>
              <w:jc w:val="center"/>
              <w:rPr>
                <w:rFonts w:ascii="新細明體" w:eastAsia="標楷體" w:hAnsi="新細明體" w:cs="新細明體"/>
                <w:szCs w:val="24"/>
              </w:rPr>
            </w:pPr>
            <w:r>
              <w:rPr>
                <w:rFonts w:ascii="新細明體" w:eastAsia="標楷體" w:hAnsi="新細明體" w:cs="新細明體" w:hint="eastAsia"/>
                <w:szCs w:val="24"/>
              </w:rPr>
              <w:t>教授</w:t>
            </w:r>
          </w:p>
        </w:tc>
        <w:tc>
          <w:tcPr>
            <w:tcW w:w="2552" w:type="dxa"/>
            <w:vAlign w:val="center"/>
          </w:tcPr>
          <w:p w:rsidR="007D2E8C" w:rsidRPr="004E402B" w:rsidRDefault="007D2E8C" w:rsidP="00D072B8">
            <w:pPr>
              <w:spacing w:line="0" w:lineRule="atLeast"/>
              <w:jc w:val="center"/>
              <w:rPr>
                <w:rFonts w:ascii="新細明體" w:eastAsia="標楷體" w:hAnsi="新細明體" w:cs="新細明體"/>
                <w:color w:val="000000"/>
                <w:szCs w:val="24"/>
              </w:rPr>
            </w:pPr>
            <w:r>
              <w:rPr>
                <w:rFonts w:ascii="新細明體" w:eastAsia="標楷體" w:hAnsi="新細明體" w:cs="新細明體" w:hint="eastAsia"/>
                <w:color w:val="000000"/>
                <w:szCs w:val="24"/>
              </w:rPr>
              <w:t>理學院</w:t>
            </w:r>
            <w:r>
              <w:rPr>
                <w:rFonts w:ascii="新細明體" w:eastAsia="標楷體" w:hAnsi="新細明體" w:cs="新細明體" w:hint="eastAsia"/>
                <w:color w:val="000000"/>
                <w:szCs w:val="24"/>
              </w:rPr>
              <w:t>/</w:t>
            </w:r>
            <w:r>
              <w:rPr>
                <w:rFonts w:ascii="新細明體" w:eastAsia="標楷體" w:hAnsi="新細明體" w:cs="新細明體" w:hint="eastAsia"/>
                <w:color w:val="000000"/>
                <w:szCs w:val="24"/>
              </w:rPr>
              <w:t>生科系</w:t>
            </w:r>
          </w:p>
        </w:tc>
        <w:tc>
          <w:tcPr>
            <w:tcW w:w="796" w:type="dxa"/>
            <w:tcBorders>
              <w:right w:val="single" w:sz="4" w:space="0" w:color="auto"/>
            </w:tcBorders>
            <w:vAlign w:val="center"/>
          </w:tcPr>
          <w:p w:rsidR="007D2E8C" w:rsidRPr="004E402B" w:rsidRDefault="007D2E8C" w:rsidP="00D072B8">
            <w:pPr>
              <w:spacing w:line="0" w:lineRule="atLeast"/>
              <w:jc w:val="center"/>
              <w:rPr>
                <w:rFonts w:ascii="新細明體" w:hAnsi="新細明體"/>
                <w:bCs/>
                <w:szCs w:val="24"/>
              </w:rPr>
            </w:pPr>
            <w:r w:rsidRPr="004E402B">
              <w:rPr>
                <w:rFonts w:ascii="新細明體" w:hAnsi="新細明體" w:hint="eastAsia"/>
                <w:bCs/>
                <w:szCs w:val="24"/>
              </w:rPr>
              <w:t>8</w:t>
            </w:r>
          </w:p>
        </w:tc>
        <w:tc>
          <w:tcPr>
            <w:tcW w:w="1259" w:type="dxa"/>
            <w:tcBorders>
              <w:left w:val="single" w:sz="4" w:space="0" w:color="auto"/>
            </w:tcBorders>
            <w:vAlign w:val="center"/>
          </w:tcPr>
          <w:p w:rsidR="007D2E8C" w:rsidRPr="004E402B" w:rsidRDefault="007D2E8C" w:rsidP="00D072B8">
            <w:pPr>
              <w:spacing w:line="0" w:lineRule="atLeast"/>
              <w:jc w:val="center"/>
              <w:rPr>
                <w:rFonts w:ascii="新細明體" w:hAnsi="新細明體"/>
                <w:bCs/>
                <w:szCs w:val="24"/>
              </w:rPr>
            </w:pPr>
            <w:r>
              <w:rPr>
                <w:rFonts w:ascii="新細明體" w:hAnsi="新細明體" w:hint="eastAsia"/>
                <w:bCs/>
                <w:szCs w:val="24"/>
              </w:rPr>
              <w:t>p.59-65</w:t>
            </w:r>
          </w:p>
        </w:tc>
      </w:tr>
      <w:tr w:rsidR="007D2E8C" w:rsidRPr="004E402B" w:rsidTr="00D072B8">
        <w:trPr>
          <w:trHeight w:val="520"/>
          <w:jc w:val="center"/>
        </w:trPr>
        <w:tc>
          <w:tcPr>
            <w:tcW w:w="2043" w:type="dxa"/>
            <w:shd w:val="clear" w:color="auto" w:fill="auto"/>
            <w:vAlign w:val="center"/>
          </w:tcPr>
          <w:p w:rsidR="007D2E8C" w:rsidRPr="004E402B" w:rsidRDefault="007D2E8C" w:rsidP="00D072B8">
            <w:pPr>
              <w:spacing w:line="0" w:lineRule="atLeast"/>
              <w:jc w:val="center"/>
              <w:rPr>
                <w:rFonts w:ascii="標楷體" w:eastAsia="標楷體" w:hAnsi="標楷體"/>
                <w:bCs/>
                <w:szCs w:val="24"/>
              </w:rPr>
            </w:pPr>
            <w:r>
              <w:rPr>
                <w:rFonts w:ascii="標楷體" w:eastAsia="標楷體" w:hAnsi="標楷體" w:hint="eastAsia"/>
                <w:bCs/>
                <w:szCs w:val="24"/>
              </w:rPr>
              <w:t>15</w:t>
            </w:r>
            <w:r w:rsidRPr="004E402B">
              <w:rPr>
                <w:rFonts w:ascii="標楷體" w:eastAsia="標楷體" w:hAnsi="標楷體" w:hint="eastAsia"/>
                <w:bCs/>
                <w:szCs w:val="24"/>
              </w:rPr>
              <w:t>:</w:t>
            </w:r>
            <w:r>
              <w:rPr>
                <w:rFonts w:ascii="標楷體" w:eastAsia="標楷體" w:hAnsi="標楷體" w:hint="eastAsia"/>
                <w:bCs/>
                <w:szCs w:val="24"/>
              </w:rPr>
              <w:t>06</w:t>
            </w:r>
            <w:r w:rsidRPr="004E402B">
              <w:rPr>
                <w:rFonts w:ascii="標楷體" w:eastAsia="標楷體" w:hAnsi="標楷體"/>
                <w:bCs/>
                <w:szCs w:val="24"/>
              </w:rPr>
              <w:t>~</w:t>
            </w:r>
            <w:r>
              <w:rPr>
                <w:rFonts w:ascii="標楷體" w:eastAsia="標楷體" w:hAnsi="標楷體" w:hint="eastAsia"/>
                <w:bCs/>
                <w:szCs w:val="24"/>
              </w:rPr>
              <w:t>15</w:t>
            </w:r>
            <w:r w:rsidRPr="004E402B">
              <w:rPr>
                <w:rFonts w:ascii="標楷體" w:eastAsia="標楷體" w:hAnsi="標楷體" w:hint="eastAsia"/>
                <w:bCs/>
                <w:szCs w:val="24"/>
              </w:rPr>
              <w:t>:</w:t>
            </w:r>
            <w:r>
              <w:rPr>
                <w:rFonts w:ascii="標楷體" w:eastAsia="標楷體" w:hAnsi="標楷體" w:hint="eastAsia"/>
                <w:bCs/>
                <w:szCs w:val="24"/>
              </w:rPr>
              <w:t>13</w:t>
            </w:r>
          </w:p>
        </w:tc>
        <w:tc>
          <w:tcPr>
            <w:tcW w:w="1857" w:type="dxa"/>
            <w:vAlign w:val="center"/>
          </w:tcPr>
          <w:p w:rsidR="007D2E8C" w:rsidRPr="004E402B" w:rsidRDefault="007D2E8C" w:rsidP="00D072B8">
            <w:pPr>
              <w:spacing w:line="0" w:lineRule="atLeast"/>
              <w:jc w:val="center"/>
              <w:rPr>
                <w:rFonts w:eastAsia="標楷體"/>
                <w:color w:val="000000"/>
                <w:szCs w:val="24"/>
              </w:rPr>
            </w:pPr>
            <w:r>
              <w:rPr>
                <w:rFonts w:eastAsia="標楷體" w:hint="eastAsia"/>
                <w:color w:val="000000"/>
                <w:szCs w:val="24"/>
              </w:rPr>
              <w:t>歐淑珍</w:t>
            </w:r>
          </w:p>
        </w:tc>
        <w:tc>
          <w:tcPr>
            <w:tcW w:w="1559" w:type="dxa"/>
            <w:vAlign w:val="center"/>
          </w:tcPr>
          <w:p w:rsidR="007D2E8C" w:rsidRPr="004E402B" w:rsidRDefault="007D2E8C" w:rsidP="00D072B8">
            <w:pPr>
              <w:spacing w:line="0" w:lineRule="atLeast"/>
              <w:jc w:val="center"/>
              <w:rPr>
                <w:rFonts w:ascii="新細明體" w:eastAsia="標楷體" w:hAnsi="新細明體" w:cs="新細明體"/>
                <w:szCs w:val="24"/>
              </w:rPr>
            </w:pPr>
            <w:r>
              <w:rPr>
                <w:rFonts w:ascii="新細明體" w:eastAsia="標楷體" w:hAnsi="新細明體" w:cs="新細明體" w:hint="eastAsia"/>
                <w:szCs w:val="24"/>
              </w:rPr>
              <w:t>助理教授</w:t>
            </w:r>
          </w:p>
        </w:tc>
        <w:tc>
          <w:tcPr>
            <w:tcW w:w="2552" w:type="dxa"/>
            <w:vAlign w:val="center"/>
          </w:tcPr>
          <w:p w:rsidR="007D2E8C" w:rsidRPr="004E402B" w:rsidRDefault="007D2E8C" w:rsidP="00D072B8">
            <w:pPr>
              <w:spacing w:line="0" w:lineRule="atLeast"/>
              <w:jc w:val="center"/>
              <w:rPr>
                <w:rFonts w:ascii="新細明體" w:eastAsia="標楷體" w:hAnsi="新細明體" w:cs="新細明體"/>
                <w:color w:val="000000"/>
                <w:szCs w:val="24"/>
              </w:rPr>
            </w:pPr>
            <w:r>
              <w:rPr>
                <w:rFonts w:ascii="新細明體" w:eastAsia="標楷體" w:hAnsi="新細明體" w:cs="新細明體" w:hint="eastAsia"/>
                <w:color w:val="000000"/>
                <w:szCs w:val="24"/>
              </w:rPr>
              <w:t>文學院</w:t>
            </w:r>
            <w:r>
              <w:rPr>
                <w:rFonts w:ascii="新細明體" w:eastAsia="標楷體" w:hAnsi="新細明體" w:cs="新細明體" w:hint="eastAsia"/>
                <w:color w:val="000000"/>
                <w:szCs w:val="24"/>
              </w:rPr>
              <w:t>/</w:t>
            </w:r>
            <w:r>
              <w:rPr>
                <w:rFonts w:ascii="新細明體" w:eastAsia="標楷體" w:hAnsi="新細明體" w:cs="新細明體" w:hint="eastAsia"/>
                <w:color w:val="000000"/>
                <w:szCs w:val="24"/>
              </w:rPr>
              <w:t>外文系</w:t>
            </w:r>
          </w:p>
        </w:tc>
        <w:tc>
          <w:tcPr>
            <w:tcW w:w="796" w:type="dxa"/>
            <w:tcBorders>
              <w:right w:val="single" w:sz="4" w:space="0" w:color="auto"/>
            </w:tcBorders>
            <w:vAlign w:val="center"/>
          </w:tcPr>
          <w:p w:rsidR="007D2E8C" w:rsidRPr="004E402B" w:rsidRDefault="007D2E8C" w:rsidP="00D072B8">
            <w:pPr>
              <w:spacing w:line="0" w:lineRule="atLeast"/>
              <w:jc w:val="center"/>
              <w:rPr>
                <w:rFonts w:ascii="新細明體" w:hAnsi="新細明體"/>
                <w:bCs/>
                <w:szCs w:val="24"/>
              </w:rPr>
            </w:pPr>
            <w:r>
              <w:rPr>
                <w:rFonts w:ascii="新細明體" w:hAnsi="新細明體" w:hint="eastAsia"/>
                <w:bCs/>
                <w:szCs w:val="24"/>
              </w:rPr>
              <w:t>9</w:t>
            </w:r>
          </w:p>
        </w:tc>
        <w:tc>
          <w:tcPr>
            <w:tcW w:w="1259" w:type="dxa"/>
            <w:tcBorders>
              <w:left w:val="single" w:sz="4" w:space="0" w:color="auto"/>
            </w:tcBorders>
            <w:vAlign w:val="center"/>
          </w:tcPr>
          <w:p w:rsidR="007D2E8C" w:rsidRPr="004E402B" w:rsidRDefault="007D2E8C" w:rsidP="00D072B8">
            <w:pPr>
              <w:spacing w:line="0" w:lineRule="atLeast"/>
              <w:jc w:val="center"/>
              <w:rPr>
                <w:rFonts w:ascii="新細明體" w:hAnsi="新細明體"/>
                <w:bCs/>
                <w:szCs w:val="24"/>
              </w:rPr>
            </w:pPr>
            <w:r>
              <w:rPr>
                <w:rFonts w:ascii="新細明體" w:hAnsi="新細明體" w:hint="eastAsia"/>
                <w:bCs/>
                <w:szCs w:val="24"/>
              </w:rPr>
              <w:t>p.66-72</w:t>
            </w:r>
          </w:p>
        </w:tc>
      </w:tr>
      <w:tr w:rsidR="007D2E8C" w:rsidRPr="004E402B" w:rsidTr="00D072B8">
        <w:trPr>
          <w:trHeight w:val="520"/>
          <w:jc w:val="center"/>
        </w:trPr>
        <w:tc>
          <w:tcPr>
            <w:tcW w:w="2043" w:type="dxa"/>
            <w:shd w:val="clear" w:color="auto" w:fill="auto"/>
            <w:vAlign w:val="center"/>
          </w:tcPr>
          <w:p w:rsidR="007D2E8C" w:rsidRPr="004E402B" w:rsidRDefault="007D2E8C" w:rsidP="00D072B8">
            <w:pPr>
              <w:spacing w:line="0" w:lineRule="atLeast"/>
              <w:jc w:val="center"/>
              <w:rPr>
                <w:rFonts w:ascii="標楷體" w:eastAsia="標楷體" w:hAnsi="標楷體"/>
                <w:bCs/>
                <w:szCs w:val="24"/>
              </w:rPr>
            </w:pPr>
            <w:r>
              <w:rPr>
                <w:rFonts w:ascii="標楷體" w:eastAsia="標楷體" w:hAnsi="標楷體" w:hint="eastAsia"/>
                <w:bCs/>
                <w:szCs w:val="24"/>
              </w:rPr>
              <w:t>15</w:t>
            </w:r>
            <w:r w:rsidRPr="004E402B">
              <w:rPr>
                <w:rFonts w:ascii="標楷體" w:eastAsia="標楷體" w:hAnsi="標楷體" w:hint="eastAsia"/>
                <w:bCs/>
                <w:szCs w:val="24"/>
              </w:rPr>
              <w:t>:</w:t>
            </w:r>
            <w:r>
              <w:rPr>
                <w:rFonts w:ascii="標楷體" w:eastAsia="標楷體" w:hAnsi="標楷體" w:hint="eastAsia"/>
                <w:bCs/>
                <w:szCs w:val="24"/>
              </w:rPr>
              <w:t>13</w:t>
            </w:r>
            <w:r w:rsidRPr="004E402B">
              <w:rPr>
                <w:rFonts w:ascii="標楷體" w:eastAsia="標楷體" w:hAnsi="標楷體"/>
                <w:bCs/>
                <w:szCs w:val="24"/>
              </w:rPr>
              <w:t>~</w:t>
            </w:r>
            <w:r>
              <w:rPr>
                <w:rFonts w:ascii="標楷體" w:eastAsia="標楷體" w:hAnsi="標楷體" w:hint="eastAsia"/>
                <w:bCs/>
                <w:szCs w:val="24"/>
              </w:rPr>
              <w:t>15</w:t>
            </w:r>
            <w:r w:rsidRPr="004E402B">
              <w:rPr>
                <w:rFonts w:ascii="標楷體" w:eastAsia="標楷體" w:hAnsi="標楷體" w:hint="eastAsia"/>
                <w:bCs/>
                <w:szCs w:val="24"/>
              </w:rPr>
              <w:t>:</w:t>
            </w:r>
            <w:r>
              <w:rPr>
                <w:rFonts w:ascii="標楷體" w:eastAsia="標楷體" w:hAnsi="標楷體" w:hint="eastAsia"/>
                <w:bCs/>
                <w:szCs w:val="24"/>
              </w:rPr>
              <w:t>20</w:t>
            </w:r>
          </w:p>
        </w:tc>
        <w:tc>
          <w:tcPr>
            <w:tcW w:w="1857" w:type="dxa"/>
            <w:vAlign w:val="center"/>
          </w:tcPr>
          <w:p w:rsidR="007D2E8C" w:rsidRPr="004E402B" w:rsidRDefault="007D2E8C" w:rsidP="00D072B8">
            <w:pPr>
              <w:spacing w:line="0" w:lineRule="atLeast"/>
              <w:jc w:val="center"/>
              <w:rPr>
                <w:rFonts w:eastAsia="標楷體"/>
                <w:szCs w:val="24"/>
              </w:rPr>
            </w:pPr>
            <w:r>
              <w:rPr>
                <w:rFonts w:eastAsia="標楷體" w:hint="eastAsia"/>
                <w:szCs w:val="24"/>
              </w:rPr>
              <w:t>越建東</w:t>
            </w:r>
          </w:p>
        </w:tc>
        <w:tc>
          <w:tcPr>
            <w:tcW w:w="1559" w:type="dxa"/>
            <w:vAlign w:val="center"/>
          </w:tcPr>
          <w:p w:rsidR="007D2E8C" w:rsidRPr="004E402B" w:rsidRDefault="007D2E8C" w:rsidP="00D072B8">
            <w:pPr>
              <w:spacing w:line="0" w:lineRule="atLeast"/>
              <w:jc w:val="center"/>
              <w:rPr>
                <w:rFonts w:ascii="新細明體" w:eastAsia="標楷體" w:hAnsi="新細明體" w:cs="新細明體"/>
                <w:szCs w:val="24"/>
              </w:rPr>
            </w:pPr>
            <w:r>
              <w:rPr>
                <w:rFonts w:ascii="新細明體" w:eastAsia="標楷體" w:hAnsi="新細明體" w:cs="新細明體" w:hint="eastAsia"/>
                <w:szCs w:val="24"/>
              </w:rPr>
              <w:t>副教授</w:t>
            </w:r>
          </w:p>
        </w:tc>
        <w:tc>
          <w:tcPr>
            <w:tcW w:w="2552" w:type="dxa"/>
            <w:vAlign w:val="center"/>
          </w:tcPr>
          <w:p w:rsidR="007D2E8C" w:rsidRPr="004E402B" w:rsidRDefault="007D2E8C" w:rsidP="00D072B8">
            <w:pPr>
              <w:spacing w:line="0" w:lineRule="atLeast"/>
              <w:jc w:val="center"/>
              <w:rPr>
                <w:rFonts w:ascii="新細明體" w:eastAsia="標楷體" w:hAnsi="新細明體" w:cs="新細明體"/>
                <w:color w:val="000000"/>
                <w:szCs w:val="24"/>
              </w:rPr>
            </w:pPr>
            <w:r>
              <w:rPr>
                <w:rFonts w:ascii="新細明體" w:eastAsia="標楷體" w:hAnsi="新細明體" w:cs="新細明體" w:hint="eastAsia"/>
                <w:color w:val="000000"/>
                <w:szCs w:val="24"/>
              </w:rPr>
              <w:t>通識中心</w:t>
            </w:r>
            <w:r>
              <w:rPr>
                <w:rFonts w:ascii="新細明體" w:eastAsia="標楷體" w:hAnsi="新細明體" w:cs="新細明體" w:hint="eastAsia"/>
                <w:color w:val="000000"/>
                <w:szCs w:val="24"/>
              </w:rPr>
              <w:t>/</w:t>
            </w:r>
            <w:r>
              <w:rPr>
                <w:rFonts w:ascii="新細明體" w:eastAsia="標楷體" w:hAnsi="新細明體" w:cs="新細明體" w:hint="eastAsia"/>
                <w:color w:val="000000"/>
                <w:szCs w:val="24"/>
              </w:rPr>
              <w:t>人文社會組</w:t>
            </w:r>
          </w:p>
        </w:tc>
        <w:tc>
          <w:tcPr>
            <w:tcW w:w="796" w:type="dxa"/>
            <w:tcBorders>
              <w:right w:val="single" w:sz="4" w:space="0" w:color="auto"/>
            </w:tcBorders>
            <w:vAlign w:val="center"/>
          </w:tcPr>
          <w:p w:rsidR="007D2E8C" w:rsidRPr="004E402B" w:rsidRDefault="007D2E8C" w:rsidP="00D072B8">
            <w:pPr>
              <w:spacing w:line="0" w:lineRule="atLeast"/>
              <w:jc w:val="center"/>
              <w:rPr>
                <w:rFonts w:ascii="新細明體" w:hAnsi="新細明體"/>
                <w:bCs/>
                <w:szCs w:val="24"/>
              </w:rPr>
            </w:pPr>
            <w:r>
              <w:rPr>
                <w:rFonts w:ascii="新細明體" w:hAnsi="新細明體" w:hint="eastAsia"/>
                <w:bCs/>
                <w:szCs w:val="24"/>
              </w:rPr>
              <w:t>10</w:t>
            </w:r>
          </w:p>
        </w:tc>
        <w:tc>
          <w:tcPr>
            <w:tcW w:w="1259" w:type="dxa"/>
            <w:tcBorders>
              <w:left w:val="single" w:sz="4" w:space="0" w:color="auto"/>
            </w:tcBorders>
            <w:vAlign w:val="center"/>
          </w:tcPr>
          <w:p w:rsidR="007D2E8C" w:rsidRPr="004E402B" w:rsidRDefault="007D2E8C" w:rsidP="00D072B8">
            <w:pPr>
              <w:spacing w:line="0" w:lineRule="atLeast"/>
              <w:jc w:val="center"/>
              <w:rPr>
                <w:rFonts w:ascii="新細明體" w:hAnsi="新細明體"/>
                <w:bCs/>
                <w:szCs w:val="24"/>
              </w:rPr>
            </w:pPr>
            <w:r>
              <w:rPr>
                <w:rFonts w:ascii="新細明體" w:hAnsi="新細明體" w:hint="eastAsia"/>
                <w:bCs/>
                <w:szCs w:val="24"/>
              </w:rPr>
              <w:t>p.73-79</w:t>
            </w:r>
          </w:p>
        </w:tc>
      </w:tr>
      <w:tr w:rsidR="007D2E8C" w:rsidRPr="004E402B" w:rsidTr="00D072B8">
        <w:trPr>
          <w:trHeight w:val="520"/>
          <w:jc w:val="center"/>
        </w:trPr>
        <w:tc>
          <w:tcPr>
            <w:tcW w:w="2043" w:type="dxa"/>
            <w:shd w:val="clear" w:color="auto" w:fill="auto"/>
            <w:vAlign w:val="center"/>
          </w:tcPr>
          <w:p w:rsidR="007D2E8C" w:rsidRPr="004E402B" w:rsidRDefault="007D2E8C" w:rsidP="00D072B8">
            <w:pPr>
              <w:spacing w:line="0" w:lineRule="atLeast"/>
              <w:jc w:val="center"/>
              <w:rPr>
                <w:rFonts w:ascii="標楷體" w:eastAsia="標楷體" w:hAnsi="標楷體"/>
                <w:bCs/>
                <w:szCs w:val="24"/>
              </w:rPr>
            </w:pPr>
            <w:r>
              <w:rPr>
                <w:rFonts w:ascii="標楷體" w:eastAsia="標楷體" w:hAnsi="標楷體" w:hint="eastAsia"/>
                <w:bCs/>
                <w:szCs w:val="24"/>
              </w:rPr>
              <w:t>15</w:t>
            </w:r>
            <w:r w:rsidRPr="004E402B">
              <w:rPr>
                <w:rFonts w:ascii="標楷體" w:eastAsia="標楷體" w:hAnsi="標楷體" w:hint="eastAsia"/>
                <w:bCs/>
                <w:szCs w:val="24"/>
              </w:rPr>
              <w:t>:</w:t>
            </w:r>
            <w:r>
              <w:rPr>
                <w:rFonts w:ascii="標楷體" w:eastAsia="標楷體" w:hAnsi="標楷體" w:hint="eastAsia"/>
                <w:bCs/>
                <w:szCs w:val="24"/>
              </w:rPr>
              <w:t>20</w:t>
            </w:r>
            <w:r w:rsidRPr="004E402B">
              <w:rPr>
                <w:rFonts w:ascii="標楷體" w:eastAsia="標楷體" w:hAnsi="標楷體"/>
                <w:bCs/>
                <w:szCs w:val="24"/>
              </w:rPr>
              <w:t>~</w:t>
            </w:r>
            <w:r>
              <w:rPr>
                <w:rFonts w:ascii="標楷體" w:eastAsia="標楷體" w:hAnsi="標楷體" w:hint="eastAsia"/>
                <w:bCs/>
                <w:szCs w:val="24"/>
              </w:rPr>
              <w:t>15</w:t>
            </w:r>
            <w:r w:rsidRPr="004E402B">
              <w:rPr>
                <w:rFonts w:ascii="標楷體" w:eastAsia="標楷體" w:hAnsi="標楷體" w:hint="eastAsia"/>
                <w:bCs/>
                <w:szCs w:val="24"/>
              </w:rPr>
              <w:t>:</w:t>
            </w:r>
            <w:r>
              <w:rPr>
                <w:rFonts w:ascii="標楷體" w:eastAsia="標楷體" w:hAnsi="標楷體" w:hint="eastAsia"/>
                <w:bCs/>
                <w:szCs w:val="24"/>
              </w:rPr>
              <w:t>27</w:t>
            </w:r>
          </w:p>
        </w:tc>
        <w:tc>
          <w:tcPr>
            <w:tcW w:w="1857" w:type="dxa"/>
            <w:vAlign w:val="center"/>
          </w:tcPr>
          <w:p w:rsidR="007D2E8C" w:rsidRPr="004E402B" w:rsidRDefault="007D2E8C" w:rsidP="00D072B8">
            <w:pPr>
              <w:spacing w:line="0" w:lineRule="atLeast"/>
              <w:jc w:val="center"/>
              <w:rPr>
                <w:rFonts w:ascii="標楷體" w:eastAsia="標楷體" w:hAnsi="標楷體" w:cs="細明體"/>
                <w:kern w:val="0"/>
                <w:szCs w:val="24"/>
              </w:rPr>
            </w:pPr>
            <w:r>
              <w:rPr>
                <w:rFonts w:ascii="標楷體" w:eastAsia="標楷體" w:hAnsi="標楷體" w:cs="細明體" w:hint="eastAsia"/>
                <w:kern w:val="0"/>
                <w:szCs w:val="24"/>
              </w:rPr>
              <w:t>袁中新(錄影)</w:t>
            </w:r>
          </w:p>
        </w:tc>
        <w:tc>
          <w:tcPr>
            <w:tcW w:w="1559" w:type="dxa"/>
            <w:vAlign w:val="center"/>
          </w:tcPr>
          <w:p w:rsidR="007D2E8C" w:rsidRPr="004E402B" w:rsidRDefault="007D2E8C" w:rsidP="00D072B8">
            <w:pPr>
              <w:spacing w:line="0" w:lineRule="atLeast"/>
              <w:jc w:val="center"/>
              <w:rPr>
                <w:rFonts w:ascii="標楷體" w:eastAsia="標楷體" w:hAnsi="標楷體"/>
                <w:szCs w:val="24"/>
              </w:rPr>
            </w:pPr>
            <w:r>
              <w:rPr>
                <w:rFonts w:ascii="標楷體" w:eastAsia="標楷體" w:hAnsi="標楷體" w:hint="eastAsia"/>
                <w:szCs w:val="24"/>
              </w:rPr>
              <w:t>教授</w:t>
            </w:r>
          </w:p>
        </w:tc>
        <w:tc>
          <w:tcPr>
            <w:tcW w:w="2552" w:type="dxa"/>
            <w:vAlign w:val="center"/>
          </w:tcPr>
          <w:p w:rsidR="007D2E8C" w:rsidRPr="004E402B" w:rsidRDefault="007D2E8C" w:rsidP="00D072B8">
            <w:pPr>
              <w:spacing w:line="0" w:lineRule="atLeast"/>
              <w:jc w:val="center"/>
              <w:rPr>
                <w:rFonts w:ascii="標楷體" w:eastAsia="標楷體" w:hAnsi="標楷體"/>
                <w:szCs w:val="24"/>
              </w:rPr>
            </w:pPr>
            <w:r>
              <w:rPr>
                <w:rFonts w:ascii="標楷體" w:eastAsia="標楷體" w:hAnsi="標楷體" w:hint="eastAsia"/>
                <w:szCs w:val="24"/>
              </w:rPr>
              <w:t>工學院/環工所</w:t>
            </w:r>
          </w:p>
        </w:tc>
        <w:tc>
          <w:tcPr>
            <w:tcW w:w="796" w:type="dxa"/>
            <w:tcBorders>
              <w:right w:val="single" w:sz="4" w:space="0" w:color="auto"/>
            </w:tcBorders>
            <w:vAlign w:val="center"/>
          </w:tcPr>
          <w:p w:rsidR="007D2E8C" w:rsidRPr="004E402B" w:rsidRDefault="007D2E8C" w:rsidP="00D072B8">
            <w:pPr>
              <w:spacing w:line="0" w:lineRule="atLeast"/>
              <w:jc w:val="center"/>
              <w:rPr>
                <w:rFonts w:ascii="新細明體" w:hAnsi="新細明體"/>
                <w:bCs/>
                <w:szCs w:val="24"/>
              </w:rPr>
            </w:pPr>
            <w:r>
              <w:rPr>
                <w:rFonts w:ascii="新細明體" w:hAnsi="新細明體" w:hint="eastAsia"/>
                <w:bCs/>
                <w:szCs w:val="24"/>
              </w:rPr>
              <w:t>11</w:t>
            </w:r>
          </w:p>
        </w:tc>
        <w:tc>
          <w:tcPr>
            <w:tcW w:w="1259" w:type="dxa"/>
            <w:tcBorders>
              <w:left w:val="single" w:sz="4" w:space="0" w:color="auto"/>
            </w:tcBorders>
            <w:vAlign w:val="center"/>
          </w:tcPr>
          <w:p w:rsidR="007D2E8C" w:rsidRPr="004E402B" w:rsidRDefault="007D2E8C" w:rsidP="00D072B8">
            <w:pPr>
              <w:spacing w:line="0" w:lineRule="atLeast"/>
              <w:jc w:val="center"/>
              <w:rPr>
                <w:rFonts w:ascii="新細明體" w:hAnsi="新細明體"/>
                <w:bCs/>
                <w:szCs w:val="24"/>
              </w:rPr>
            </w:pPr>
            <w:r>
              <w:rPr>
                <w:rFonts w:ascii="新細明體" w:hAnsi="新細明體" w:hint="eastAsia"/>
                <w:bCs/>
                <w:szCs w:val="24"/>
              </w:rPr>
              <w:t>p.80-86</w:t>
            </w:r>
          </w:p>
        </w:tc>
      </w:tr>
      <w:tr w:rsidR="007D2E8C" w:rsidRPr="004E402B" w:rsidTr="00D072B8">
        <w:trPr>
          <w:trHeight w:val="520"/>
          <w:jc w:val="center"/>
        </w:trPr>
        <w:tc>
          <w:tcPr>
            <w:tcW w:w="2043" w:type="dxa"/>
            <w:shd w:val="clear" w:color="auto" w:fill="auto"/>
            <w:vAlign w:val="center"/>
          </w:tcPr>
          <w:p w:rsidR="007D2E8C" w:rsidRPr="004E402B" w:rsidRDefault="007D2E8C" w:rsidP="00D072B8">
            <w:pPr>
              <w:spacing w:line="0" w:lineRule="atLeast"/>
              <w:jc w:val="center"/>
              <w:rPr>
                <w:rFonts w:ascii="標楷體" w:eastAsia="標楷體" w:hAnsi="標楷體"/>
                <w:bCs/>
                <w:szCs w:val="24"/>
              </w:rPr>
            </w:pPr>
            <w:r>
              <w:rPr>
                <w:rFonts w:ascii="標楷體" w:eastAsia="標楷體" w:hAnsi="標楷體" w:hint="eastAsia"/>
                <w:bCs/>
                <w:szCs w:val="24"/>
              </w:rPr>
              <w:t>15</w:t>
            </w:r>
            <w:r w:rsidRPr="004E402B">
              <w:rPr>
                <w:rFonts w:ascii="標楷體" w:eastAsia="標楷體" w:hAnsi="標楷體" w:hint="eastAsia"/>
                <w:bCs/>
                <w:szCs w:val="24"/>
              </w:rPr>
              <w:t>:</w:t>
            </w:r>
            <w:r>
              <w:rPr>
                <w:rFonts w:ascii="標楷體" w:eastAsia="標楷體" w:hAnsi="標楷體" w:hint="eastAsia"/>
                <w:bCs/>
                <w:szCs w:val="24"/>
              </w:rPr>
              <w:t>27</w:t>
            </w:r>
            <w:r w:rsidRPr="004E402B">
              <w:rPr>
                <w:rFonts w:ascii="標楷體" w:eastAsia="標楷體" w:hAnsi="標楷體"/>
                <w:bCs/>
                <w:szCs w:val="24"/>
              </w:rPr>
              <w:t>~</w:t>
            </w:r>
            <w:r>
              <w:rPr>
                <w:rFonts w:ascii="標楷體" w:eastAsia="標楷體" w:hAnsi="標楷體" w:hint="eastAsia"/>
                <w:bCs/>
                <w:szCs w:val="24"/>
              </w:rPr>
              <w:t>15</w:t>
            </w:r>
            <w:r w:rsidRPr="004E402B">
              <w:rPr>
                <w:rFonts w:ascii="標楷體" w:eastAsia="標楷體" w:hAnsi="標楷體" w:hint="eastAsia"/>
                <w:bCs/>
                <w:szCs w:val="24"/>
              </w:rPr>
              <w:t>:</w:t>
            </w:r>
            <w:r>
              <w:rPr>
                <w:rFonts w:ascii="標楷體" w:eastAsia="標楷體" w:hAnsi="標楷體" w:hint="eastAsia"/>
                <w:bCs/>
                <w:szCs w:val="24"/>
              </w:rPr>
              <w:t>34</w:t>
            </w:r>
          </w:p>
        </w:tc>
        <w:tc>
          <w:tcPr>
            <w:tcW w:w="1857" w:type="dxa"/>
            <w:vAlign w:val="center"/>
          </w:tcPr>
          <w:p w:rsidR="007D2E8C" w:rsidRPr="004E402B" w:rsidRDefault="007D2E8C" w:rsidP="00D072B8">
            <w:pPr>
              <w:spacing w:line="0" w:lineRule="atLeast"/>
              <w:jc w:val="center"/>
              <w:rPr>
                <w:rFonts w:eastAsia="標楷體"/>
                <w:szCs w:val="24"/>
              </w:rPr>
            </w:pPr>
            <w:r>
              <w:rPr>
                <w:rFonts w:eastAsia="標楷體" w:hint="eastAsia"/>
                <w:szCs w:val="24"/>
              </w:rPr>
              <w:t>林宗正</w:t>
            </w:r>
            <w:r>
              <w:rPr>
                <w:rFonts w:eastAsia="標楷體" w:hint="eastAsia"/>
                <w:szCs w:val="24"/>
              </w:rPr>
              <w:t>(</w:t>
            </w:r>
            <w:r>
              <w:rPr>
                <w:rFonts w:eastAsia="標楷體" w:hint="eastAsia"/>
                <w:szCs w:val="24"/>
              </w:rPr>
              <w:t>錄影</w:t>
            </w:r>
            <w:r>
              <w:rPr>
                <w:rFonts w:eastAsia="標楷體" w:hint="eastAsia"/>
                <w:szCs w:val="24"/>
              </w:rPr>
              <w:t>)</w:t>
            </w:r>
          </w:p>
        </w:tc>
        <w:tc>
          <w:tcPr>
            <w:tcW w:w="1559" w:type="dxa"/>
            <w:vAlign w:val="center"/>
          </w:tcPr>
          <w:p w:rsidR="007D2E8C" w:rsidRPr="004E402B" w:rsidRDefault="007D2E8C" w:rsidP="00D072B8">
            <w:pPr>
              <w:spacing w:line="0" w:lineRule="atLeast"/>
              <w:jc w:val="center"/>
              <w:rPr>
                <w:rFonts w:ascii="新細明體" w:eastAsia="標楷體" w:hAnsi="新細明體" w:cs="新細明體"/>
                <w:szCs w:val="24"/>
              </w:rPr>
            </w:pPr>
            <w:r>
              <w:rPr>
                <w:rFonts w:ascii="新細明體" w:eastAsia="標楷體" w:hAnsi="新細明體" w:cs="新細明體" w:hint="eastAsia"/>
                <w:szCs w:val="24"/>
              </w:rPr>
              <w:t>講師</w:t>
            </w:r>
          </w:p>
        </w:tc>
        <w:tc>
          <w:tcPr>
            <w:tcW w:w="2552" w:type="dxa"/>
            <w:vAlign w:val="center"/>
          </w:tcPr>
          <w:p w:rsidR="007D2E8C" w:rsidRPr="004E402B" w:rsidRDefault="007D2E8C" w:rsidP="00D072B8">
            <w:pPr>
              <w:spacing w:line="0" w:lineRule="atLeast"/>
              <w:jc w:val="center"/>
              <w:rPr>
                <w:rFonts w:ascii="新細明體" w:eastAsia="標楷體" w:hAnsi="新細明體" w:cs="新細明體"/>
                <w:color w:val="000000"/>
                <w:szCs w:val="24"/>
              </w:rPr>
            </w:pPr>
            <w:r>
              <w:rPr>
                <w:rFonts w:ascii="新細明體" w:eastAsia="標楷體" w:hAnsi="新細明體" w:cs="新細明體" w:hint="eastAsia"/>
                <w:color w:val="000000"/>
                <w:szCs w:val="24"/>
              </w:rPr>
              <w:t>通識中心</w:t>
            </w:r>
            <w:r>
              <w:rPr>
                <w:rFonts w:ascii="新細明體" w:eastAsia="標楷體" w:hAnsi="新細明體" w:cs="新細明體" w:hint="eastAsia"/>
                <w:color w:val="000000"/>
                <w:szCs w:val="24"/>
              </w:rPr>
              <w:t>/</w:t>
            </w:r>
            <w:r>
              <w:rPr>
                <w:rFonts w:ascii="新細明體" w:eastAsia="標楷體" w:hAnsi="新細明體" w:cs="新細明體" w:hint="eastAsia"/>
                <w:color w:val="000000"/>
                <w:szCs w:val="24"/>
              </w:rPr>
              <w:t>運動健康組</w:t>
            </w:r>
          </w:p>
        </w:tc>
        <w:tc>
          <w:tcPr>
            <w:tcW w:w="796" w:type="dxa"/>
            <w:tcBorders>
              <w:right w:val="single" w:sz="4" w:space="0" w:color="auto"/>
            </w:tcBorders>
            <w:vAlign w:val="center"/>
          </w:tcPr>
          <w:p w:rsidR="007D2E8C" w:rsidRPr="004E402B" w:rsidRDefault="007D2E8C" w:rsidP="00D072B8">
            <w:pPr>
              <w:spacing w:line="0" w:lineRule="atLeast"/>
              <w:jc w:val="center"/>
              <w:rPr>
                <w:rFonts w:ascii="新細明體" w:hAnsi="新細明體"/>
                <w:bCs/>
                <w:szCs w:val="24"/>
              </w:rPr>
            </w:pPr>
            <w:r>
              <w:rPr>
                <w:rFonts w:ascii="新細明體" w:hAnsi="新細明體" w:hint="eastAsia"/>
                <w:bCs/>
                <w:szCs w:val="24"/>
              </w:rPr>
              <w:t>12</w:t>
            </w:r>
          </w:p>
        </w:tc>
        <w:tc>
          <w:tcPr>
            <w:tcW w:w="1259" w:type="dxa"/>
            <w:tcBorders>
              <w:left w:val="single" w:sz="4" w:space="0" w:color="auto"/>
            </w:tcBorders>
            <w:vAlign w:val="center"/>
          </w:tcPr>
          <w:p w:rsidR="007D2E8C" w:rsidRPr="004E402B" w:rsidRDefault="007D2E8C" w:rsidP="00D072B8">
            <w:pPr>
              <w:spacing w:line="0" w:lineRule="atLeast"/>
              <w:jc w:val="center"/>
              <w:rPr>
                <w:rFonts w:ascii="新細明體" w:hAnsi="新細明體"/>
                <w:bCs/>
                <w:szCs w:val="24"/>
              </w:rPr>
            </w:pPr>
            <w:r>
              <w:rPr>
                <w:rFonts w:ascii="新細明體" w:hAnsi="新細明體" w:hint="eastAsia"/>
                <w:bCs/>
                <w:szCs w:val="24"/>
              </w:rPr>
              <w:t>p.87-92</w:t>
            </w:r>
          </w:p>
        </w:tc>
      </w:tr>
      <w:tr w:rsidR="007D2E8C" w:rsidRPr="004E402B" w:rsidTr="00D072B8">
        <w:trPr>
          <w:trHeight w:val="520"/>
          <w:jc w:val="center"/>
        </w:trPr>
        <w:tc>
          <w:tcPr>
            <w:tcW w:w="2043" w:type="dxa"/>
            <w:shd w:val="clear" w:color="auto" w:fill="auto"/>
            <w:vAlign w:val="center"/>
          </w:tcPr>
          <w:p w:rsidR="007D2E8C" w:rsidRPr="004E402B" w:rsidRDefault="007D2E8C" w:rsidP="00D072B8">
            <w:pPr>
              <w:spacing w:line="0" w:lineRule="atLeast"/>
              <w:jc w:val="center"/>
              <w:rPr>
                <w:rFonts w:ascii="標楷體" w:eastAsia="標楷體" w:hAnsi="標楷體"/>
                <w:bCs/>
                <w:szCs w:val="24"/>
              </w:rPr>
            </w:pPr>
            <w:r>
              <w:rPr>
                <w:rFonts w:ascii="標楷體" w:eastAsia="標楷體" w:hAnsi="標楷體" w:hint="eastAsia"/>
                <w:bCs/>
                <w:szCs w:val="24"/>
              </w:rPr>
              <w:t>15</w:t>
            </w:r>
            <w:r w:rsidRPr="004E402B">
              <w:rPr>
                <w:rFonts w:ascii="標楷體" w:eastAsia="標楷體" w:hAnsi="標楷體" w:hint="eastAsia"/>
                <w:bCs/>
                <w:szCs w:val="24"/>
              </w:rPr>
              <w:t>:</w:t>
            </w:r>
            <w:r>
              <w:rPr>
                <w:rFonts w:ascii="標楷體" w:eastAsia="標楷體" w:hAnsi="標楷體" w:hint="eastAsia"/>
                <w:bCs/>
                <w:szCs w:val="24"/>
              </w:rPr>
              <w:t>34</w:t>
            </w:r>
            <w:r w:rsidRPr="004E402B">
              <w:rPr>
                <w:rFonts w:ascii="標楷體" w:eastAsia="標楷體" w:hAnsi="標楷體"/>
                <w:bCs/>
                <w:szCs w:val="24"/>
              </w:rPr>
              <w:t>~</w:t>
            </w:r>
            <w:r>
              <w:rPr>
                <w:rFonts w:ascii="標楷體" w:eastAsia="標楷體" w:hAnsi="標楷體" w:hint="eastAsia"/>
                <w:bCs/>
                <w:szCs w:val="24"/>
              </w:rPr>
              <w:t>15</w:t>
            </w:r>
            <w:r w:rsidRPr="004E402B">
              <w:rPr>
                <w:rFonts w:ascii="標楷體" w:eastAsia="標楷體" w:hAnsi="標楷體" w:hint="eastAsia"/>
                <w:bCs/>
                <w:szCs w:val="24"/>
              </w:rPr>
              <w:t>:</w:t>
            </w:r>
            <w:r>
              <w:rPr>
                <w:rFonts w:ascii="標楷體" w:eastAsia="標楷體" w:hAnsi="標楷體" w:hint="eastAsia"/>
                <w:bCs/>
                <w:szCs w:val="24"/>
              </w:rPr>
              <w:t>41</w:t>
            </w:r>
          </w:p>
        </w:tc>
        <w:tc>
          <w:tcPr>
            <w:tcW w:w="1857" w:type="dxa"/>
            <w:vAlign w:val="center"/>
          </w:tcPr>
          <w:p w:rsidR="007D2E8C" w:rsidRPr="004E402B" w:rsidRDefault="007D2E8C" w:rsidP="00D072B8">
            <w:pPr>
              <w:spacing w:line="0" w:lineRule="atLeast"/>
              <w:jc w:val="center"/>
              <w:rPr>
                <w:rFonts w:eastAsia="標楷體"/>
                <w:color w:val="000000"/>
                <w:szCs w:val="24"/>
              </w:rPr>
            </w:pPr>
            <w:r>
              <w:rPr>
                <w:rFonts w:eastAsia="標楷體" w:hint="eastAsia"/>
                <w:color w:val="000000"/>
                <w:szCs w:val="24"/>
              </w:rPr>
              <w:t>李錫智</w:t>
            </w:r>
          </w:p>
        </w:tc>
        <w:tc>
          <w:tcPr>
            <w:tcW w:w="1559" w:type="dxa"/>
            <w:vAlign w:val="center"/>
          </w:tcPr>
          <w:p w:rsidR="007D2E8C" w:rsidRPr="004E402B" w:rsidRDefault="007D2E8C" w:rsidP="00D072B8">
            <w:pPr>
              <w:spacing w:line="0" w:lineRule="atLeast"/>
              <w:jc w:val="center"/>
              <w:rPr>
                <w:rFonts w:ascii="新細明體" w:eastAsia="標楷體" w:hAnsi="新細明體" w:cs="新細明體"/>
                <w:szCs w:val="24"/>
              </w:rPr>
            </w:pPr>
            <w:r>
              <w:rPr>
                <w:rFonts w:ascii="新細明體" w:eastAsia="標楷體" w:hAnsi="新細明體" w:cs="新細明體" w:hint="eastAsia"/>
                <w:szCs w:val="24"/>
              </w:rPr>
              <w:t>教授</w:t>
            </w:r>
          </w:p>
        </w:tc>
        <w:tc>
          <w:tcPr>
            <w:tcW w:w="2552" w:type="dxa"/>
            <w:vAlign w:val="center"/>
          </w:tcPr>
          <w:p w:rsidR="007D2E8C" w:rsidRPr="004E402B" w:rsidRDefault="007D2E8C" w:rsidP="00D072B8">
            <w:pPr>
              <w:spacing w:line="0" w:lineRule="atLeast"/>
              <w:jc w:val="center"/>
              <w:rPr>
                <w:rFonts w:ascii="新細明體" w:eastAsia="標楷體" w:hAnsi="新細明體" w:cs="新細明體"/>
                <w:color w:val="000000"/>
                <w:szCs w:val="24"/>
              </w:rPr>
            </w:pPr>
            <w:r>
              <w:rPr>
                <w:rFonts w:ascii="新細明體" w:eastAsia="標楷體" w:hAnsi="新細明體" w:cs="新細明體" w:hint="eastAsia"/>
                <w:color w:val="000000"/>
                <w:szCs w:val="24"/>
              </w:rPr>
              <w:t>工學院</w:t>
            </w:r>
            <w:r>
              <w:rPr>
                <w:rFonts w:ascii="新細明體" w:eastAsia="標楷體" w:hAnsi="新細明體" w:cs="新細明體" w:hint="eastAsia"/>
                <w:color w:val="000000"/>
                <w:szCs w:val="24"/>
              </w:rPr>
              <w:t>/</w:t>
            </w:r>
            <w:r>
              <w:rPr>
                <w:rFonts w:ascii="新細明體" w:eastAsia="標楷體" w:hAnsi="新細明體" w:cs="新細明體" w:hint="eastAsia"/>
                <w:color w:val="000000"/>
                <w:szCs w:val="24"/>
              </w:rPr>
              <w:t>電機系</w:t>
            </w:r>
          </w:p>
        </w:tc>
        <w:tc>
          <w:tcPr>
            <w:tcW w:w="796" w:type="dxa"/>
            <w:tcBorders>
              <w:right w:val="single" w:sz="4" w:space="0" w:color="auto"/>
            </w:tcBorders>
            <w:vAlign w:val="center"/>
          </w:tcPr>
          <w:p w:rsidR="007D2E8C" w:rsidRPr="004E402B" w:rsidRDefault="007D2E8C" w:rsidP="00D072B8">
            <w:pPr>
              <w:spacing w:line="0" w:lineRule="atLeast"/>
              <w:jc w:val="center"/>
              <w:rPr>
                <w:rFonts w:ascii="新細明體" w:hAnsi="新細明體"/>
                <w:bCs/>
                <w:szCs w:val="24"/>
              </w:rPr>
            </w:pPr>
            <w:r>
              <w:rPr>
                <w:rFonts w:ascii="新細明體" w:hAnsi="新細明體" w:hint="eastAsia"/>
                <w:bCs/>
                <w:szCs w:val="24"/>
              </w:rPr>
              <w:t>13</w:t>
            </w:r>
          </w:p>
        </w:tc>
        <w:tc>
          <w:tcPr>
            <w:tcW w:w="1259" w:type="dxa"/>
            <w:tcBorders>
              <w:left w:val="single" w:sz="4" w:space="0" w:color="auto"/>
            </w:tcBorders>
            <w:vAlign w:val="center"/>
          </w:tcPr>
          <w:p w:rsidR="007D2E8C" w:rsidRPr="004E402B" w:rsidRDefault="007D2E8C" w:rsidP="00D072B8">
            <w:pPr>
              <w:spacing w:line="0" w:lineRule="atLeast"/>
              <w:jc w:val="center"/>
              <w:rPr>
                <w:rFonts w:ascii="新細明體" w:hAnsi="新細明體"/>
                <w:bCs/>
                <w:szCs w:val="24"/>
              </w:rPr>
            </w:pPr>
            <w:r>
              <w:rPr>
                <w:rFonts w:ascii="新細明體" w:hAnsi="新細明體" w:hint="eastAsia"/>
                <w:bCs/>
                <w:szCs w:val="24"/>
              </w:rPr>
              <w:t>p.93-99</w:t>
            </w:r>
          </w:p>
        </w:tc>
      </w:tr>
      <w:tr w:rsidR="007D2E8C" w:rsidRPr="004E402B" w:rsidTr="00D072B8">
        <w:trPr>
          <w:trHeight w:val="520"/>
          <w:jc w:val="center"/>
        </w:trPr>
        <w:tc>
          <w:tcPr>
            <w:tcW w:w="2043" w:type="dxa"/>
            <w:shd w:val="clear" w:color="auto" w:fill="auto"/>
            <w:vAlign w:val="center"/>
          </w:tcPr>
          <w:p w:rsidR="007D2E8C" w:rsidRPr="004E402B" w:rsidRDefault="007D2E8C" w:rsidP="00D072B8">
            <w:pPr>
              <w:spacing w:line="0" w:lineRule="atLeast"/>
              <w:jc w:val="center"/>
              <w:rPr>
                <w:rFonts w:ascii="標楷體" w:eastAsia="標楷體" w:hAnsi="標楷體"/>
                <w:bCs/>
                <w:szCs w:val="24"/>
              </w:rPr>
            </w:pPr>
            <w:r>
              <w:rPr>
                <w:rFonts w:ascii="標楷體" w:eastAsia="標楷體" w:hAnsi="標楷體" w:hint="eastAsia"/>
                <w:bCs/>
                <w:szCs w:val="24"/>
              </w:rPr>
              <w:t>15</w:t>
            </w:r>
            <w:r w:rsidRPr="004E402B">
              <w:rPr>
                <w:rFonts w:ascii="標楷體" w:eastAsia="標楷體" w:hAnsi="標楷體" w:hint="eastAsia"/>
                <w:bCs/>
                <w:szCs w:val="24"/>
              </w:rPr>
              <w:t>:</w:t>
            </w:r>
            <w:r>
              <w:rPr>
                <w:rFonts w:ascii="標楷體" w:eastAsia="標楷體" w:hAnsi="標楷體" w:hint="eastAsia"/>
                <w:bCs/>
                <w:szCs w:val="24"/>
              </w:rPr>
              <w:t>41</w:t>
            </w:r>
            <w:r w:rsidRPr="004E402B">
              <w:rPr>
                <w:rFonts w:ascii="標楷體" w:eastAsia="標楷體" w:hAnsi="標楷體"/>
                <w:bCs/>
                <w:szCs w:val="24"/>
              </w:rPr>
              <w:t>~</w:t>
            </w:r>
            <w:r>
              <w:rPr>
                <w:rFonts w:ascii="標楷體" w:eastAsia="標楷體" w:hAnsi="標楷體" w:hint="eastAsia"/>
                <w:bCs/>
                <w:szCs w:val="24"/>
              </w:rPr>
              <w:t>15</w:t>
            </w:r>
            <w:r w:rsidRPr="004E402B">
              <w:rPr>
                <w:rFonts w:ascii="標楷體" w:eastAsia="標楷體" w:hAnsi="標楷體" w:hint="eastAsia"/>
                <w:bCs/>
                <w:szCs w:val="24"/>
              </w:rPr>
              <w:t>:</w:t>
            </w:r>
            <w:r>
              <w:rPr>
                <w:rFonts w:ascii="標楷體" w:eastAsia="標楷體" w:hAnsi="標楷體" w:hint="eastAsia"/>
                <w:bCs/>
                <w:szCs w:val="24"/>
              </w:rPr>
              <w:t>48</w:t>
            </w:r>
          </w:p>
        </w:tc>
        <w:tc>
          <w:tcPr>
            <w:tcW w:w="1857" w:type="dxa"/>
            <w:vAlign w:val="center"/>
          </w:tcPr>
          <w:p w:rsidR="007D2E8C" w:rsidRPr="004E402B" w:rsidRDefault="007D2E8C" w:rsidP="00D072B8">
            <w:pPr>
              <w:spacing w:line="0" w:lineRule="atLeast"/>
              <w:jc w:val="center"/>
              <w:rPr>
                <w:rFonts w:eastAsia="標楷體"/>
                <w:szCs w:val="24"/>
              </w:rPr>
            </w:pPr>
            <w:r>
              <w:rPr>
                <w:rFonts w:eastAsia="標楷體" w:hint="eastAsia"/>
                <w:szCs w:val="24"/>
              </w:rPr>
              <w:t>陸曉筠</w:t>
            </w:r>
          </w:p>
        </w:tc>
        <w:tc>
          <w:tcPr>
            <w:tcW w:w="1559" w:type="dxa"/>
            <w:vAlign w:val="center"/>
          </w:tcPr>
          <w:p w:rsidR="007D2E8C" w:rsidRPr="004E402B" w:rsidRDefault="007D2E8C" w:rsidP="00D072B8">
            <w:pPr>
              <w:spacing w:line="0" w:lineRule="atLeast"/>
              <w:jc w:val="center"/>
              <w:rPr>
                <w:rFonts w:ascii="新細明體" w:eastAsia="標楷體" w:hAnsi="新細明體" w:cs="新細明體"/>
                <w:szCs w:val="24"/>
              </w:rPr>
            </w:pPr>
            <w:r>
              <w:rPr>
                <w:rFonts w:ascii="新細明體" w:eastAsia="標楷體" w:hAnsi="新細明體" w:cs="新細明體" w:hint="eastAsia"/>
                <w:szCs w:val="24"/>
              </w:rPr>
              <w:t>助理教授</w:t>
            </w:r>
          </w:p>
        </w:tc>
        <w:tc>
          <w:tcPr>
            <w:tcW w:w="2552" w:type="dxa"/>
            <w:vAlign w:val="center"/>
          </w:tcPr>
          <w:p w:rsidR="007D2E8C" w:rsidRPr="004E402B" w:rsidRDefault="007D2E8C" w:rsidP="00D072B8">
            <w:pPr>
              <w:spacing w:line="0" w:lineRule="atLeast"/>
              <w:jc w:val="center"/>
              <w:rPr>
                <w:rFonts w:ascii="新細明體" w:eastAsia="標楷體" w:hAnsi="新細明體" w:cs="新細明體"/>
                <w:szCs w:val="24"/>
              </w:rPr>
            </w:pPr>
            <w:r>
              <w:rPr>
                <w:rFonts w:ascii="新細明體" w:eastAsia="標楷體" w:hAnsi="新細明體" w:cs="新細明體" w:hint="eastAsia"/>
                <w:szCs w:val="24"/>
              </w:rPr>
              <w:t>海科院</w:t>
            </w:r>
            <w:r>
              <w:rPr>
                <w:rFonts w:ascii="新細明體" w:eastAsia="標楷體" w:hAnsi="新細明體" w:cs="新細明體" w:hint="eastAsia"/>
                <w:szCs w:val="24"/>
              </w:rPr>
              <w:t>/</w:t>
            </w:r>
            <w:r>
              <w:rPr>
                <w:rFonts w:ascii="新細明體" w:eastAsia="標楷體" w:hAnsi="新細明體" w:cs="新細明體" w:hint="eastAsia"/>
                <w:szCs w:val="24"/>
              </w:rPr>
              <w:t>海工系</w:t>
            </w:r>
          </w:p>
        </w:tc>
        <w:tc>
          <w:tcPr>
            <w:tcW w:w="796" w:type="dxa"/>
            <w:tcBorders>
              <w:right w:val="single" w:sz="4" w:space="0" w:color="auto"/>
            </w:tcBorders>
            <w:vAlign w:val="center"/>
          </w:tcPr>
          <w:p w:rsidR="007D2E8C" w:rsidRPr="004E402B" w:rsidRDefault="007D2E8C" w:rsidP="00D072B8">
            <w:pPr>
              <w:spacing w:line="0" w:lineRule="atLeast"/>
              <w:jc w:val="center"/>
              <w:rPr>
                <w:rFonts w:ascii="新細明體" w:hAnsi="新細明體"/>
                <w:bCs/>
                <w:szCs w:val="24"/>
              </w:rPr>
            </w:pPr>
            <w:r>
              <w:rPr>
                <w:rFonts w:ascii="新細明體" w:hAnsi="新細明體" w:hint="eastAsia"/>
                <w:bCs/>
                <w:szCs w:val="24"/>
              </w:rPr>
              <w:t>14</w:t>
            </w:r>
          </w:p>
        </w:tc>
        <w:tc>
          <w:tcPr>
            <w:tcW w:w="1259" w:type="dxa"/>
            <w:tcBorders>
              <w:left w:val="single" w:sz="4" w:space="0" w:color="auto"/>
            </w:tcBorders>
            <w:vAlign w:val="center"/>
          </w:tcPr>
          <w:p w:rsidR="007D2E8C" w:rsidRPr="004E402B" w:rsidRDefault="007D2E8C" w:rsidP="00D072B8">
            <w:pPr>
              <w:spacing w:line="0" w:lineRule="atLeast"/>
              <w:jc w:val="center"/>
              <w:rPr>
                <w:rFonts w:ascii="新細明體" w:hAnsi="新細明體"/>
                <w:bCs/>
                <w:szCs w:val="24"/>
              </w:rPr>
            </w:pPr>
            <w:r>
              <w:rPr>
                <w:rFonts w:ascii="新細明體" w:hAnsi="新細明體" w:hint="eastAsia"/>
                <w:bCs/>
                <w:szCs w:val="24"/>
              </w:rPr>
              <w:t>p.100-105</w:t>
            </w:r>
          </w:p>
        </w:tc>
      </w:tr>
      <w:tr w:rsidR="007D2E8C" w:rsidRPr="004E402B" w:rsidTr="00D072B8">
        <w:trPr>
          <w:trHeight w:val="520"/>
          <w:jc w:val="center"/>
        </w:trPr>
        <w:tc>
          <w:tcPr>
            <w:tcW w:w="2043" w:type="dxa"/>
            <w:shd w:val="clear" w:color="auto" w:fill="auto"/>
            <w:vAlign w:val="center"/>
          </w:tcPr>
          <w:p w:rsidR="007D2E8C" w:rsidRPr="004E402B" w:rsidRDefault="007D2E8C" w:rsidP="00D072B8">
            <w:pPr>
              <w:spacing w:line="0" w:lineRule="atLeast"/>
              <w:jc w:val="center"/>
              <w:rPr>
                <w:rFonts w:ascii="標楷體" w:eastAsia="標楷體" w:hAnsi="標楷體"/>
                <w:bCs/>
                <w:szCs w:val="24"/>
              </w:rPr>
            </w:pPr>
            <w:r>
              <w:rPr>
                <w:rFonts w:ascii="標楷體" w:eastAsia="標楷體" w:hAnsi="標楷體" w:hint="eastAsia"/>
                <w:bCs/>
                <w:szCs w:val="24"/>
              </w:rPr>
              <w:t>15</w:t>
            </w:r>
            <w:r w:rsidRPr="004E402B">
              <w:rPr>
                <w:rFonts w:ascii="標楷體" w:eastAsia="標楷體" w:hAnsi="標楷體" w:hint="eastAsia"/>
                <w:bCs/>
                <w:szCs w:val="24"/>
              </w:rPr>
              <w:t>:</w:t>
            </w:r>
            <w:r>
              <w:rPr>
                <w:rFonts w:ascii="標楷體" w:eastAsia="標楷體" w:hAnsi="標楷體" w:hint="eastAsia"/>
                <w:bCs/>
                <w:szCs w:val="24"/>
              </w:rPr>
              <w:t>48</w:t>
            </w:r>
            <w:r w:rsidRPr="004E402B">
              <w:rPr>
                <w:rFonts w:ascii="標楷體" w:eastAsia="標楷體" w:hAnsi="標楷體"/>
                <w:bCs/>
                <w:szCs w:val="24"/>
              </w:rPr>
              <w:t>~</w:t>
            </w:r>
            <w:r>
              <w:rPr>
                <w:rFonts w:ascii="標楷體" w:eastAsia="標楷體" w:hAnsi="標楷體" w:hint="eastAsia"/>
                <w:bCs/>
                <w:szCs w:val="24"/>
              </w:rPr>
              <w:t>15</w:t>
            </w:r>
            <w:r w:rsidRPr="004E402B">
              <w:rPr>
                <w:rFonts w:ascii="標楷體" w:eastAsia="標楷體" w:hAnsi="標楷體" w:hint="eastAsia"/>
                <w:bCs/>
                <w:szCs w:val="24"/>
              </w:rPr>
              <w:t>:</w:t>
            </w:r>
            <w:r>
              <w:rPr>
                <w:rFonts w:ascii="標楷體" w:eastAsia="標楷體" w:hAnsi="標楷體" w:hint="eastAsia"/>
                <w:bCs/>
                <w:szCs w:val="24"/>
              </w:rPr>
              <w:t>55</w:t>
            </w:r>
          </w:p>
        </w:tc>
        <w:tc>
          <w:tcPr>
            <w:tcW w:w="1857" w:type="dxa"/>
            <w:vAlign w:val="center"/>
          </w:tcPr>
          <w:p w:rsidR="007D2E8C" w:rsidRPr="004E402B" w:rsidRDefault="007D2E8C" w:rsidP="00D072B8">
            <w:pPr>
              <w:spacing w:line="0" w:lineRule="atLeast"/>
              <w:jc w:val="center"/>
              <w:rPr>
                <w:rFonts w:eastAsia="標楷體"/>
                <w:color w:val="000000"/>
                <w:szCs w:val="24"/>
              </w:rPr>
            </w:pPr>
            <w:r>
              <w:rPr>
                <w:rFonts w:eastAsia="標楷體" w:hint="eastAsia"/>
                <w:color w:val="000000"/>
                <w:szCs w:val="24"/>
              </w:rPr>
              <w:t>李祁芳</w:t>
            </w:r>
          </w:p>
        </w:tc>
        <w:tc>
          <w:tcPr>
            <w:tcW w:w="1559" w:type="dxa"/>
            <w:vAlign w:val="center"/>
          </w:tcPr>
          <w:p w:rsidR="007D2E8C" w:rsidRPr="004E402B" w:rsidRDefault="007D2E8C" w:rsidP="00D072B8">
            <w:pPr>
              <w:spacing w:line="0" w:lineRule="atLeast"/>
              <w:jc w:val="center"/>
              <w:rPr>
                <w:rFonts w:ascii="新細明體" w:eastAsia="標楷體" w:hAnsi="新細明體" w:cs="新細明體"/>
                <w:szCs w:val="24"/>
              </w:rPr>
            </w:pPr>
            <w:r>
              <w:rPr>
                <w:rFonts w:ascii="新細明體" w:eastAsia="標楷體" w:hAnsi="新細明體" w:cs="新細明體" w:hint="eastAsia"/>
                <w:szCs w:val="24"/>
              </w:rPr>
              <w:t>助理教授</w:t>
            </w:r>
          </w:p>
        </w:tc>
        <w:tc>
          <w:tcPr>
            <w:tcW w:w="2552" w:type="dxa"/>
            <w:vAlign w:val="center"/>
          </w:tcPr>
          <w:p w:rsidR="007D2E8C" w:rsidRPr="004E402B" w:rsidRDefault="007D2E8C" w:rsidP="00D072B8">
            <w:pPr>
              <w:spacing w:line="0" w:lineRule="atLeast"/>
              <w:jc w:val="center"/>
              <w:rPr>
                <w:rFonts w:ascii="新細明體" w:eastAsia="標楷體" w:hAnsi="新細明體" w:cs="新細明體"/>
                <w:color w:val="000000"/>
                <w:szCs w:val="24"/>
              </w:rPr>
            </w:pPr>
            <w:r>
              <w:rPr>
                <w:rFonts w:ascii="新細明體" w:eastAsia="標楷體" w:hAnsi="新細明體" w:cs="新細明體" w:hint="eastAsia"/>
                <w:color w:val="000000"/>
                <w:szCs w:val="24"/>
              </w:rPr>
              <w:t>文學院</w:t>
            </w:r>
            <w:r>
              <w:rPr>
                <w:rFonts w:ascii="新細明體" w:eastAsia="標楷體" w:hAnsi="新細明體" w:cs="新細明體" w:hint="eastAsia"/>
                <w:color w:val="000000"/>
                <w:szCs w:val="24"/>
              </w:rPr>
              <w:t>/</w:t>
            </w:r>
            <w:r>
              <w:rPr>
                <w:rFonts w:ascii="新細明體" w:eastAsia="標楷體" w:hAnsi="新細明體" w:cs="新細明體" w:hint="eastAsia"/>
                <w:color w:val="000000"/>
                <w:szCs w:val="24"/>
              </w:rPr>
              <w:t>外文系</w:t>
            </w:r>
          </w:p>
        </w:tc>
        <w:tc>
          <w:tcPr>
            <w:tcW w:w="796" w:type="dxa"/>
            <w:tcBorders>
              <w:right w:val="single" w:sz="4" w:space="0" w:color="auto"/>
            </w:tcBorders>
            <w:vAlign w:val="center"/>
          </w:tcPr>
          <w:p w:rsidR="007D2E8C" w:rsidRPr="004E402B" w:rsidRDefault="007D2E8C" w:rsidP="00D072B8">
            <w:pPr>
              <w:spacing w:line="0" w:lineRule="atLeast"/>
              <w:jc w:val="center"/>
              <w:rPr>
                <w:rFonts w:ascii="新細明體" w:hAnsi="新細明體"/>
                <w:bCs/>
                <w:szCs w:val="24"/>
              </w:rPr>
            </w:pPr>
            <w:r>
              <w:rPr>
                <w:rFonts w:ascii="新細明體" w:hAnsi="新細明體" w:hint="eastAsia"/>
                <w:bCs/>
                <w:szCs w:val="24"/>
              </w:rPr>
              <w:t>15</w:t>
            </w:r>
          </w:p>
        </w:tc>
        <w:tc>
          <w:tcPr>
            <w:tcW w:w="1259" w:type="dxa"/>
            <w:tcBorders>
              <w:left w:val="single" w:sz="4" w:space="0" w:color="auto"/>
            </w:tcBorders>
            <w:vAlign w:val="center"/>
          </w:tcPr>
          <w:p w:rsidR="007D2E8C" w:rsidRPr="004E402B" w:rsidRDefault="007D2E8C" w:rsidP="00D072B8">
            <w:pPr>
              <w:spacing w:line="0" w:lineRule="atLeast"/>
              <w:jc w:val="center"/>
              <w:rPr>
                <w:rFonts w:ascii="新細明體" w:hAnsi="新細明體"/>
                <w:bCs/>
                <w:szCs w:val="24"/>
              </w:rPr>
            </w:pPr>
            <w:r>
              <w:rPr>
                <w:rFonts w:ascii="新細明體" w:hAnsi="新細明體" w:hint="eastAsia"/>
                <w:bCs/>
                <w:szCs w:val="24"/>
              </w:rPr>
              <w:t>p.106-112</w:t>
            </w:r>
          </w:p>
        </w:tc>
      </w:tr>
      <w:tr w:rsidR="007D2E8C" w:rsidRPr="004E402B" w:rsidTr="00D072B8">
        <w:trPr>
          <w:trHeight w:val="520"/>
          <w:jc w:val="center"/>
        </w:trPr>
        <w:tc>
          <w:tcPr>
            <w:tcW w:w="2043" w:type="dxa"/>
            <w:shd w:val="clear" w:color="auto" w:fill="auto"/>
            <w:vAlign w:val="center"/>
          </w:tcPr>
          <w:p w:rsidR="007D2E8C" w:rsidRPr="004E402B" w:rsidRDefault="007D2E8C" w:rsidP="00D072B8">
            <w:pPr>
              <w:spacing w:line="0" w:lineRule="atLeast"/>
              <w:jc w:val="center"/>
              <w:rPr>
                <w:rFonts w:ascii="標楷體" w:eastAsia="標楷體" w:hAnsi="標楷體"/>
                <w:bCs/>
                <w:szCs w:val="24"/>
              </w:rPr>
            </w:pPr>
            <w:r>
              <w:rPr>
                <w:rFonts w:ascii="標楷體" w:eastAsia="標楷體" w:hAnsi="標楷體" w:hint="eastAsia"/>
                <w:bCs/>
                <w:szCs w:val="24"/>
              </w:rPr>
              <w:t>15</w:t>
            </w:r>
            <w:r w:rsidRPr="004E402B">
              <w:rPr>
                <w:rFonts w:ascii="標楷體" w:eastAsia="標楷體" w:hAnsi="標楷體" w:hint="eastAsia"/>
                <w:bCs/>
                <w:szCs w:val="24"/>
              </w:rPr>
              <w:t>:</w:t>
            </w:r>
            <w:r>
              <w:rPr>
                <w:rFonts w:ascii="標楷體" w:eastAsia="標楷體" w:hAnsi="標楷體" w:hint="eastAsia"/>
                <w:bCs/>
                <w:szCs w:val="24"/>
              </w:rPr>
              <w:t>55</w:t>
            </w:r>
            <w:r w:rsidRPr="004E402B">
              <w:rPr>
                <w:rFonts w:ascii="標楷體" w:eastAsia="標楷體" w:hAnsi="標楷體"/>
                <w:bCs/>
                <w:szCs w:val="24"/>
              </w:rPr>
              <w:t>~</w:t>
            </w:r>
            <w:r>
              <w:rPr>
                <w:rFonts w:ascii="標楷體" w:eastAsia="標楷體" w:hAnsi="標楷體" w:hint="eastAsia"/>
                <w:bCs/>
                <w:szCs w:val="24"/>
              </w:rPr>
              <w:t>16</w:t>
            </w:r>
            <w:r w:rsidRPr="004E402B">
              <w:rPr>
                <w:rFonts w:ascii="標楷體" w:eastAsia="標楷體" w:hAnsi="標楷體" w:hint="eastAsia"/>
                <w:bCs/>
                <w:szCs w:val="24"/>
              </w:rPr>
              <w:t>:</w:t>
            </w:r>
            <w:r>
              <w:rPr>
                <w:rFonts w:ascii="標楷體" w:eastAsia="標楷體" w:hAnsi="標楷體" w:hint="eastAsia"/>
                <w:bCs/>
                <w:szCs w:val="24"/>
              </w:rPr>
              <w:t>02</w:t>
            </w:r>
          </w:p>
        </w:tc>
        <w:tc>
          <w:tcPr>
            <w:tcW w:w="1857" w:type="dxa"/>
            <w:vAlign w:val="center"/>
          </w:tcPr>
          <w:p w:rsidR="007D2E8C" w:rsidRPr="002D3341" w:rsidRDefault="007D2E8C" w:rsidP="00D072B8">
            <w:pPr>
              <w:spacing w:line="0" w:lineRule="atLeast"/>
              <w:jc w:val="center"/>
              <w:rPr>
                <w:rFonts w:eastAsia="標楷體"/>
                <w:szCs w:val="24"/>
              </w:rPr>
            </w:pPr>
            <w:r>
              <w:rPr>
                <w:rFonts w:eastAsia="標楷體" w:hint="eastAsia"/>
                <w:szCs w:val="24"/>
              </w:rPr>
              <w:t>范瑞珠</w:t>
            </w:r>
          </w:p>
        </w:tc>
        <w:tc>
          <w:tcPr>
            <w:tcW w:w="1559" w:type="dxa"/>
            <w:vAlign w:val="center"/>
          </w:tcPr>
          <w:p w:rsidR="007D2E8C" w:rsidRPr="004E402B" w:rsidRDefault="007D2E8C" w:rsidP="00D072B8">
            <w:pPr>
              <w:spacing w:line="0" w:lineRule="atLeast"/>
              <w:jc w:val="center"/>
              <w:rPr>
                <w:rFonts w:ascii="新細明體" w:eastAsia="標楷體" w:hAnsi="新細明體" w:cs="新細明體"/>
                <w:szCs w:val="24"/>
              </w:rPr>
            </w:pPr>
            <w:r>
              <w:rPr>
                <w:rFonts w:ascii="新細明體" w:eastAsia="標楷體" w:hAnsi="新細明體" w:cs="新細明體" w:hint="eastAsia"/>
                <w:szCs w:val="24"/>
              </w:rPr>
              <w:t>講師</w:t>
            </w:r>
          </w:p>
        </w:tc>
        <w:tc>
          <w:tcPr>
            <w:tcW w:w="2552" w:type="dxa"/>
            <w:vAlign w:val="center"/>
          </w:tcPr>
          <w:p w:rsidR="007D2E8C" w:rsidRPr="004E402B" w:rsidRDefault="007D2E8C" w:rsidP="00D072B8">
            <w:pPr>
              <w:spacing w:line="0" w:lineRule="atLeast"/>
              <w:jc w:val="center"/>
              <w:rPr>
                <w:rFonts w:ascii="新細明體" w:eastAsia="標楷體" w:hAnsi="新細明體" w:cs="新細明體"/>
                <w:szCs w:val="24"/>
              </w:rPr>
            </w:pPr>
            <w:r>
              <w:rPr>
                <w:rFonts w:ascii="新細明體" w:eastAsia="標楷體" w:hAnsi="新細明體" w:cs="新細明體" w:hint="eastAsia"/>
                <w:szCs w:val="24"/>
              </w:rPr>
              <w:t>管理學院</w:t>
            </w:r>
            <w:r>
              <w:rPr>
                <w:rFonts w:ascii="新細明體" w:eastAsia="標楷體" w:hAnsi="新細明體" w:cs="新細明體" w:hint="eastAsia"/>
                <w:szCs w:val="24"/>
              </w:rPr>
              <w:t>/</w:t>
            </w:r>
            <w:r>
              <w:rPr>
                <w:rFonts w:ascii="新細明體" w:eastAsia="標楷體" w:hAnsi="新細明體" w:cs="新細明體" w:hint="eastAsia"/>
                <w:szCs w:val="24"/>
              </w:rPr>
              <w:t>資管系</w:t>
            </w:r>
          </w:p>
        </w:tc>
        <w:tc>
          <w:tcPr>
            <w:tcW w:w="796" w:type="dxa"/>
            <w:tcBorders>
              <w:right w:val="single" w:sz="4" w:space="0" w:color="auto"/>
            </w:tcBorders>
            <w:vAlign w:val="center"/>
          </w:tcPr>
          <w:p w:rsidR="007D2E8C" w:rsidRPr="004E402B" w:rsidRDefault="007D2E8C" w:rsidP="00D072B8">
            <w:pPr>
              <w:spacing w:line="0" w:lineRule="atLeast"/>
              <w:jc w:val="center"/>
              <w:rPr>
                <w:rFonts w:ascii="新細明體" w:hAnsi="新細明體"/>
                <w:bCs/>
                <w:szCs w:val="24"/>
              </w:rPr>
            </w:pPr>
            <w:r>
              <w:rPr>
                <w:rFonts w:ascii="新細明體" w:hAnsi="新細明體" w:hint="eastAsia"/>
                <w:bCs/>
                <w:szCs w:val="24"/>
              </w:rPr>
              <w:t>16</w:t>
            </w:r>
          </w:p>
        </w:tc>
        <w:tc>
          <w:tcPr>
            <w:tcW w:w="1259" w:type="dxa"/>
            <w:tcBorders>
              <w:left w:val="single" w:sz="4" w:space="0" w:color="auto"/>
            </w:tcBorders>
            <w:vAlign w:val="center"/>
          </w:tcPr>
          <w:p w:rsidR="007D2E8C" w:rsidRPr="004E402B" w:rsidRDefault="007D2E8C" w:rsidP="00D072B8">
            <w:pPr>
              <w:spacing w:line="0" w:lineRule="atLeast"/>
              <w:jc w:val="center"/>
              <w:rPr>
                <w:rFonts w:ascii="新細明體" w:hAnsi="新細明體"/>
                <w:bCs/>
                <w:szCs w:val="24"/>
              </w:rPr>
            </w:pPr>
            <w:r>
              <w:rPr>
                <w:rFonts w:ascii="新細明體" w:hAnsi="新細明體" w:hint="eastAsia"/>
                <w:bCs/>
                <w:szCs w:val="24"/>
              </w:rPr>
              <w:t>p.113-121</w:t>
            </w:r>
          </w:p>
        </w:tc>
      </w:tr>
      <w:tr w:rsidR="007D2E8C" w:rsidRPr="004E402B" w:rsidTr="00D072B8">
        <w:trPr>
          <w:trHeight w:val="545"/>
          <w:jc w:val="center"/>
        </w:trPr>
        <w:tc>
          <w:tcPr>
            <w:tcW w:w="2043" w:type="dxa"/>
            <w:vAlign w:val="center"/>
          </w:tcPr>
          <w:p w:rsidR="007D2E8C" w:rsidRPr="004E402B" w:rsidRDefault="007D2E8C" w:rsidP="00D072B8">
            <w:pPr>
              <w:spacing w:line="0" w:lineRule="atLeast"/>
              <w:jc w:val="center"/>
              <w:rPr>
                <w:rFonts w:ascii="標楷體" w:eastAsia="標楷體" w:hAnsi="標楷體"/>
                <w:bCs/>
                <w:szCs w:val="24"/>
              </w:rPr>
            </w:pPr>
            <w:r>
              <w:rPr>
                <w:rFonts w:ascii="標楷體" w:eastAsia="標楷體" w:hAnsi="標楷體" w:hint="eastAsia"/>
                <w:bCs/>
                <w:szCs w:val="24"/>
              </w:rPr>
              <w:t>16</w:t>
            </w:r>
            <w:r w:rsidRPr="004E402B">
              <w:rPr>
                <w:rFonts w:ascii="標楷體" w:eastAsia="標楷體" w:hAnsi="標楷體" w:hint="eastAsia"/>
                <w:bCs/>
                <w:szCs w:val="24"/>
              </w:rPr>
              <w:t>:</w:t>
            </w:r>
            <w:r>
              <w:rPr>
                <w:rFonts w:ascii="標楷體" w:eastAsia="標楷體" w:hAnsi="標楷體" w:hint="eastAsia"/>
                <w:bCs/>
                <w:szCs w:val="24"/>
              </w:rPr>
              <w:t>02</w:t>
            </w:r>
            <w:r w:rsidRPr="004E402B">
              <w:rPr>
                <w:rFonts w:ascii="標楷體" w:eastAsia="標楷體" w:hAnsi="標楷體"/>
                <w:bCs/>
                <w:szCs w:val="24"/>
              </w:rPr>
              <w:t>~</w:t>
            </w:r>
            <w:r>
              <w:rPr>
                <w:rFonts w:ascii="標楷體" w:eastAsia="標楷體" w:hAnsi="標楷體" w:hint="eastAsia"/>
                <w:bCs/>
                <w:szCs w:val="24"/>
              </w:rPr>
              <w:t>16:50</w:t>
            </w:r>
          </w:p>
        </w:tc>
        <w:tc>
          <w:tcPr>
            <w:tcW w:w="8023" w:type="dxa"/>
            <w:gridSpan w:val="5"/>
            <w:vAlign w:val="center"/>
          </w:tcPr>
          <w:p w:rsidR="007D2E8C" w:rsidRPr="004E402B" w:rsidRDefault="007D2E8C" w:rsidP="00D072B8">
            <w:pPr>
              <w:spacing w:line="0" w:lineRule="atLeast"/>
              <w:rPr>
                <w:rFonts w:ascii="標楷體" w:eastAsia="標楷體" w:hAnsi="標楷體"/>
                <w:bCs/>
                <w:szCs w:val="24"/>
              </w:rPr>
            </w:pPr>
            <w:r w:rsidRPr="004E402B">
              <w:rPr>
                <w:rFonts w:ascii="標楷體" w:eastAsia="標楷體" w:hAnsi="標楷體" w:hint="eastAsia"/>
                <w:bCs/>
                <w:szCs w:val="24"/>
              </w:rPr>
              <w:t>委員討論及投票</w:t>
            </w:r>
          </w:p>
        </w:tc>
      </w:tr>
    </w:tbl>
    <w:p w:rsidR="007D2E8C" w:rsidRDefault="007D2E8C" w:rsidP="007D2E8C">
      <w:pPr>
        <w:widowControl/>
        <w:rPr>
          <w:rFonts w:ascii="Times New Roman" w:eastAsia="標楷體" w:hAnsi="標楷體"/>
          <w:sz w:val="28"/>
          <w:szCs w:val="28"/>
        </w:rPr>
      </w:pPr>
    </w:p>
    <w:p w:rsidR="007D2E8C" w:rsidRDefault="007D2E8C" w:rsidP="007D2E8C">
      <w:pPr>
        <w:widowControl/>
        <w:rPr>
          <w:rFonts w:ascii="Times New Roman" w:eastAsia="標楷體" w:hAnsi="標楷體"/>
          <w:sz w:val="28"/>
          <w:szCs w:val="28"/>
        </w:rPr>
      </w:pPr>
    </w:p>
    <w:p w:rsidR="007D2E8C" w:rsidRPr="007D2E8C" w:rsidRDefault="007D2E8C" w:rsidP="007D2E8C">
      <w:pPr>
        <w:widowControl/>
        <w:rPr>
          <w:rFonts w:ascii="Times New Roman" w:eastAsia="標楷體" w:hAnsi="標楷體"/>
          <w:sz w:val="28"/>
          <w:szCs w:val="28"/>
        </w:rPr>
      </w:pPr>
    </w:p>
    <w:sectPr w:rsidR="007D2E8C" w:rsidRPr="007D2E8C" w:rsidSect="00182F45">
      <w:footerReference w:type="default" r:id="rId8"/>
      <w:pgSz w:w="11906" w:h="16838"/>
      <w:pgMar w:top="1134" w:right="1134" w:bottom="1134" w:left="1134" w:header="851" w:footer="992" w:gutter="0"/>
      <w:pgNumType w:start="1" w:chapStyle="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4CC" w:rsidRDefault="008104CC" w:rsidP="00217D24">
      <w:r>
        <w:separator/>
      </w:r>
    </w:p>
  </w:endnote>
  <w:endnote w:type="continuationSeparator" w:id="0">
    <w:p w:rsidR="008104CC" w:rsidRDefault="008104CC" w:rsidP="0021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i.糮..">
    <w:altName w:val="新細明體"/>
    <w:panose1 w:val="00000000000000000000"/>
    <w:charset w:val="88"/>
    <w:family w:val="roman"/>
    <w:notTrueType/>
    <w:pitch w:val="default"/>
    <w:sig w:usb0="00000001" w:usb1="08080000" w:usb2="00000010" w:usb3="00000000" w:csb0="00100000" w:csb1="00000000"/>
  </w:font>
  <w:font w:name="DFKaiShu-SB-Estd-BF">
    <w:altName w:val="Arial Unicode MS"/>
    <w:panose1 w:val="00000000000000000000"/>
    <w:charset w:val="86"/>
    <w:family w:val="auto"/>
    <w:notTrueType/>
    <w:pitch w:val="default"/>
    <w:sig w:usb0="00000001" w:usb1="080E0000" w:usb2="00000010" w:usb3="00000000" w:csb0="0004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377" w:rsidRDefault="00DA5377">
    <w:pPr>
      <w:pStyle w:val="a6"/>
      <w:jc w:val="center"/>
    </w:pPr>
    <w:r>
      <w:fldChar w:fldCharType="begin"/>
    </w:r>
    <w:r>
      <w:instrText>PAGE   \* MERGEFORMAT</w:instrText>
    </w:r>
    <w:r>
      <w:fldChar w:fldCharType="separate"/>
    </w:r>
    <w:r w:rsidR="002E3CB4" w:rsidRPr="002E3CB4">
      <w:rPr>
        <w:noProof/>
        <w:lang w:val="zh-TW"/>
      </w:rPr>
      <w:t>3</w:t>
    </w:r>
    <w:r>
      <w:fldChar w:fldCharType="end"/>
    </w:r>
  </w:p>
  <w:p w:rsidR="00DA5377" w:rsidRDefault="00DA537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4CC" w:rsidRDefault="008104CC" w:rsidP="00217D24">
      <w:r>
        <w:separator/>
      </w:r>
    </w:p>
  </w:footnote>
  <w:footnote w:type="continuationSeparator" w:id="0">
    <w:p w:rsidR="008104CC" w:rsidRDefault="008104CC" w:rsidP="00217D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70AD"/>
    <w:multiLevelType w:val="hybridMultilevel"/>
    <w:tmpl w:val="23D85F32"/>
    <w:lvl w:ilvl="0" w:tplc="ED78DD30">
      <w:start w:val="8"/>
      <w:numFmt w:val="taiwaneseCountingThousand"/>
      <w:lvlText w:val="第%1條"/>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A207B03"/>
    <w:multiLevelType w:val="hybridMultilevel"/>
    <w:tmpl w:val="EE1E8DCA"/>
    <w:lvl w:ilvl="0" w:tplc="1C16E6D4">
      <w:start w:val="2"/>
      <w:numFmt w:val="taiwaneseCountingThousand"/>
      <w:lvlText w:val="%1、"/>
      <w:lvlJc w:val="left"/>
      <w:pPr>
        <w:ind w:left="1282" w:hanging="720"/>
      </w:pPr>
      <w:rPr>
        <w:rFonts w:ascii="Times New Roman" w:cs="Times New Roman" w:hint="default"/>
      </w:rPr>
    </w:lvl>
    <w:lvl w:ilvl="1" w:tplc="04090019" w:tentative="1">
      <w:start w:val="1"/>
      <w:numFmt w:val="ideographTraditional"/>
      <w:lvlText w:val="%2、"/>
      <w:lvlJc w:val="left"/>
      <w:pPr>
        <w:ind w:left="1522" w:hanging="480"/>
      </w:pPr>
    </w:lvl>
    <w:lvl w:ilvl="2" w:tplc="0409001B" w:tentative="1">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2">
    <w:nsid w:val="1ECC1CC2"/>
    <w:multiLevelType w:val="hybridMultilevel"/>
    <w:tmpl w:val="C5468C10"/>
    <w:lvl w:ilvl="0" w:tplc="F15CEF4A">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0A213EC"/>
    <w:multiLevelType w:val="hybridMultilevel"/>
    <w:tmpl w:val="45D09406"/>
    <w:lvl w:ilvl="0" w:tplc="29364444">
      <w:start w:val="1"/>
      <w:numFmt w:val="ideograph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0F164CB"/>
    <w:multiLevelType w:val="hybridMultilevel"/>
    <w:tmpl w:val="CEC86A90"/>
    <w:lvl w:ilvl="0" w:tplc="ECB6B36C">
      <w:start w:val="2"/>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nsid w:val="22FE26BF"/>
    <w:multiLevelType w:val="hybridMultilevel"/>
    <w:tmpl w:val="833C3E80"/>
    <w:lvl w:ilvl="0" w:tplc="4814A0F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23331C18"/>
    <w:multiLevelType w:val="hybridMultilevel"/>
    <w:tmpl w:val="81AC383A"/>
    <w:lvl w:ilvl="0" w:tplc="D3A4F040">
      <w:start w:val="3"/>
      <w:numFmt w:val="taiwaneseCountingThousand"/>
      <w:lvlText w:val="%1、"/>
      <w:lvlJc w:val="left"/>
      <w:pPr>
        <w:ind w:left="1260" w:hanging="720"/>
      </w:pPr>
      <w:rPr>
        <w:rFonts w:hAnsi="標楷體"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7">
    <w:nsid w:val="378E7B89"/>
    <w:multiLevelType w:val="hybridMultilevel"/>
    <w:tmpl w:val="E5AEDADE"/>
    <w:lvl w:ilvl="0" w:tplc="4C8AB792">
      <w:start w:val="3"/>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8">
    <w:nsid w:val="4A8B7F2B"/>
    <w:multiLevelType w:val="hybridMultilevel"/>
    <w:tmpl w:val="348EAE94"/>
    <w:lvl w:ilvl="0" w:tplc="065E9F92">
      <w:start w:val="1"/>
      <w:numFmt w:val="taiwaneseCountingThousand"/>
      <w:lvlText w:val="（%1）"/>
      <w:lvlJc w:val="left"/>
      <w:pPr>
        <w:tabs>
          <w:tab w:val="num" w:pos="1162"/>
        </w:tabs>
        <w:ind w:left="1162" w:hanging="878"/>
      </w:pPr>
      <w:rPr>
        <w:rFonts w:hint="eastAsia"/>
      </w:rPr>
    </w:lvl>
    <w:lvl w:ilvl="1" w:tplc="D9C021C6">
      <w:start w:val="9"/>
      <w:numFmt w:val="taiwaneseCountingThousand"/>
      <w:lvlText w:val="第%2條"/>
      <w:lvlJc w:val="left"/>
      <w:pPr>
        <w:tabs>
          <w:tab w:val="num" w:pos="2472"/>
        </w:tabs>
        <w:ind w:left="2472" w:hanging="1080"/>
      </w:pPr>
      <w:rPr>
        <w:rFonts w:hint="default"/>
      </w:rPr>
    </w:lvl>
    <w:lvl w:ilvl="2" w:tplc="0409001B" w:tentative="1">
      <w:start w:val="1"/>
      <w:numFmt w:val="lowerRoman"/>
      <w:lvlText w:val="%3."/>
      <w:lvlJc w:val="right"/>
      <w:pPr>
        <w:tabs>
          <w:tab w:val="num" w:pos="2352"/>
        </w:tabs>
        <w:ind w:left="2352" w:hanging="480"/>
      </w:pPr>
    </w:lvl>
    <w:lvl w:ilvl="3" w:tplc="0409000F" w:tentative="1">
      <w:start w:val="1"/>
      <w:numFmt w:val="decimal"/>
      <w:lvlText w:val="%4."/>
      <w:lvlJc w:val="left"/>
      <w:pPr>
        <w:tabs>
          <w:tab w:val="num" w:pos="2832"/>
        </w:tabs>
        <w:ind w:left="2832" w:hanging="480"/>
      </w:pPr>
    </w:lvl>
    <w:lvl w:ilvl="4" w:tplc="04090019" w:tentative="1">
      <w:start w:val="1"/>
      <w:numFmt w:val="ideographTraditional"/>
      <w:lvlText w:val="%5、"/>
      <w:lvlJc w:val="left"/>
      <w:pPr>
        <w:tabs>
          <w:tab w:val="num" w:pos="3312"/>
        </w:tabs>
        <w:ind w:left="3312" w:hanging="480"/>
      </w:pPr>
    </w:lvl>
    <w:lvl w:ilvl="5" w:tplc="0409001B" w:tentative="1">
      <w:start w:val="1"/>
      <w:numFmt w:val="lowerRoman"/>
      <w:lvlText w:val="%6."/>
      <w:lvlJc w:val="right"/>
      <w:pPr>
        <w:tabs>
          <w:tab w:val="num" w:pos="3792"/>
        </w:tabs>
        <w:ind w:left="3792" w:hanging="480"/>
      </w:pPr>
    </w:lvl>
    <w:lvl w:ilvl="6" w:tplc="0409000F" w:tentative="1">
      <w:start w:val="1"/>
      <w:numFmt w:val="decimal"/>
      <w:lvlText w:val="%7."/>
      <w:lvlJc w:val="left"/>
      <w:pPr>
        <w:tabs>
          <w:tab w:val="num" w:pos="4272"/>
        </w:tabs>
        <w:ind w:left="4272" w:hanging="480"/>
      </w:pPr>
    </w:lvl>
    <w:lvl w:ilvl="7" w:tplc="04090019" w:tentative="1">
      <w:start w:val="1"/>
      <w:numFmt w:val="ideographTraditional"/>
      <w:lvlText w:val="%8、"/>
      <w:lvlJc w:val="left"/>
      <w:pPr>
        <w:tabs>
          <w:tab w:val="num" w:pos="4752"/>
        </w:tabs>
        <w:ind w:left="4752" w:hanging="480"/>
      </w:pPr>
    </w:lvl>
    <w:lvl w:ilvl="8" w:tplc="0409001B" w:tentative="1">
      <w:start w:val="1"/>
      <w:numFmt w:val="lowerRoman"/>
      <w:lvlText w:val="%9."/>
      <w:lvlJc w:val="right"/>
      <w:pPr>
        <w:tabs>
          <w:tab w:val="num" w:pos="5232"/>
        </w:tabs>
        <w:ind w:left="5232" w:hanging="480"/>
      </w:pPr>
    </w:lvl>
  </w:abstractNum>
  <w:abstractNum w:abstractNumId="9">
    <w:nsid w:val="4F703419"/>
    <w:multiLevelType w:val="hybridMultilevel"/>
    <w:tmpl w:val="2CF4D8A4"/>
    <w:lvl w:ilvl="0" w:tplc="61904D8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5A2922A8"/>
    <w:multiLevelType w:val="hybridMultilevel"/>
    <w:tmpl w:val="70865E3E"/>
    <w:lvl w:ilvl="0" w:tplc="3092D86E">
      <w:start w:val="1"/>
      <w:numFmt w:val="decimal"/>
      <w:lvlText w:val="%1."/>
      <w:lvlJc w:val="left"/>
      <w:pPr>
        <w:ind w:left="1399" w:hanging="360"/>
      </w:pPr>
      <w:rPr>
        <w:rFonts w:hint="default"/>
      </w:rPr>
    </w:lvl>
    <w:lvl w:ilvl="1" w:tplc="04090019" w:tentative="1">
      <w:start w:val="1"/>
      <w:numFmt w:val="ideographTraditional"/>
      <w:lvlText w:val="%2、"/>
      <w:lvlJc w:val="left"/>
      <w:pPr>
        <w:ind w:left="1999" w:hanging="480"/>
      </w:pPr>
    </w:lvl>
    <w:lvl w:ilvl="2" w:tplc="0409001B" w:tentative="1">
      <w:start w:val="1"/>
      <w:numFmt w:val="lowerRoman"/>
      <w:lvlText w:val="%3."/>
      <w:lvlJc w:val="right"/>
      <w:pPr>
        <w:ind w:left="2479" w:hanging="480"/>
      </w:pPr>
    </w:lvl>
    <w:lvl w:ilvl="3" w:tplc="0409000F" w:tentative="1">
      <w:start w:val="1"/>
      <w:numFmt w:val="decimal"/>
      <w:lvlText w:val="%4."/>
      <w:lvlJc w:val="left"/>
      <w:pPr>
        <w:ind w:left="2959" w:hanging="480"/>
      </w:pPr>
    </w:lvl>
    <w:lvl w:ilvl="4" w:tplc="04090019" w:tentative="1">
      <w:start w:val="1"/>
      <w:numFmt w:val="ideographTraditional"/>
      <w:lvlText w:val="%5、"/>
      <w:lvlJc w:val="left"/>
      <w:pPr>
        <w:ind w:left="3439" w:hanging="480"/>
      </w:pPr>
    </w:lvl>
    <w:lvl w:ilvl="5" w:tplc="0409001B" w:tentative="1">
      <w:start w:val="1"/>
      <w:numFmt w:val="lowerRoman"/>
      <w:lvlText w:val="%6."/>
      <w:lvlJc w:val="right"/>
      <w:pPr>
        <w:ind w:left="3919" w:hanging="480"/>
      </w:pPr>
    </w:lvl>
    <w:lvl w:ilvl="6" w:tplc="0409000F" w:tentative="1">
      <w:start w:val="1"/>
      <w:numFmt w:val="decimal"/>
      <w:lvlText w:val="%7."/>
      <w:lvlJc w:val="left"/>
      <w:pPr>
        <w:ind w:left="4399" w:hanging="480"/>
      </w:pPr>
    </w:lvl>
    <w:lvl w:ilvl="7" w:tplc="04090019" w:tentative="1">
      <w:start w:val="1"/>
      <w:numFmt w:val="ideographTraditional"/>
      <w:lvlText w:val="%8、"/>
      <w:lvlJc w:val="left"/>
      <w:pPr>
        <w:ind w:left="4879" w:hanging="480"/>
      </w:pPr>
    </w:lvl>
    <w:lvl w:ilvl="8" w:tplc="0409001B" w:tentative="1">
      <w:start w:val="1"/>
      <w:numFmt w:val="lowerRoman"/>
      <w:lvlText w:val="%9."/>
      <w:lvlJc w:val="right"/>
      <w:pPr>
        <w:ind w:left="5359" w:hanging="480"/>
      </w:pPr>
    </w:lvl>
  </w:abstractNum>
  <w:abstractNum w:abstractNumId="11">
    <w:nsid w:val="5A693B63"/>
    <w:multiLevelType w:val="hybridMultilevel"/>
    <w:tmpl w:val="2DDE184E"/>
    <w:lvl w:ilvl="0" w:tplc="ADC02830">
      <w:start w:val="1"/>
      <w:numFmt w:val="decimal"/>
      <w:lvlText w:val="%1."/>
      <w:lvlJc w:val="left"/>
      <w:pPr>
        <w:ind w:left="1440" w:hanging="360"/>
      </w:pPr>
      <w:rPr>
        <w:rFonts w:ascii="Arial" w:hAnsi="Arial" w:hint="default"/>
        <w:b/>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2">
    <w:nsid w:val="5AD01C9F"/>
    <w:multiLevelType w:val="hybridMultilevel"/>
    <w:tmpl w:val="AA065522"/>
    <w:lvl w:ilvl="0" w:tplc="4A6A2A28">
      <w:start w:val="1"/>
      <w:numFmt w:val="taiwaneseCountingThousand"/>
      <w:lvlText w:val="%1、"/>
      <w:lvlJc w:val="left"/>
      <w:pPr>
        <w:ind w:left="1284" w:hanging="720"/>
      </w:pPr>
      <w:rPr>
        <w:rFonts w:ascii="Arial" w:hAnsi="Arial"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3">
    <w:nsid w:val="74A40021"/>
    <w:multiLevelType w:val="hybridMultilevel"/>
    <w:tmpl w:val="28C677A8"/>
    <w:lvl w:ilvl="0" w:tplc="CBA4F8EC">
      <w:start w:val="1"/>
      <w:numFmt w:val="taiwaneseCountingThousand"/>
      <w:lvlText w:val="(%1)"/>
      <w:lvlJc w:val="left"/>
      <w:pPr>
        <w:ind w:left="1140" w:hanging="600"/>
      </w:pPr>
      <w:rPr>
        <w:rFonts w:ascii="標楷體" w:hAnsi="標楷體"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4">
    <w:nsid w:val="7B375019"/>
    <w:multiLevelType w:val="hybridMultilevel"/>
    <w:tmpl w:val="BEC62362"/>
    <w:lvl w:ilvl="0" w:tplc="D888744A">
      <w:start w:val="1"/>
      <w:numFmt w:val="taiwaneseCountingThousand"/>
      <w:lvlText w:val="第%1節"/>
      <w:lvlJc w:val="left"/>
      <w:pPr>
        <w:ind w:left="1260" w:hanging="12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7C55253B"/>
    <w:multiLevelType w:val="hybridMultilevel"/>
    <w:tmpl w:val="1324B9AC"/>
    <w:lvl w:ilvl="0" w:tplc="8892DBC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5"/>
  </w:num>
  <w:num w:numId="3">
    <w:abstractNumId w:val="8"/>
  </w:num>
  <w:num w:numId="4">
    <w:abstractNumId w:val="2"/>
  </w:num>
  <w:num w:numId="5">
    <w:abstractNumId w:val="0"/>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13"/>
  </w:num>
  <w:num w:numId="11">
    <w:abstractNumId w:val="4"/>
  </w:num>
  <w:num w:numId="12">
    <w:abstractNumId w:val="14"/>
  </w:num>
  <w:num w:numId="13">
    <w:abstractNumId w:val="15"/>
  </w:num>
  <w:num w:numId="14">
    <w:abstractNumId w:val="9"/>
  </w:num>
  <w:num w:numId="15">
    <w:abstractNumId w:val="11"/>
  </w:num>
  <w:num w:numId="16">
    <w:abstractNumId w:val="6"/>
  </w:num>
  <w:num w:numId="1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hideSpellingErrors/>
  <w:proofState w:spelling="clean" w:grammar="clean"/>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710C"/>
    <w:rsid w:val="00017B5D"/>
    <w:rsid w:val="000245A3"/>
    <w:rsid w:val="000261DC"/>
    <w:rsid w:val="00036609"/>
    <w:rsid w:val="00044096"/>
    <w:rsid w:val="00063A74"/>
    <w:rsid w:val="000649CA"/>
    <w:rsid w:val="00074C9A"/>
    <w:rsid w:val="00081A9C"/>
    <w:rsid w:val="00084DF6"/>
    <w:rsid w:val="00087CF3"/>
    <w:rsid w:val="000B44E7"/>
    <w:rsid w:val="000B4B5E"/>
    <w:rsid w:val="000C30F4"/>
    <w:rsid w:val="000C3B8B"/>
    <w:rsid w:val="000C49BA"/>
    <w:rsid w:val="000D6422"/>
    <w:rsid w:val="000F54FC"/>
    <w:rsid w:val="000F752C"/>
    <w:rsid w:val="0010643D"/>
    <w:rsid w:val="00132646"/>
    <w:rsid w:val="0014215E"/>
    <w:rsid w:val="00152243"/>
    <w:rsid w:val="00162BC7"/>
    <w:rsid w:val="00175874"/>
    <w:rsid w:val="00182F45"/>
    <w:rsid w:val="0018686C"/>
    <w:rsid w:val="00186CB5"/>
    <w:rsid w:val="00190585"/>
    <w:rsid w:val="001970EF"/>
    <w:rsid w:val="00197BE4"/>
    <w:rsid w:val="001A0471"/>
    <w:rsid w:val="001A2D03"/>
    <w:rsid w:val="001A4B3E"/>
    <w:rsid w:val="001B6429"/>
    <w:rsid w:val="001B7311"/>
    <w:rsid w:val="001C1218"/>
    <w:rsid w:val="001D74C2"/>
    <w:rsid w:val="001E0644"/>
    <w:rsid w:val="001E6E26"/>
    <w:rsid w:val="00201B1A"/>
    <w:rsid w:val="00201F88"/>
    <w:rsid w:val="00217D24"/>
    <w:rsid w:val="002234AC"/>
    <w:rsid w:val="00230C7E"/>
    <w:rsid w:val="00231C3F"/>
    <w:rsid w:val="0025128D"/>
    <w:rsid w:val="0029218A"/>
    <w:rsid w:val="002B1738"/>
    <w:rsid w:val="002D635C"/>
    <w:rsid w:val="002E3039"/>
    <w:rsid w:val="002E3CB4"/>
    <w:rsid w:val="002F28D2"/>
    <w:rsid w:val="002F4793"/>
    <w:rsid w:val="00302270"/>
    <w:rsid w:val="00330DEF"/>
    <w:rsid w:val="003600FD"/>
    <w:rsid w:val="003652A6"/>
    <w:rsid w:val="003654DB"/>
    <w:rsid w:val="00371915"/>
    <w:rsid w:val="003762D8"/>
    <w:rsid w:val="0037662C"/>
    <w:rsid w:val="00384D57"/>
    <w:rsid w:val="0039441D"/>
    <w:rsid w:val="003A10A2"/>
    <w:rsid w:val="003A2AF2"/>
    <w:rsid w:val="003D5067"/>
    <w:rsid w:val="003E275C"/>
    <w:rsid w:val="003E41C4"/>
    <w:rsid w:val="003F4DD9"/>
    <w:rsid w:val="00405BF8"/>
    <w:rsid w:val="00412900"/>
    <w:rsid w:val="004327BF"/>
    <w:rsid w:val="00436623"/>
    <w:rsid w:val="00445339"/>
    <w:rsid w:val="004569A2"/>
    <w:rsid w:val="004638EB"/>
    <w:rsid w:val="00475A11"/>
    <w:rsid w:val="00480528"/>
    <w:rsid w:val="00481B04"/>
    <w:rsid w:val="0049573C"/>
    <w:rsid w:val="0049783A"/>
    <w:rsid w:val="004A58B5"/>
    <w:rsid w:val="004E5896"/>
    <w:rsid w:val="005102A1"/>
    <w:rsid w:val="00511624"/>
    <w:rsid w:val="005135BE"/>
    <w:rsid w:val="00514073"/>
    <w:rsid w:val="00540784"/>
    <w:rsid w:val="005410CC"/>
    <w:rsid w:val="00545E35"/>
    <w:rsid w:val="00551CBC"/>
    <w:rsid w:val="00557B09"/>
    <w:rsid w:val="00560CBA"/>
    <w:rsid w:val="00575AB3"/>
    <w:rsid w:val="00580254"/>
    <w:rsid w:val="005806D1"/>
    <w:rsid w:val="00584013"/>
    <w:rsid w:val="00597C6E"/>
    <w:rsid w:val="005A0188"/>
    <w:rsid w:val="005A03FD"/>
    <w:rsid w:val="005A0507"/>
    <w:rsid w:val="005A4F44"/>
    <w:rsid w:val="005A622D"/>
    <w:rsid w:val="005A6B15"/>
    <w:rsid w:val="005B179E"/>
    <w:rsid w:val="005B196B"/>
    <w:rsid w:val="005C033A"/>
    <w:rsid w:val="005C46C2"/>
    <w:rsid w:val="005C51FF"/>
    <w:rsid w:val="005C5DA7"/>
    <w:rsid w:val="005F116A"/>
    <w:rsid w:val="005F7420"/>
    <w:rsid w:val="00603001"/>
    <w:rsid w:val="00634D32"/>
    <w:rsid w:val="006429EA"/>
    <w:rsid w:val="0064323F"/>
    <w:rsid w:val="00647858"/>
    <w:rsid w:val="006509C0"/>
    <w:rsid w:val="00661736"/>
    <w:rsid w:val="00665FD6"/>
    <w:rsid w:val="006675AB"/>
    <w:rsid w:val="006731A0"/>
    <w:rsid w:val="00686A62"/>
    <w:rsid w:val="0069608E"/>
    <w:rsid w:val="0069626B"/>
    <w:rsid w:val="006A36FA"/>
    <w:rsid w:val="006A6684"/>
    <w:rsid w:val="006B3B3C"/>
    <w:rsid w:val="006B7A9D"/>
    <w:rsid w:val="006D186D"/>
    <w:rsid w:val="006D6FF8"/>
    <w:rsid w:val="006E3356"/>
    <w:rsid w:val="006E39A0"/>
    <w:rsid w:val="006F376A"/>
    <w:rsid w:val="006F7CA2"/>
    <w:rsid w:val="00700D35"/>
    <w:rsid w:val="0070343A"/>
    <w:rsid w:val="0072643D"/>
    <w:rsid w:val="00727B45"/>
    <w:rsid w:val="00735C04"/>
    <w:rsid w:val="00742079"/>
    <w:rsid w:val="00764A81"/>
    <w:rsid w:val="0077593E"/>
    <w:rsid w:val="00780375"/>
    <w:rsid w:val="007A52BB"/>
    <w:rsid w:val="007A5DCF"/>
    <w:rsid w:val="007B28CD"/>
    <w:rsid w:val="007B36BC"/>
    <w:rsid w:val="007B63F8"/>
    <w:rsid w:val="007C0093"/>
    <w:rsid w:val="007D2E8C"/>
    <w:rsid w:val="007E0155"/>
    <w:rsid w:val="007E554D"/>
    <w:rsid w:val="00802757"/>
    <w:rsid w:val="008027D7"/>
    <w:rsid w:val="00802B4F"/>
    <w:rsid w:val="00810038"/>
    <w:rsid w:val="008104CC"/>
    <w:rsid w:val="00827C4C"/>
    <w:rsid w:val="00836499"/>
    <w:rsid w:val="00847D31"/>
    <w:rsid w:val="00857A7C"/>
    <w:rsid w:val="00864EE1"/>
    <w:rsid w:val="00874392"/>
    <w:rsid w:val="008752B6"/>
    <w:rsid w:val="0088445E"/>
    <w:rsid w:val="008918D5"/>
    <w:rsid w:val="008A123C"/>
    <w:rsid w:val="008A53AD"/>
    <w:rsid w:val="008C710C"/>
    <w:rsid w:val="008D07AB"/>
    <w:rsid w:val="008D431C"/>
    <w:rsid w:val="008E0461"/>
    <w:rsid w:val="008E06BB"/>
    <w:rsid w:val="008E21BC"/>
    <w:rsid w:val="008E3416"/>
    <w:rsid w:val="008E41BB"/>
    <w:rsid w:val="008E5C66"/>
    <w:rsid w:val="008F0B64"/>
    <w:rsid w:val="0092409A"/>
    <w:rsid w:val="009268F9"/>
    <w:rsid w:val="00936688"/>
    <w:rsid w:val="00946C3D"/>
    <w:rsid w:val="00963B77"/>
    <w:rsid w:val="00972871"/>
    <w:rsid w:val="00975F6F"/>
    <w:rsid w:val="00977D3B"/>
    <w:rsid w:val="00983290"/>
    <w:rsid w:val="009842EB"/>
    <w:rsid w:val="00985000"/>
    <w:rsid w:val="009941D8"/>
    <w:rsid w:val="009A3DC8"/>
    <w:rsid w:val="009B1E7B"/>
    <w:rsid w:val="009B4FEA"/>
    <w:rsid w:val="009E79CA"/>
    <w:rsid w:val="009F38CA"/>
    <w:rsid w:val="00A115EB"/>
    <w:rsid w:val="00A22EC8"/>
    <w:rsid w:val="00A259EF"/>
    <w:rsid w:val="00A43F57"/>
    <w:rsid w:val="00A46450"/>
    <w:rsid w:val="00A47B22"/>
    <w:rsid w:val="00A537A1"/>
    <w:rsid w:val="00A64C81"/>
    <w:rsid w:val="00A65D7C"/>
    <w:rsid w:val="00A7462A"/>
    <w:rsid w:val="00A8304D"/>
    <w:rsid w:val="00A93B91"/>
    <w:rsid w:val="00A93BD9"/>
    <w:rsid w:val="00AA1B7D"/>
    <w:rsid w:val="00AA6601"/>
    <w:rsid w:val="00AB3351"/>
    <w:rsid w:val="00AC326A"/>
    <w:rsid w:val="00AC37AD"/>
    <w:rsid w:val="00AC391D"/>
    <w:rsid w:val="00AC6B36"/>
    <w:rsid w:val="00AD0977"/>
    <w:rsid w:val="00AE75E8"/>
    <w:rsid w:val="00B173B4"/>
    <w:rsid w:val="00B20572"/>
    <w:rsid w:val="00B400A3"/>
    <w:rsid w:val="00B52D04"/>
    <w:rsid w:val="00B625D2"/>
    <w:rsid w:val="00B63270"/>
    <w:rsid w:val="00B65B91"/>
    <w:rsid w:val="00B71FD8"/>
    <w:rsid w:val="00B72D29"/>
    <w:rsid w:val="00B7704E"/>
    <w:rsid w:val="00B834A5"/>
    <w:rsid w:val="00B96021"/>
    <w:rsid w:val="00B96958"/>
    <w:rsid w:val="00BA0403"/>
    <w:rsid w:val="00BA2306"/>
    <w:rsid w:val="00BA2F92"/>
    <w:rsid w:val="00BD58CC"/>
    <w:rsid w:val="00BE754D"/>
    <w:rsid w:val="00BF0ECD"/>
    <w:rsid w:val="00C11CAA"/>
    <w:rsid w:val="00C13508"/>
    <w:rsid w:val="00C16F5A"/>
    <w:rsid w:val="00C21DBA"/>
    <w:rsid w:val="00C270B1"/>
    <w:rsid w:val="00C46F43"/>
    <w:rsid w:val="00C47891"/>
    <w:rsid w:val="00C627B8"/>
    <w:rsid w:val="00C66DA2"/>
    <w:rsid w:val="00C761E9"/>
    <w:rsid w:val="00C865D9"/>
    <w:rsid w:val="00C93944"/>
    <w:rsid w:val="00CA7A49"/>
    <w:rsid w:val="00CB38D5"/>
    <w:rsid w:val="00CB3F1D"/>
    <w:rsid w:val="00CD3574"/>
    <w:rsid w:val="00CD760E"/>
    <w:rsid w:val="00CE589F"/>
    <w:rsid w:val="00CE61F8"/>
    <w:rsid w:val="00CF20F7"/>
    <w:rsid w:val="00CF71CF"/>
    <w:rsid w:val="00D06839"/>
    <w:rsid w:val="00D1061C"/>
    <w:rsid w:val="00D63C7C"/>
    <w:rsid w:val="00D710AE"/>
    <w:rsid w:val="00D728EA"/>
    <w:rsid w:val="00D86DE9"/>
    <w:rsid w:val="00D87775"/>
    <w:rsid w:val="00DA5377"/>
    <w:rsid w:val="00DA6DE4"/>
    <w:rsid w:val="00DB7755"/>
    <w:rsid w:val="00DC1A9B"/>
    <w:rsid w:val="00DC7A85"/>
    <w:rsid w:val="00DC7D70"/>
    <w:rsid w:val="00DD0001"/>
    <w:rsid w:val="00DD403B"/>
    <w:rsid w:val="00DD4BC4"/>
    <w:rsid w:val="00DD6577"/>
    <w:rsid w:val="00DF05B3"/>
    <w:rsid w:val="00E00D11"/>
    <w:rsid w:val="00E07301"/>
    <w:rsid w:val="00E074E7"/>
    <w:rsid w:val="00E076EE"/>
    <w:rsid w:val="00E124CE"/>
    <w:rsid w:val="00E12D1D"/>
    <w:rsid w:val="00E16720"/>
    <w:rsid w:val="00E241A9"/>
    <w:rsid w:val="00E347F6"/>
    <w:rsid w:val="00E55C1D"/>
    <w:rsid w:val="00E600B9"/>
    <w:rsid w:val="00E7285F"/>
    <w:rsid w:val="00E86D7F"/>
    <w:rsid w:val="00EB7224"/>
    <w:rsid w:val="00EB7AB2"/>
    <w:rsid w:val="00EC13FC"/>
    <w:rsid w:val="00EC4AD3"/>
    <w:rsid w:val="00ED0715"/>
    <w:rsid w:val="00F02D5E"/>
    <w:rsid w:val="00F17EB5"/>
    <w:rsid w:val="00F247BC"/>
    <w:rsid w:val="00F257A9"/>
    <w:rsid w:val="00F26AE3"/>
    <w:rsid w:val="00F30A09"/>
    <w:rsid w:val="00F51F70"/>
    <w:rsid w:val="00F64AD2"/>
    <w:rsid w:val="00F65058"/>
    <w:rsid w:val="00F66F50"/>
    <w:rsid w:val="00F67D07"/>
    <w:rsid w:val="00F67E80"/>
    <w:rsid w:val="00F92C41"/>
    <w:rsid w:val="00FB38AC"/>
    <w:rsid w:val="00FD287B"/>
    <w:rsid w:val="00FD6629"/>
    <w:rsid w:val="00FF43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10C"/>
    <w:pPr>
      <w:widowControl w:val="0"/>
    </w:pPr>
    <w:rPr>
      <w:kern w:val="2"/>
      <w:sz w:val="24"/>
      <w:szCs w:val="22"/>
    </w:rPr>
  </w:style>
  <w:style w:type="paragraph" w:styleId="1">
    <w:name w:val="heading 1"/>
    <w:basedOn w:val="a"/>
    <w:next w:val="a"/>
    <w:link w:val="10"/>
    <w:qFormat/>
    <w:rsid w:val="0069608E"/>
    <w:pPr>
      <w:keepNext/>
      <w:spacing w:before="180" w:after="180" w:line="720" w:lineRule="auto"/>
      <w:outlineLvl w:val="0"/>
    </w:pPr>
    <w:rPr>
      <w:rFonts w:ascii="Cambria" w:hAnsi="Cambria"/>
      <w:b/>
      <w:bCs/>
      <w:kern w:val="52"/>
      <w:sz w:val="52"/>
      <w:szCs w:val="52"/>
    </w:rPr>
  </w:style>
  <w:style w:type="paragraph" w:styleId="3">
    <w:name w:val="heading 3"/>
    <w:basedOn w:val="a"/>
    <w:next w:val="a"/>
    <w:link w:val="30"/>
    <w:qFormat/>
    <w:rsid w:val="00E124CE"/>
    <w:pPr>
      <w:keepNext/>
      <w:spacing w:line="720" w:lineRule="auto"/>
      <w:outlineLvl w:val="2"/>
    </w:pPr>
    <w:rPr>
      <w:rFonts w:ascii="Cambria" w:hAnsi="Cambria"/>
      <w:b/>
      <w:bCs/>
      <w:sz w:val="36"/>
      <w:szCs w:val="36"/>
    </w:rPr>
  </w:style>
  <w:style w:type="paragraph" w:styleId="4">
    <w:name w:val="heading 4"/>
    <w:basedOn w:val="a"/>
    <w:link w:val="40"/>
    <w:qFormat/>
    <w:rsid w:val="003654DB"/>
    <w:pPr>
      <w:widowControl/>
      <w:spacing w:before="100" w:beforeAutospacing="1" w:after="100" w:afterAutospacing="1"/>
      <w:outlineLvl w:val="3"/>
    </w:pPr>
    <w:rPr>
      <w:rFonts w:ascii="新細明體" w:hAnsi="新細明體" w:cs="新細明體"/>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C710C"/>
    <w:pPr>
      <w:widowControl/>
      <w:spacing w:before="100" w:beforeAutospacing="1" w:after="100" w:afterAutospacing="1"/>
    </w:pPr>
    <w:rPr>
      <w:rFonts w:ascii="新細明體" w:hAnsi="新細明體" w:cs="新細明體"/>
      <w:kern w:val="0"/>
      <w:szCs w:val="24"/>
    </w:rPr>
  </w:style>
  <w:style w:type="paragraph" w:styleId="a3">
    <w:name w:val="List Paragraph"/>
    <w:basedOn w:val="a"/>
    <w:uiPriority w:val="34"/>
    <w:qFormat/>
    <w:rsid w:val="008C710C"/>
    <w:pPr>
      <w:ind w:leftChars="200" w:left="480"/>
    </w:pPr>
  </w:style>
  <w:style w:type="paragraph" w:styleId="a4">
    <w:name w:val="header"/>
    <w:basedOn w:val="a"/>
    <w:link w:val="a5"/>
    <w:unhideWhenUsed/>
    <w:rsid w:val="00217D24"/>
    <w:pPr>
      <w:tabs>
        <w:tab w:val="center" w:pos="4153"/>
        <w:tab w:val="right" w:pos="8306"/>
      </w:tabs>
      <w:snapToGrid w:val="0"/>
    </w:pPr>
    <w:rPr>
      <w:sz w:val="20"/>
      <w:szCs w:val="20"/>
    </w:rPr>
  </w:style>
  <w:style w:type="character" w:customStyle="1" w:styleId="a5">
    <w:name w:val="頁首 字元"/>
    <w:link w:val="a4"/>
    <w:uiPriority w:val="99"/>
    <w:rsid w:val="00217D24"/>
    <w:rPr>
      <w:rFonts w:ascii="Calibri" w:eastAsia="新細明體" w:hAnsi="Calibri" w:cs="Times New Roman"/>
      <w:sz w:val="20"/>
      <w:szCs w:val="20"/>
    </w:rPr>
  </w:style>
  <w:style w:type="paragraph" w:styleId="a6">
    <w:name w:val="footer"/>
    <w:basedOn w:val="a"/>
    <w:link w:val="a7"/>
    <w:uiPriority w:val="99"/>
    <w:unhideWhenUsed/>
    <w:rsid w:val="00217D24"/>
    <w:pPr>
      <w:tabs>
        <w:tab w:val="center" w:pos="4153"/>
        <w:tab w:val="right" w:pos="8306"/>
      </w:tabs>
      <w:snapToGrid w:val="0"/>
    </w:pPr>
    <w:rPr>
      <w:sz w:val="20"/>
      <w:szCs w:val="20"/>
    </w:rPr>
  </w:style>
  <w:style w:type="character" w:customStyle="1" w:styleId="a7">
    <w:name w:val="頁尾 字元"/>
    <w:link w:val="a6"/>
    <w:uiPriority w:val="99"/>
    <w:rsid w:val="00217D24"/>
    <w:rPr>
      <w:rFonts w:ascii="Calibri" w:eastAsia="新細明體" w:hAnsi="Calibri" w:cs="Times New Roman"/>
      <w:sz w:val="20"/>
      <w:szCs w:val="20"/>
    </w:rPr>
  </w:style>
  <w:style w:type="table" w:styleId="a8">
    <w:name w:val="Table Grid"/>
    <w:basedOn w:val="a1"/>
    <w:rsid w:val="001B731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endnote text"/>
    <w:basedOn w:val="a"/>
    <w:link w:val="aa"/>
    <w:uiPriority w:val="99"/>
    <w:unhideWhenUsed/>
    <w:rsid w:val="001B7311"/>
    <w:pPr>
      <w:snapToGrid w:val="0"/>
    </w:pPr>
  </w:style>
  <w:style w:type="character" w:customStyle="1" w:styleId="aa">
    <w:name w:val="章節附註文字 字元"/>
    <w:link w:val="a9"/>
    <w:uiPriority w:val="99"/>
    <w:rsid w:val="001B7311"/>
    <w:rPr>
      <w:rFonts w:ascii="Calibri" w:eastAsia="新細明體" w:hAnsi="Calibri" w:cs="Times New Roman"/>
    </w:rPr>
  </w:style>
  <w:style w:type="character" w:styleId="ab">
    <w:name w:val="endnote reference"/>
    <w:uiPriority w:val="99"/>
    <w:semiHidden/>
    <w:unhideWhenUsed/>
    <w:rsid w:val="001B7311"/>
    <w:rPr>
      <w:vertAlign w:val="superscript"/>
    </w:rPr>
  </w:style>
  <w:style w:type="paragraph" w:styleId="ac">
    <w:name w:val="footnote text"/>
    <w:basedOn w:val="a"/>
    <w:link w:val="ad"/>
    <w:unhideWhenUsed/>
    <w:rsid w:val="001B7311"/>
    <w:pPr>
      <w:snapToGrid w:val="0"/>
    </w:pPr>
    <w:rPr>
      <w:sz w:val="20"/>
      <w:szCs w:val="20"/>
    </w:rPr>
  </w:style>
  <w:style w:type="character" w:customStyle="1" w:styleId="ad">
    <w:name w:val="註腳文字 字元"/>
    <w:link w:val="ac"/>
    <w:uiPriority w:val="99"/>
    <w:rsid w:val="001B7311"/>
    <w:rPr>
      <w:rFonts w:ascii="Calibri" w:eastAsia="新細明體" w:hAnsi="Calibri" w:cs="Times New Roman"/>
      <w:sz w:val="20"/>
      <w:szCs w:val="20"/>
    </w:rPr>
  </w:style>
  <w:style w:type="character" w:styleId="ae">
    <w:name w:val="footnote reference"/>
    <w:uiPriority w:val="99"/>
    <w:semiHidden/>
    <w:unhideWhenUsed/>
    <w:rsid w:val="001B7311"/>
    <w:rPr>
      <w:vertAlign w:val="superscript"/>
    </w:rPr>
  </w:style>
  <w:style w:type="paragraph" w:customStyle="1" w:styleId="11">
    <w:name w:val="階層1"/>
    <w:basedOn w:val="a"/>
    <w:link w:val="12"/>
    <w:qFormat/>
    <w:rsid w:val="000C49BA"/>
    <w:pPr>
      <w:snapToGrid w:val="0"/>
      <w:contextualSpacing/>
      <w:jc w:val="center"/>
    </w:pPr>
    <w:rPr>
      <w:rFonts w:ascii="標楷體" w:eastAsia="標楷體" w:hAnsi="標楷體"/>
      <w:sz w:val="48"/>
      <w:szCs w:val="28"/>
    </w:rPr>
  </w:style>
  <w:style w:type="paragraph" w:styleId="af">
    <w:name w:val="table of figures"/>
    <w:basedOn w:val="a"/>
    <w:next w:val="a"/>
    <w:uiPriority w:val="99"/>
    <w:unhideWhenUsed/>
    <w:rsid w:val="001E0644"/>
    <w:pPr>
      <w:ind w:leftChars="50" w:left="250" w:rightChars="50" w:right="50" w:hangingChars="200" w:hanging="200"/>
    </w:pPr>
    <w:rPr>
      <w:rFonts w:eastAsia="標楷體"/>
      <w:sz w:val="28"/>
    </w:rPr>
  </w:style>
  <w:style w:type="character" w:customStyle="1" w:styleId="12">
    <w:name w:val="階層1 字元"/>
    <w:link w:val="11"/>
    <w:rsid w:val="000C49BA"/>
    <w:rPr>
      <w:rFonts w:ascii="標楷體" w:eastAsia="標楷體" w:hAnsi="標楷體" w:cs="Times New Roman"/>
      <w:sz w:val="48"/>
      <w:szCs w:val="28"/>
    </w:rPr>
  </w:style>
  <w:style w:type="character" w:styleId="af0">
    <w:name w:val="Hyperlink"/>
    <w:unhideWhenUsed/>
    <w:rsid w:val="000C49BA"/>
    <w:rPr>
      <w:color w:val="0000FF"/>
      <w:u w:val="single"/>
    </w:rPr>
  </w:style>
  <w:style w:type="character" w:customStyle="1" w:styleId="40">
    <w:name w:val="標題 4 字元"/>
    <w:link w:val="4"/>
    <w:rsid w:val="003654DB"/>
    <w:rPr>
      <w:rFonts w:ascii="新細明體" w:eastAsia="新細明體" w:hAnsi="新細明體" w:cs="新細明體"/>
      <w:b/>
      <w:bCs/>
      <w:kern w:val="0"/>
      <w:szCs w:val="24"/>
    </w:rPr>
  </w:style>
  <w:style w:type="character" w:styleId="af1">
    <w:name w:val="Strong"/>
    <w:qFormat/>
    <w:rsid w:val="003654DB"/>
    <w:rPr>
      <w:b/>
      <w:bCs/>
    </w:rPr>
  </w:style>
  <w:style w:type="character" w:styleId="af2">
    <w:name w:val="Emphasis"/>
    <w:qFormat/>
    <w:rsid w:val="003654DB"/>
    <w:rPr>
      <w:i/>
      <w:iCs/>
    </w:rPr>
  </w:style>
  <w:style w:type="paragraph" w:styleId="af3">
    <w:name w:val="Balloon Text"/>
    <w:basedOn w:val="a"/>
    <w:link w:val="af4"/>
    <w:semiHidden/>
    <w:rsid w:val="003654DB"/>
    <w:rPr>
      <w:rFonts w:ascii="Arial" w:hAnsi="Arial"/>
      <w:sz w:val="18"/>
      <w:szCs w:val="18"/>
    </w:rPr>
  </w:style>
  <w:style w:type="character" w:customStyle="1" w:styleId="af4">
    <w:name w:val="註解方塊文字 字元"/>
    <w:link w:val="af3"/>
    <w:semiHidden/>
    <w:rsid w:val="003654DB"/>
    <w:rPr>
      <w:rFonts w:ascii="Arial" w:eastAsia="新細明體" w:hAnsi="Arial" w:cs="Times New Roman"/>
      <w:sz w:val="18"/>
      <w:szCs w:val="18"/>
    </w:rPr>
  </w:style>
  <w:style w:type="character" w:styleId="af5">
    <w:name w:val="page number"/>
    <w:basedOn w:val="a0"/>
    <w:rsid w:val="003654DB"/>
  </w:style>
  <w:style w:type="paragraph" w:styleId="af6">
    <w:name w:val="Body Text Indent"/>
    <w:basedOn w:val="a"/>
    <w:link w:val="af7"/>
    <w:rsid w:val="003654DB"/>
    <w:pPr>
      <w:ind w:firstLineChars="200" w:firstLine="400"/>
    </w:pPr>
    <w:rPr>
      <w:rFonts w:ascii="Times New Roman" w:eastAsia="標楷體" w:hAnsi="Times New Roman"/>
      <w:sz w:val="20"/>
      <w:szCs w:val="20"/>
    </w:rPr>
  </w:style>
  <w:style w:type="character" w:customStyle="1" w:styleId="af7">
    <w:name w:val="本文縮排 字元"/>
    <w:link w:val="af6"/>
    <w:rsid w:val="003654DB"/>
    <w:rPr>
      <w:rFonts w:ascii="Times New Roman" w:eastAsia="標楷體" w:hAnsi="Times New Roman" w:cs="Times New Roman"/>
      <w:sz w:val="20"/>
      <w:szCs w:val="20"/>
    </w:rPr>
  </w:style>
  <w:style w:type="paragraph" w:styleId="2">
    <w:name w:val="Body Text Indent 2"/>
    <w:basedOn w:val="a"/>
    <w:link w:val="20"/>
    <w:rsid w:val="003654DB"/>
    <w:pPr>
      <w:ind w:firstLineChars="200" w:firstLine="440"/>
    </w:pPr>
    <w:rPr>
      <w:rFonts w:ascii="Times New Roman" w:eastAsia="標楷體" w:hAnsi="Times New Roman"/>
      <w:sz w:val="22"/>
      <w:szCs w:val="20"/>
    </w:rPr>
  </w:style>
  <w:style w:type="character" w:customStyle="1" w:styleId="20">
    <w:name w:val="本文縮排 2 字元"/>
    <w:link w:val="2"/>
    <w:rsid w:val="003654DB"/>
    <w:rPr>
      <w:rFonts w:ascii="Times New Roman" w:eastAsia="標楷體" w:hAnsi="Times New Roman" w:cs="Times New Roman"/>
      <w:sz w:val="22"/>
      <w:szCs w:val="20"/>
    </w:rPr>
  </w:style>
  <w:style w:type="paragraph" w:styleId="af8">
    <w:name w:val="Body Text"/>
    <w:basedOn w:val="a"/>
    <w:link w:val="af9"/>
    <w:rsid w:val="003654DB"/>
    <w:pPr>
      <w:spacing w:after="120"/>
    </w:pPr>
    <w:rPr>
      <w:rFonts w:ascii="Times New Roman" w:hAnsi="Times New Roman"/>
      <w:szCs w:val="24"/>
    </w:rPr>
  </w:style>
  <w:style w:type="character" w:customStyle="1" w:styleId="af9">
    <w:name w:val="本文 字元"/>
    <w:link w:val="af8"/>
    <w:rsid w:val="003654DB"/>
    <w:rPr>
      <w:rFonts w:ascii="Times New Roman" w:eastAsia="新細明體" w:hAnsi="Times New Roman" w:cs="Times New Roman"/>
      <w:szCs w:val="24"/>
    </w:rPr>
  </w:style>
  <w:style w:type="character" w:customStyle="1" w:styleId="fontstyle5">
    <w:name w:val="font_style5"/>
    <w:basedOn w:val="a0"/>
    <w:rsid w:val="003654DB"/>
  </w:style>
  <w:style w:type="character" w:customStyle="1" w:styleId="30">
    <w:name w:val="標題 3 字元"/>
    <w:link w:val="3"/>
    <w:rsid w:val="00E124CE"/>
    <w:rPr>
      <w:rFonts w:ascii="Cambria" w:eastAsia="新細明體" w:hAnsi="Cambria" w:cs="Times New Roman"/>
      <w:b/>
      <w:bCs/>
      <w:sz w:val="36"/>
      <w:szCs w:val="36"/>
    </w:rPr>
  </w:style>
  <w:style w:type="character" w:customStyle="1" w:styleId="tabledata14">
    <w:name w:val="table_data14"/>
    <w:basedOn w:val="a0"/>
    <w:rsid w:val="00E124CE"/>
  </w:style>
  <w:style w:type="character" w:customStyle="1" w:styleId="il">
    <w:name w:val="il"/>
    <w:basedOn w:val="a0"/>
    <w:rsid w:val="00E124CE"/>
  </w:style>
  <w:style w:type="character" w:customStyle="1" w:styleId="uistorymessage">
    <w:name w:val="uistory_message"/>
    <w:basedOn w:val="a0"/>
    <w:rsid w:val="00E124CE"/>
  </w:style>
  <w:style w:type="paragraph" w:styleId="afa">
    <w:name w:val="No Spacing"/>
    <w:uiPriority w:val="1"/>
    <w:qFormat/>
    <w:rsid w:val="00E124CE"/>
    <w:pPr>
      <w:widowControl w:val="0"/>
    </w:pPr>
    <w:rPr>
      <w:rFonts w:ascii="Times New Roman" w:hAnsi="Times New Roman"/>
      <w:kern w:val="2"/>
      <w:sz w:val="24"/>
      <w:szCs w:val="24"/>
    </w:rPr>
  </w:style>
  <w:style w:type="character" w:customStyle="1" w:styleId="10">
    <w:name w:val="標題 1 字元"/>
    <w:link w:val="1"/>
    <w:rsid w:val="0069608E"/>
    <w:rPr>
      <w:rFonts w:ascii="Cambria" w:eastAsia="新細明體" w:hAnsi="Cambria" w:cs="Times New Roman"/>
      <w:b/>
      <w:bCs/>
      <w:kern w:val="52"/>
      <w:sz w:val="52"/>
      <w:szCs w:val="52"/>
    </w:rPr>
  </w:style>
  <w:style w:type="paragraph" w:styleId="afb">
    <w:name w:val="Date"/>
    <w:basedOn w:val="a"/>
    <w:next w:val="a"/>
    <w:link w:val="afc"/>
    <w:rsid w:val="0069608E"/>
    <w:pPr>
      <w:jc w:val="right"/>
    </w:pPr>
    <w:rPr>
      <w:rFonts w:ascii="Times New Roman" w:hAnsi="Times New Roman"/>
      <w:szCs w:val="20"/>
    </w:rPr>
  </w:style>
  <w:style w:type="character" w:customStyle="1" w:styleId="afc">
    <w:name w:val="日期 字元"/>
    <w:link w:val="afb"/>
    <w:rsid w:val="0069608E"/>
    <w:rPr>
      <w:rFonts w:ascii="Times New Roman" w:eastAsia="新細明體" w:hAnsi="Times New Roman" w:cs="Times New Roman"/>
      <w:szCs w:val="20"/>
    </w:rPr>
  </w:style>
  <w:style w:type="character" w:customStyle="1" w:styleId="yshortcuts">
    <w:name w:val="yshortcuts"/>
    <w:basedOn w:val="a0"/>
    <w:rsid w:val="008E3416"/>
  </w:style>
  <w:style w:type="paragraph" w:customStyle="1" w:styleId="110">
    <w:name w:val="清單段落11"/>
    <w:basedOn w:val="a"/>
    <w:rsid w:val="00700D35"/>
    <w:pPr>
      <w:ind w:leftChars="200" w:left="480"/>
    </w:pPr>
    <w:rPr>
      <w:rFonts w:ascii="Times New Roman" w:hAnsi="Times New Roman"/>
      <w:szCs w:val="20"/>
    </w:rPr>
  </w:style>
  <w:style w:type="paragraph" w:customStyle="1" w:styleId="Default">
    <w:name w:val="Default"/>
    <w:rsid w:val="007D2E8C"/>
    <w:pPr>
      <w:widowControl w:val="0"/>
      <w:autoSpaceDE w:val="0"/>
      <w:autoSpaceDN w:val="0"/>
      <w:adjustRightInd w:val="0"/>
    </w:pPr>
    <w:rPr>
      <w:rFonts w:ascii="標楷體i.糮.." w:eastAsia="標楷體i.糮.." w:hAnsi="Times New Roman" w:cs="標楷體i.糮.."/>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TotalTime>
  <Pages>9</Pages>
  <Words>1075</Words>
  <Characters>6132</Characters>
  <Application>Microsoft Office Word</Application>
  <DocSecurity>0</DocSecurity>
  <Lines>51</Lines>
  <Paragraphs>14</Paragraphs>
  <ScaleCrop>false</ScaleCrop>
  <Company/>
  <LinksUpToDate>false</LinksUpToDate>
  <CharactersWithSpaces>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2013-06-26T01:28:00Z</cp:lastPrinted>
  <dcterms:created xsi:type="dcterms:W3CDTF">2011-06-21T06:54:00Z</dcterms:created>
  <dcterms:modified xsi:type="dcterms:W3CDTF">2013-06-26T02:01:00Z</dcterms:modified>
</cp:coreProperties>
</file>