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521" w:lineRule="exact"/>
        <w:ind w:right="2"/>
        <w:jc w:val="center"/>
        <w:rPr>
          <w:rFonts w:ascii="標楷體" w:hAnsi="標楷體" w:cs="標楷體" w:eastAsia="標楷體"/>
          <w:b w:val="0"/>
          <w:bCs w:val="0"/>
        </w:rPr>
      </w:pPr>
      <w:r>
        <w:rPr>
          <w:rFonts w:ascii="標楷體" w:hAnsi="標楷體" w:cs="標楷體" w:eastAsia="標楷體"/>
          <w:spacing w:val="2"/>
        </w:rPr>
        <w:t>臺北</w:t>
      </w:r>
      <w:r>
        <w:rPr>
          <w:rFonts w:ascii="標楷體" w:hAnsi="標楷體" w:cs="標楷體" w:eastAsia="標楷體"/>
        </w:rPr>
        <w:t>市</w:t>
      </w:r>
      <w:r>
        <w:rPr>
          <w:rFonts w:ascii="標楷體" w:hAnsi="標楷體" w:cs="標楷體" w:eastAsia="標楷體"/>
          <w:spacing w:val="2"/>
        </w:rPr>
        <w:t>立</w:t>
      </w:r>
      <w:r>
        <w:rPr>
          <w:rFonts w:ascii="標楷體" w:hAnsi="標楷體" w:cs="標楷體" w:eastAsia="標楷體"/>
        </w:rPr>
        <w:t>大</w:t>
      </w:r>
      <w:r>
        <w:rPr>
          <w:rFonts w:ascii="標楷體" w:hAnsi="標楷體" w:cs="標楷體" w:eastAsia="標楷體"/>
          <w:spacing w:val="2"/>
        </w:rPr>
        <w:t>學</w:t>
      </w:r>
      <w:r>
        <w:rPr>
          <w:rFonts w:ascii="標楷體" w:hAnsi="標楷體" w:cs="標楷體" w:eastAsia="標楷體"/>
          <w:spacing w:val="1"/>
        </w:rPr>
        <w:t>102</w:t>
      </w:r>
      <w:r>
        <w:rPr>
          <w:rFonts w:ascii="標楷體" w:hAnsi="標楷體" w:cs="標楷體" w:eastAsia="標楷體"/>
        </w:rPr>
        <w:t>學</w:t>
      </w:r>
      <w:r>
        <w:rPr>
          <w:rFonts w:ascii="標楷體" w:hAnsi="標楷體" w:cs="標楷體" w:eastAsia="標楷體"/>
          <w:spacing w:val="2"/>
        </w:rPr>
        <w:t>年</w:t>
      </w:r>
      <w:r>
        <w:rPr>
          <w:rFonts w:ascii="標楷體" w:hAnsi="標楷體" w:cs="標楷體" w:eastAsia="標楷體"/>
        </w:rPr>
        <w:t>度</w:t>
      </w:r>
      <w:r>
        <w:rPr>
          <w:rFonts w:ascii="標楷體" w:hAnsi="標楷體" w:cs="標楷體" w:eastAsia="標楷體"/>
          <w:spacing w:val="2"/>
        </w:rPr>
        <w:t>第</w:t>
      </w:r>
      <w:r>
        <w:rPr>
          <w:rFonts w:ascii="標楷體" w:hAnsi="標楷體" w:cs="標楷體" w:eastAsia="標楷體"/>
          <w:spacing w:val="1"/>
        </w:rPr>
        <w:t>2</w:t>
      </w:r>
      <w:r>
        <w:rPr>
          <w:rFonts w:ascii="標楷體" w:hAnsi="標楷體" w:cs="標楷體" w:eastAsia="標楷體"/>
        </w:rPr>
        <w:t>學期</w:t>
      </w:r>
      <w:r>
        <w:rPr>
          <w:rFonts w:ascii="標楷體" w:hAnsi="標楷體" w:cs="標楷體" w:eastAsia="標楷體"/>
          <w:b w:val="0"/>
          <w:bCs w:val="0"/>
        </w:rPr>
      </w:r>
    </w:p>
    <w:p>
      <w:pPr>
        <w:spacing w:before="2"/>
        <w:ind w:left="0" w:right="5" w:firstLine="0"/>
        <w:jc w:val="center"/>
        <w:rPr>
          <w:rFonts w:ascii="標楷體" w:hAnsi="標楷體" w:cs="標楷體" w:eastAsia="標楷體"/>
          <w:sz w:val="44"/>
          <w:szCs w:val="44"/>
        </w:rPr>
      </w:pPr>
      <w:r>
        <w:rPr>
          <w:rFonts w:ascii="標楷體" w:hAnsi="標楷體" w:cs="標楷體" w:eastAsia="標楷體"/>
          <w:b/>
          <w:bCs/>
          <w:spacing w:val="1"/>
          <w:sz w:val="44"/>
          <w:szCs w:val="44"/>
        </w:rPr>
        <w:t>理學院科學大師週末研習</w:t>
      </w:r>
      <w:r>
        <w:rPr>
          <w:rFonts w:ascii="標楷體" w:hAnsi="標楷體" w:cs="標楷體" w:eastAsia="標楷體"/>
          <w:sz w:val="44"/>
          <w:szCs w:val="44"/>
        </w:rPr>
      </w:r>
    </w:p>
    <w:p>
      <w:pPr>
        <w:spacing w:line="60" w:lineRule="exact" w:before="10"/>
        <w:rPr>
          <w:sz w:val="6"/>
          <w:szCs w:val="6"/>
        </w:rPr>
      </w:pPr>
    </w:p>
    <w:tbl>
      <w:tblPr>
        <w:tblW w:w="0" w:type="auto"/>
        <w:jc w:val="left"/>
        <w:tblInd w:w="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7034"/>
      </w:tblGrid>
      <w:tr>
        <w:trPr>
          <w:trHeight w:val="617" w:hRule="exact"/>
        </w:trPr>
        <w:tc>
          <w:tcPr>
            <w:tcW w:w="2069" w:type="dxa"/>
            <w:tcBorders>
              <w:top w:val="single" w:sz="12" w:space="0" w:color="FFCCFF"/>
              <w:left w:val="single" w:sz="22" w:space="0" w:color="FFCCFF"/>
              <w:bottom w:val="single" w:sz="12" w:space="0" w:color="FFCCFF"/>
              <w:right w:val="single" w:sz="5" w:space="0" w:color="000000"/>
            </w:tcBorders>
            <w:shd w:val="clear" w:color="auto" w:fill="FFCCFF"/>
          </w:tcPr>
          <w:p>
            <w:pPr>
              <w:pStyle w:val="TableParagraph"/>
              <w:spacing w:line="240" w:lineRule="auto" w:before="62"/>
              <w:ind w:left="447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活動時間</w:t>
            </w:r>
          </w:p>
        </w:tc>
        <w:tc>
          <w:tcPr>
            <w:tcW w:w="7034" w:type="dxa"/>
            <w:tcBorders>
              <w:top w:val="single" w:sz="12" w:space="0" w:color="FFCCFF"/>
              <w:left w:val="single" w:sz="5" w:space="0" w:color="000000"/>
              <w:bottom w:val="single" w:sz="12" w:space="0" w:color="FFCCFF"/>
              <w:right w:val="single" w:sz="22" w:space="0" w:color="FFCCFF"/>
            </w:tcBorders>
            <w:shd w:val="clear" w:color="auto" w:fill="FFCCFF"/>
          </w:tcPr>
          <w:p>
            <w:pPr>
              <w:pStyle w:val="TableParagraph"/>
              <w:spacing w:line="240" w:lineRule="auto" w:before="62"/>
              <w:ind w:left="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103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年</w:t>
            </w:r>
            <w:r>
              <w:rPr>
                <w:rFonts w:ascii="標楷體" w:hAnsi="標楷體" w:cs="標楷體" w:eastAsia="標楷體"/>
                <w:spacing w:val="-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月</w:t>
            </w:r>
            <w:r>
              <w:rPr>
                <w:rFonts w:ascii="標楷體" w:hAnsi="標楷體" w:cs="標楷體" w:eastAsia="標楷體"/>
                <w:spacing w:val="-7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日（星期六）上午</w:t>
            </w:r>
            <w:r>
              <w:rPr>
                <w:rFonts w:ascii="標楷體" w:hAnsi="標楷體" w:cs="標楷體" w:eastAsia="標楷體"/>
                <w:spacing w:val="-7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8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至下午</w:t>
            </w:r>
            <w:r>
              <w:rPr>
                <w:rFonts w:ascii="標楷體" w:hAnsi="標楷體" w:cs="標楷體" w:eastAsia="標楷體"/>
                <w:spacing w:val="-7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17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00</w:t>
            </w:r>
          </w:p>
        </w:tc>
      </w:tr>
      <w:tr>
        <w:trPr>
          <w:trHeight w:val="910" w:hRule="exact"/>
        </w:trPr>
        <w:tc>
          <w:tcPr>
            <w:tcW w:w="2069" w:type="dxa"/>
            <w:tcBorders>
              <w:top w:val="single" w:sz="12" w:space="0" w:color="FFCCFF"/>
              <w:left w:val="single" w:sz="5" w:space="0" w:color="000000"/>
              <w:bottom w:val="single" w:sz="13" w:space="0" w:color="FFCCFF"/>
              <w:right w:val="single" w:sz="22" w:space="0" w:color="FFCCFF"/>
            </w:tcBorders>
            <w:shd w:val="clear" w:color="auto" w:fill="FFCCFF"/>
          </w:tcPr>
          <w:p>
            <w:pPr>
              <w:pStyle w:val="TableParagraph"/>
              <w:spacing w:line="240" w:lineRule="auto" w:before="216"/>
              <w:ind w:left="469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活動地點</w:t>
            </w:r>
          </w:p>
        </w:tc>
        <w:tc>
          <w:tcPr>
            <w:tcW w:w="7034" w:type="dxa"/>
            <w:tcBorders>
              <w:top w:val="single" w:sz="12" w:space="0" w:color="FFCCFF"/>
              <w:left w:val="single" w:sz="22" w:space="0" w:color="FFCCFF"/>
              <w:bottom w:val="single" w:sz="13" w:space="0" w:color="FFCCFF"/>
              <w:right w:val="single" w:sz="22" w:space="0" w:color="FFCCFF"/>
            </w:tcBorders>
            <w:shd w:val="clear" w:color="auto" w:fill="FFCCFF"/>
          </w:tcPr>
          <w:p>
            <w:pPr>
              <w:pStyle w:val="TableParagraph"/>
              <w:spacing w:line="364" w:lineRule="exact" w:before="48"/>
              <w:ind w:left="30" w:right="615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臺北市立大學（博愛校區）行政大樓</w:t>
            </w:r>
            <w:r>
              <w:rPr>
                <w:rFonts w:ascii="標楷體" w:hAnsi="標楷體" w:cs="標楷體" w:eastAsia="標楷體"/>
                <w:spacing w:val="-7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樓</w:t>
            </w:r>
            <w:r>
              <w:rPr>
                <w:rFonts w:ascii="標楷體" w:hAnsi="標楷體" w:cs="標楷體" w:eastAsia="標楷體"/>
                <w:spacing w:val="-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T506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教室</w:t>
            </w:r>
            <w:r>
              <w:rPr>
                <w:rFonts w:ascii="標楷體" w:hAnsi="標楷體" w:cs="標楷體" w:eastAsia="標楷體"/>
                <w:spacing w:val="26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臺北市中正區愛國西路一號</w:t>
            </w:r>
          </w:p>
        </w:tc>
      </w:tr>
      <w:tr>
        <w:trPr>
          <w:trHeight w:val="1507" w:hRule="exact"/>
        </w:trPr>
        <w:tc>
          <w:tcPr>
            <w:tcW w:w="2069" w:type="dxa"/>
            <w:tcBorders>
              <w:top w:val="single" w:sz="13" w:space="0" w:color="FFCCFF"/>
              <w:left w:val="single" w:sz="5" w:space="0" w:color="000000"/>
              <w:bottom w:val="single" w:sz="12" w:space="0" w:color="FFCCFF"/>
              <w:right w:val="single" w:sz="22" w:space="0" w:color="FFCCFF"/>
            </w:tcBorders>
            <w:shd w:val="clear" w:color="auto" w:fill="FFCCFF"/>
          </w:tcPr>
          <w:p>
            <w:pPr>
              <w:pStyle w:val="TableParagraph"/>
              <w:spacing w:line="230" w:lineRule="exact" w:before="10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報名方式</w:t>
            </w:r>
          </w:p>
        </w:tc>
        <w:tc>
          <w:tcPr>
            <w:tcW w:w="7034" w:type="dxa"/>
            <w:tcBorders>
              <w:top w:val="single" w:sz="13" w:space="0" w:color="FFCCFF"/>
              <w:left w:val="single" w:sz="22" w:space="0" w:color="FFCCFF"/>
              <w:bottom w:val="single" w:sz="12" w:space="0" w:color="FFCCFF"/>
              <w:right w:val="single" w:sz="22" w:space="0" w:color="FFCCFF"/>
            </w:tcBorders>
            <w:shd w:val="clear" w:color="auto" w:fill="FFCCFF"/>
          </w:tcPr>
          <w:p>
            <w:pPr>
              <w:pStyle w:val="TableParagraph"/>
              <w:spacing w:line="338" w:lineRule="exact"/>
              <w:ind w:left="30" w:right="0"/>
              <w:jc w:val="both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一律採網路報名，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103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年</w:t>
            </w:r>
            <w:r>
              <w:rPr>
                <w:rFonts w:ascii="標楷體" w:hAnsi="標楷體" w:cs="標楷體" w:eastAsia="標楷體"/>
                <w:spacing w:val="-7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月</w:t>
            </w:r>
            <w:r>
              <w:rPr>
                <w:rFonts w:ascii="標楷體" w:hAnsi="標楷體" w:cs="標楷體" w:eastAsia="標楷體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日前至本校「研討會線</w:t>
            </w:r>
          </w:p>
          <w:p>
            <w:pPr>
              <w:pStyle w:val="TableParagraph"/>
              <w:spacing w:line="240" w:lineRule="auto"/>
              <w:ind w:left="30" w:right="-45"/>
              <w:jc w:val="both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上報名</w:t>
            </w:r>
            <w:r>
              <w:rPr>
                <w:rFonts w:ascii="標楷體" w:hAnsi="標楷體" w:cs="標楷體" w:eastAsia="標楷體"/>
                <w:spacing w:val="-3"/>
                <w:sz w:val="28"/>
                <w:szCs w:val="28"/>
              </w:rPr>
              <w:t>系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統</w:t>
            </w:r>
            <w:r>
              <w:rPr>
                <w:rFonts w:ascii="標楷體" w:hAnsi="標楷體" w:cs="標楷體" w:eastAsia="標楷體"/>
                <w:spacing w:val="-75"/>
                <w:sz w:val="28"/>
                <w:szCs w:val="28"/>
              </w:rPr>
              <w:t>」</w:t>
            </w:r>
            <w:r>
              <w:rPr>
                <w:rFonts w:ascii="標楷體" w:hAnsi="標楷體" w:cs="標楷體" w:eastAsia="標楷體"/>
                <w:color w:val="0000FF"/>
                <w:sz w:val="28"/>
                <w:szCs w:val="28"/>
              </w:rPr>
            </w:r>
            <w:hyperlink r:id="rId6">
              <w:r>
                <w:rPr>
                  <w:rFonts w:ascii="標楷體" w:hAnsi="標楷體" w:cs="標楷體" w:eastAsia="標楷體"/>
                  <w:color w:val="0000FF"/>
                  <w:spacing w:val="-2"/>
                  <w:sz w:val="28"/>
                  <w:szCs w:val="28"/>
                  <w:u w:val="single" w:color="0000FF"/>
                </w:rPr>
                <w:t>http</w:t>
              </w:r>
              <w:r>
                <w:rPr>
                  <w:rFonts w:ascii="標楷體" w:hAnsi="標楷體" w:cs="標楷體" w:eastAsia="標楷體"/>
                  <w:color w:val="0000FF"/>
                  <w:spacing w:val="1"/>
                  <w:sz w:val="28"/>
                  <w:szCs w:val="28"/>
                  <w:u w:val="single" w:color="0000FF"/>
                </w:rPr>
                <w:t>:</w:t>
              </w:r>
              <w:r>
                <w:rPr>
                  <w:rFonts w:ascii="標楷體" w:hAnsi="標楷體" w:cs="標楷體" w:eastAsia="標楷體"/>
                  <w:color w:val="0000FF"/>
                  <w:spacing w:val="-2"/>
                  <w:sz w:val="28"/>
                  <w:szCs w:val="28"/>
                  <w:u w:val="single" w:color="0000FF"/>
                </w:rPr>
                <w:t>/</w:t>
              </w:r>
              <w:r>
                <w:rPr>
                  <w:rFonts w:ascii="標楷體" w:hAnsi="標楷體" w:cs="標楷體" w:eastAsia="標楷體"/>
                  <w:color w:val="0000FF"/>
                  <w:spacing w:val="1"/>
                  <w:sz w:val="28"/>
                  <w:szCs w:val="28"/>
                  <w:u w:val="single" w:color="0000FF"/>
                </w:rPr>
                <w:t>/</w:t>
              </w:r>
              <w:r>
                <w:rPr>
                  <w:rFonts w:ascii="標楷體" w:hAnsi="標楷體" w:cs="標楷體" w:eastAsia="標楷體"/>
                  <w:color w:val="0000FF"/>
                  <w:spacing w:val="-2"/>
                  <w:sz w:val="28"/>
                  <w:szCs w:val="28"/>
                  <w:u w:val="single" w:color="0000FF"/>
                </w:rPr>
                <w:t>co</w:t>
              </w:r>
              <w:r>
                <w:rPr>
                  <w:rFonts w:ascii="標楷體" w:hAnsi="標楷體" w:cs="標楷體" w:eastAsia="標楷體"/>
                  <w:color w:val="0000FF"/>
                  <w:spacing w:val="1"/>
                  <w:sz w:val="28"/>
                  <w:szCs w:val="28"/>
                  <w:u w:val="single" w:color="0000FF"/>
                </w:rPr>
                <w:t>n</w:t>
              </w:r>
              <w:r>
                <w:rPr>
                  <w:rFonts w:ascii="標楷體" w:hAnsi="標楷體" w:cs="標楷體" w:eastAsia="標楷體"/>
                  <w:color w:val="0000FF"/>
                  <w:spacing w:val="-2"/>
                  <w:sz w:val="28"/>
                  <w:szCs w:val="28"/>
                  <w:u w:val="single" w:color="0000FF"/>
                </w:rPr>
                <w:t>fe</w:t>
              </w:r>
              <w:r>
                <w:rPr>
                  <w:rFonts w:ascii="標楷體" w:hAnsi="標楷體" w:cs="標楷體" w:eastAsia="標楷體"/>
                  <w:color w:val="0000FF"/>
                  <w:spacing w:val="1"/>
                  <w:sz w:val="28"/>
                  <w:szCs w:val="28"/>
                  <w:u w:val="single" w:color="0000FF"/>
                </w:rPr>
                <w:t>r</w:t>
              </w:r>
              <w:r>
                <w:rPr>
                  <w:rFonts w:ascii="標楷體" w:hAnsi="標楷體" w:cs="標楷體" w:eastAsia="標楷體"/>
                  <w:color w:val="0000FF"/>
                  <w:spacing w:val="-2"/>
                  <w:sz w:val="28"/>
                  <w:szCs w:val="28"/>
                  <w:u w:val="single" w:color="0000FF"/>
                </w:rPr>
                <w:t>en</w:t>
              </w:r>
              <w:r>
                <w:rPr>
                  <w:rFonts w:ascii="標楷體" w:hAnsi="標楷體" w:cs="標楷體" w:eastAsia="標楷體"/>
                  <w:color w:val="0000FF"/>
                  <w:spacing w:val="1"/>
                  <w:sz w:val="28"/>
                  <w:szCs w:val="28"/>
                  <w:u w:val="single" w:color="0000FF"/>
                </w:rPr>
                <w:t>c</w:t>
              </w:r>
              <w:r>
                <w:rPr>
                  <w:rFonts w:ascii="標楷體" w:hAnsi="標楷體" w:cs="標楷體" w:eastAsia="標楷體"/>
                  <w:color w:val="0000FF"/>
                  <w:spacing w:val="-2"/>
                  <w:sz w:val="28"/>
                  <w:szCs w:val="28"/>
                  <w:u w:val="single" w:color="0000FF"/>
                </w:rPr>
                <w:t>e.</w:t>
              </w:r>
              <w:r>
                <w:rPr>
                  <w:rFonts w:ascii="標楷體" w:hAnsi="標楷體" w:cs="標楷體" w:eastAsia="標楷體"/>
                  <w:color w:val="0000FF"/>
                  <w:spacing w:val="1"/>
                  <w:sz w:val="28"/>
                  <w:szCs w:val="28"/>
                  <w:u w:val="single" w:color="0000FF"/>
                </w:rPr>
                <w:t>u</w:t>
              </w:r>
              <w:r>
                <w:rPr>
                  <w:rFonts w:ascii="標楷體" w:hAnsi="標楷體" w:cs="標楷體" w:eastAsia="標楷體"/>
                  <w:color w:val="0000FF"/>
                  <w:spacing w:val="-2"/>
                  <w:sz w:val="28"/>
                  <w:szCs w:val="28"/>
                  <w:u w:val="single" w:color="0000FF"/>
                </w:rPr>
                <w:t>ta</w:t>
              </w:r>
              <w:r>
                <w:rPr>
                  <w:rFonts w:ascii="標楷體" w:hAnsi="標楷體" w:cs="標楷體" w:eastAsia="標楷體"/>
                  <w:color w:val="0000FF"/>
                  <w:spacing w:val="1"/>
                  <w:sz w:val="28"/>
                  <w:szCs w:val="28"/>
                  <w:u w:val="single" w:color="0000FF"/>
                </w:rPr>
                <w:t>i</w:t>
              </w:r>
              <w:r>
                <w:rPr>
                  <w:rFonts w:ascii="標楷體" w:hAnsi="標楷體" w:cs="標楷體" w:eastAsia="標楷體"/>
                  <w:color w:val="0000FF"/>
                  <w:spacing w:val="-2"/>
                  <w:sz w:val="28"/>
                  <w:szCs w:val="28"/>
                  <w:u w:val="single" w:color="0000FF"/>
                </w:rPr>
                <w:t>p</w:t>
              </w:r>
              <w:r>
                <w:rPr>
                  <w:rFonts w:ascii="標楷體" w:hAnsi="標楷體" w:cs="標楷體" w:eastAsia="標楷體"/>
                  <w:color w:val="0000FF"/>
                  <w:spacing w:val="1"/>
                  <w:sz w:val="28"/>
                  <w:szCs w:val="28"/>
                  <w:u w:val="single" w:color="0000FF"/>
                </w:rPr>
                <w:t>e</w:t>
              </w:r>
              <w:r>
                <w:rPr>
                  <w:rFonts w:ascii="標楷體" w:hAnsi="標楷體" w:cs="標楷體" w:eastAsia="標楷體"/>
                  <w:color w:val="0000FF"/>
                  <w:spacing w:val="-2"/>
                  <w:sz w:val="28"/>
                  <w:szCs w:val="28"/>
                  <w:u w:val="single" w:color="0000FF"/>
                </w:rPr>
                <w:t>i.</w:t>
              </w:r>
              <w:r>
                <w:rPr>
                  <w:rFonts w:ascii="標楷體" w:hAnsi="標楷體" w:cs="標楷體" w:eastAsia="標楷體"/>
                  <w:color w:val="0000FF"/>
                  <w:spacing w:val="1"/>
                  <w:sz w:val="28"/>
                  <w:szCs w:val="28"/>
                  <w:u w:val="single" w:color="0000FF"/>
                </w:rPr>
                <w:t>e</w:t>
              </w:r>
              <w:r>
                <w:rPr>
                  <w:rFonts w:ascii="標楷體" w:hAnsi="標楷體" w:cs="標楷體" w:eastAsia="標楷體"/>
                  <w:color w:val="0000FF"/>
                  <w:spacing w:val="-2"/>
                  <w:sz w:val="28"/>
                  <w:szCs w:val="28"/>
                  <w:u w:val="single" w:color="0000FF"/>
                </w:rPr>
                <w:t>du</w:t>
              </w:r>
              <w:r>
                <w:rPr>
                  <w:rFonts w:ascii="標楷體" w:hAnsi="標楷體" w:cs="標楷體" w:eastAsia="標楷體"/>
                  <w:color w:val="0000FF"/>
                  <w:spacing w:val="1"/>
                  <w:sz w:val="28"/>
                  <w:szCs w:val="28"/>
                  <w:u w:val="single" w:color="0000FF"/>
                </w:rPr>
                <w:t>.</w:t>
              </w:r>
              <w:r>
                <w:rPr>
                  <w:rFonts w:ascii="標楷體" w:hAnsi="標楷體" w:cs="標楷體" w:eastAsia="標楷體"/>
                  <w:color w:val="0000FF"/>
                  <w:spacing w:val="-2"/>
                  <w:sz w:val="28"/>
                  <w:szCs w:val="28"/>
                  <w:u w:val="single" w:color="0000FF"/>
                </w:rPr>
                <w:t>t</w:t>
              </w:r>
              <w:r>
                <w:rPr>
                  <w:rFonts w:ascii="標楷體" w:hAnsi="標楷體" w:cs="標楷體" w:eastAsia="標楷體"/>
                  <w:color w:val="0000FF"/>
                  <w:sz w:val="28"/>
                  <w:szCs w:val="28"/>
                  <w:u w:val="single" w:color="0000FF"/>
                </w:rPr>
                <w:t>w</w:t>
              </w:r>
              <w:r>
                <w:rPr>
                  <w:rFonts w:ascii="標楷體" w:hAnsi="標楷體" w:cs="標楷體" w:eastAsia="標楷體"/>
                  <w:color w:val="0000FF"/>
                  <w:spacing w:val="-72"/>
                  <w:sz w:val="28"/>
                  <w:szCs w:val="28"/>
                  <w:u w:val="single" w:color="0000FF"/>
                </w:rPr>
                <w:t> </w:t>
              </w:r>
              <w:r>
                <w:rPr>
                  <w:rFonts w:ascii="標楷體" w:hAnsi="標楷體" w:cs="標楷體" w:eastAsia="標楷體"/>
                  <w:color w:val="0000FF"/>
                  <w:spacing w:val="-72"/>
                  <w:sz w:val="28"/>
                  <w:szCs w:val="28"/>
                </w:rPr>
              </w:r>
            </w:hyperlink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報</w:t>
            </w:r>
            <w:r>
              <w:rPr>
                <w:rFonts w:ascii="標楷體" w:hAnsi="標楷體" w:cs="標楷體" w:eastAsia="標楷體"/>
                <w:color w:val="000000"/>
                <w:spacing w:val="-5"/>
                <w:sz w:val="28"/>
                <w:szCs w:val="28"/>
              </w:rPr>
              <w:t>名</w:t>
            </w: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；</w:t>
            </w: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 全程參</w:t>
            </w:r>
            <w:r>
              <w:rPr>
                <w:rFonts w:ascii="標楷體" w:hAnsi="標楷體" w:cs="標楷體" w:eastAsia="標楷體"/>
                <w:color w:val="000000"/>
                <w:spacing w:val="-3"/>
                <w:sz w:val="28"/>
                <w:szCs w:val="28"/>
              </w:rPr>
              <w:t>與</w:t>
            </w: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者核與</w:t>
            </w:r>
            <w:r>
              <w:rPr>
                <w:rFonts w:ascii="標楷體" w:hAnsi="標楷體" w:cs="標楷體" w:eastAsia="標楷體"/>
                <w:color w:val="000000"/>
                <w:spacing w:val="-7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eastAsia="Times New Roman"/>
                <w:color w:val="000000"/>
                <w:spacing w:val="-4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小時教</w:t>
            </w:r>
            <w:r>
              <w:rPr>
                <w:rFonts w:ascii="標楷體" w:hAnsi="標楷體" w:cs="標楷體" w:eastAsia="標楷體"/>
                <w:color w:val="000000"/>
                <w:spacing w:val="-3"/>
                <w:sz w:val="28"/>
                <w:szCs w:val="28"/>
              </w:rPr>
              <w:t>師</w:t>
            </w: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研習</w:t>
            </w:r>
            <w:r>
              <w:rPr>
                <w:rFonts w:ascii="標楷體" w:hAnsi="標楷體" w:cs="標楷體" w:eastAsia="標楷體"/>
                <w:color w:val="000000"/>
                <w:spacing w:val="-3"/>
                <w:sz w:val="28"/>
                <w:szCs w:val="28"/>
              </w:rPr>
              <w:t>時</w:t>
            </w:r>
            <w:r>
              <w:rPr>
                <w:rFonts w:ascii="標楷體" w:hAnsi="標楷體" w:cs="標楷體" w:eastAsia="標楷體"/>
                <w:color w:val="000000"/>
                <w:spacing w:val="-79"/>
                <w:sz w:val="28"/>
                <w:szCs w:val="28"/>
              </w:rPr>
              <w:t>數</w:t>
            </w:r>
            <w:r>
              <w:rPr>
                <w:rFonts w:ascii="標楷體" w:hAnsi="標楷體" w:cs="標楷體" w:eastAsia="標楷體"/>
                <w:color w:val="000000"/>
                <w:spacing w:val="-3"/>
                <w:sz w:val="28"/>
                <w:szCs w:val="28"/>
              </w:rPr>
              <w:t>（</w:t>
            </w: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全國教</w:t>
            </w:r>
            <w:r>
              <w:rPr>
                <w:rFonts w:ascii="標楷體" w:hAnsi="標楷體" w:cs="標楷體" w:eastAsia="標楷體"/>
                <w:color w:val="000000"/>
                <w:spacing w:val="-3"/>
                <w:sz w:val="28"/>
                <w:szCs w:val="28"/>
              </w:rPr>
              <w:t>師</w:t>
            </w: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在職</w:t>
            </w:r>
            <w:r>
              <w:rPr>
                <w:rFonts w:ascii="標楷體" w:hAnsi="標楷體" w:cs="標楷體" w:eastAsia="標楷體"/>
                <w:color w:val="000000"/>
                <w:spacing w:val="-3"/>
                <w:sz w:val="28"/>
                <w:szCs w:val="28"/>
              </w:rPr>
              <w:t>進</w:t>
            </w: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修</w:t>
            </w: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color w:val="000000"/>
                <w:spacing w:val="-1"/>
                <w:sz w:val="28"/>
                <w:szCs w:val="28"/>
              </w:rPr>
              <w:t>資訊網課程代碼</w:t>
            </w:r>
            <w:r>
              <w:rPr>
                <w:rFonts w:ascii="標楷體" w:hAnsi="標楷體" w:cs="標楷體" w:eastAsia="標楷體"/>
                <w:color w:val="000000"/>
                <w:spacing w:val="-7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"/>
                <w:sz w:val="28"/>
                <w:szCs w:val="28"/>
              </w:rPr>
              <w:t>1538523</w:t>
            </w:r>
            <w:r>
              <w:rPr>
                <w:rFonts w:ascii="標楷體" w:hAnsi="標楷體" w:cs="標楷體" w:eastAsia="標楷體"/>
                <w:color w:val="000000"/>
                <w:spacing w:val="-1"/>
                <w:sz w:val="28"/>
                <w:szCs w:val="28"/>
              </w:rPr>
              <w:t>），名額為</w:t>
            </w:r>
            <w:r>
              <w:rPr>
                <w:rFonts w:ascii="標楷體" w:hAnsi="標楷體" w:cs="標楷體" w:eastAsia="標楷體"/>
                <w:color w:val="000000"/>
                <w:spacing w:val="-7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color w:val="000000"/>
                <w:spacing w:val="-1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color w:val="000000"/>
                <w:spacing w:val="-1"/>
                <w:sz w:val="28"/>
                <w:szCs w:val="28"/>
              </w:rPr>
              <w:t>名，額滿截止。</w:t>
            </w:r>
          </w:p>
        </w:tc>
      </w:tr>
    </w:tbl>
    <w:p>
      <w:pPr>
        <w:tabs>
          <w:tab w:pos="957" w:val="left" w:leader="none"/>
        </w:tabs>
        <w:spacing w:line="401" w:lineRule="exact" w:before="0"/>
        <w:ind w:left="0" w:right="7" w:firstLine="0"/>
        <w:jc w:val="center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b/>
          <w:bCs/>
          <w:sz w:val="32"/>
          <w:szCs w:val="32"/>
        </w:rPr>
        <w:t>議</w:t>
        <w:tab/>
        <w:t>程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spacing w:line="60" w:lineRule="exact" w:before="14"/>
        <w:rPr>
          <w:sz w:val="6"/>
          <w:szCs w:val="6"/>
        </w:rPr>
      </w:pPr>
    </w:p>
    <w:tbl>
      <w:tblPr>
        <w:tblW w:w="0" w:type="auto"/>
        <w:jc w:val="left"/>
        <w:tblInd w:w="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7034"/>
      </w:tblGrid>
      <w:tr>
        <w:trPr>
          <w:trHeight w:val="682" w:hRule="exact"/>
        </w:trPr>
        <w:tc>
          <w:tcPr>
            <w:tcW w:w="20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3"/>
              <w:ind w:right="12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b/>
                <w:bCs/>
                <w:spacing w:val="2"/>
                <w:sz w:val="26"/>
                <w:szCs w:val="26"/>
              </w:rPr>
              <w:t>時間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  <w:tc>
          <w:tcPr>
            <w:tcW w:w="7034" w:type="dxa"/>
            <w:tcBorders>
              <w:top w:val="single" w:sz="18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03"/>
              <w:ind w:left="16" w:right="0"/>
              <w:jc w:val="center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b/>
                <w:bCs/>
                <w:spacing w:val="1"/>
                <w:sz w:val="26"/>
                <w:szCs w:val="26"/>
              </w:rPr>
              <w:t>活動內容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151" w:hRule="exact"/>
        </w:trPr>
        <w:tc>
          <w:tcPr>
            <w:tcW w:w="2069" w:type="dxa"/>
            <w:tcBorders>
              <w:top w:val="single" w:sz="18" w:space="0" w:color="000000"/>
              <w:left w:val="single" w:sz="18" w:space="0" w:color="000000"/>
              <w:bottom w:val="nil" w:sz="6" w:space="0" w:color="auto"/>
              <w:right w:val="single" w:sz="5" w:space="0" w:color="000000"/>
            </w:tcBorders>
            <w:shd w:val="clear" w:color="auto" w:fill="FFFF00"/>
          </w:tcPr>
          <w:p>
            <w:pPr/>
          </w:p>
        </w:tc>
        <w:tc>
          <w:tcPr>
            <w:tcW w:w="7034" w:type="dxa"/>
            <w:tcBorders>
              <w:top w:val="single" w:sz="18" w:space="0" w:color="000000"/>
              <w:left w:val="single" w:sz="5" w:space="0" w:color="000000"/>
              <w:bottom w:val="nil" w:sz="6" w:space="0" w:color="auto"/>
              <w:right w:val="single" w:sz="18" w:space="0" w:color="000000"/>
            </w:tcBorders>
            <w:shd w:val="clear" w:color="auto" w:fill="FFFF00"/>
          </w:tcPr>
          <w:p>
            <w:pPr/>
          </w:p>
        </w:tc>
      </w:tr>
      <w:tr>
        <w:trPr>
          <w:trHeight w:val="338" w:hRule="exact"/>
        </w:trPr>
        <w:tc>
          <w:tcPr>
            <w:tcW w:w="2069" w:type="dxa"/>
            <w:tcBorders>
              <w:top w:val="nil" w:sz="6" w:space="0" w:color="auto"/>
              <w:left w:val="single" w:sz="22" w:space="0" w:color="FFFF00"/>
              <w:bottom w:val="nil" w:sz="6" w:space="0" w:color="auto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301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08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30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～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08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703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2" w:space="0" w:color="FFFF00"/>
            </w:tcBorders>
            <w:shd w:val="clear" w:color="auto" w:fill="FFFF00"/>
          </w:tcPr>
          <w:p>
            <w:pPr>
              <w:pStyle w:val="TableParagraph"/>
              <w:spacing w:line="297" w:lineRule="exact"/>
              <w:ind w:left="51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報到</w:t>
            </w:r>
          </w:p>
        </w:tc>
      </w:tr>
      <w:tr>
        <w:trPr>
          <w:trHeight w:val="149" w:hRule="exact"/>
        </w:trPr>
        <w:tc>
          <w:tcPr>
            <w:tcW w:w="2069" w:type="dxa"/>
            <w:tcBorders>
              <w:top w:val="nil" w:sz="6" w:space="0" w:color="auto"/>
              <w:left w:val="single" w:sz="18" w:space="0" w:color="000000"/>
              <w:bottom w:val="single" w:sz="12" w:space="0" w:color="FFFFFF"/>
              <w:right w:val="single" w:sz="5" w:space="0" w:color="000000"/>
            </w:tcBorders>
            <w:shd w:val="clear" w:color="auto" w:fill="FFFF00"/>
          </w:tcPr>
          <w:p>
            <w:pPr/>
          </w:p>
        </w:tc>
        <w:tc>
          <w:tcPr>
            <w:tcW w:w="7034" w:type="dxa"/>
            <w:tcBorders>
              <w:top w:val="nil" w:sz="6" w:space="0" w:color="auto"/>
              <w:left w:val="single" w:sz="5" w:space="0" w:color="000000"/>
              <w:bottom w:val="single" w:sz="12" w:space="0" w:color="FFFFFF"/>
              <w:right w:val="single" w:sz="18" w:space="0" w:color="000000"/>
            </w:tcBorders>
            <w:shd w:val="clear" w:color="auto" w:fill="FFFF00"/>
          </w:tcPr>
          <w:p>
            <w:pPr/>
          </w:p>
        </w:tc>
      </w:tr>
      <w:tr>
        <w:trPr>
          <w:trHeight w:val="756" w:hRule="exact"/>
        </w:trPr>
        <w:tc>
          <w:tcPr>
            <w:tcW w:w="2069" w:type="dxa"/>
            <w:tcBorders>
              <w:top w:val="single" w:sz="12" w:space="0" w:color="FFFFFF"/>
              <w:left w:val="single" w:sz="18" w:space="0" w:color="000000"/>
              <w:bottom w:val="single" w:sz="12" w:space="0" w:color="FDF70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6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08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50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～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09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7034" w:type="dxa"/>
            <w:tcBorders>
              <w:top w:val="single" w:sz="12" w:space="0" w:color="FFFFFF"/>
              <w:left w:val="single" w:sz="5" w:space="0" w:color="000000"/>
              <w:bottom w:val="single" w:sz="12" w:space="0" w:color="FDF709"/>
              <w:right w:val="single" w:sz="18" w:space="0" w:color="000000"/>
            </w:tcBorders>
          </w:tcPr>
          <w:p>
            <w:pPr>
              <w:pStyle w:val="TableParagraph"/>
              <w:tabs>
                <w:tab w:pos="570" w:val="left" w:leader="none"/>
              </w:tabs>
              <w:spacing w:line="315" w:lineRule="exact"/>
              <w:ind w:left="51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開</w:t>
              <w:tab/>
              <w:t>場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主持人：臺北市立大學數學系鄭主任英豪</w:t>
            </w:r>
          </w:p>
        </w:tc>
      </w:tr>
      <w:tr>
        <w:trPr>
          <w:trHeight w:val="142" w:hRule="exact"/>
        </w:trPr>
        <w:tc>
          <w:tcPr>
            <w:tcW w:w="2069" w:type="dxa"/>
            <w:vMerge w:val="restart"/>
            <w:tcBorders>
              <w:top w:val="single" w:sz="12" w:space="0" w:color="FDF709"/>
              <w:left w:val="single" w:sz="18" w:space="0" w:color="000000"/>
              <w:right w:val="single" w:sz="5" w:space="0" w:color="000000"/>
            </w:tcBorders>
            <w:shd w:val="clear" w:color="auto" w:fill="FDF709"/>
          </w:tcPr>
          <w:p>
            <w:pPr/>
          </w:p>
        </w:tc>
        <w:tc>
          <w:tcPr>
            <w:tcW w:w="7034" w:type="dxa"/>
            <w:tcBorders>
              <w:top w:val="single" w:sz="12" w:space="0" w:color="FDF709"/>
              <w:left w:val="single" w:sz="5" w:space="0" w:color="000000"/>
              <w:bottom w:val="nil" w:sz="6" w:space="0" w:color="auto"/>
              <w:right w:val="single" w:sz="18" w:space="0" w:color="000000"/>
            </w:tcBorders>
            <w:shd w:val="clear" w:color="auto" w:fill="FDF709"/>
          </w:tcPr>
          <w:p>
            <w:pPr/>
          </w:p>
        </w:tc>
      </w:tr>
      <w:tr>
        <w:trPr>
          <w:trHeight w:val="338" w:hRule="exact"/>
        </w:trPr>
        <w:tc>
          <w:tcPr>
            <w:tcW w:w="2069" w:type="dxa"/>
            <w:vMerge/>
            <w:tcBorders>
              <w:left w:val="single" w:sz="18" w:space="0" w:color="000000"/>
              <w:bottom w:val="nil" w:sz="6" w:space="0" w:color="auto"/>
              <w:right w:val="single" w:sz="5" w:space="0" w:color="000000"/>
            </w:tcBorders>
            <w:shd w:val="clear" w:color="auto" w:fill="FDF709"/>
          </w:tcPr>
          <w:p>
            <w:pPr/>
          </w:p>
        </w:tc>
        <w:tc>
          <w:tcPr>
            <w:tcW w:w="7034" w:type="dxa"/>
            <w:tcBorders>
              <w:top w:val="nil" w:sz="6" w:space="0" w:color="auto"/>
              <w:left w:val="single" w:sz="22" w:space="0" w:color="FDF709"/>
              <w:bottom w:val="nil" w:sz="6" w:space="0" w:color="auto"/>
              <w:right w:val="single" w:sz="22" w:space="0" w:color="FDF709"/>
            </w:tcBorders>
            <w:shd w:val="clear" w:color="auto" w:fill="FDF709"/>
          </w:tcPr>
          <w:p>
            <w:pPr>
              <w:pStyle w:val="TableParagraph"/>
              <w:spacing w:line="301" w:lineRule="exact"/>
              <w:ind w:left="3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【專題演講與討論</w:t>
            </w:r>
            <w:r>
              <w:rPr>
                <w:rFonts w:ascii="標楷體" w:hAnsi="標楷體" w:cs="標楷體" w:eastAsia="標楷體"/>
                <w:spacing w:val="-9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1</w:t>
            </w:r>
            <w:r>
              <w:rPr>
                <w:rFonts w:ascii="標楷體" w:hAnsi="標楷體" w:cs="標楷體" w:eastAsia="標楷體"/>
                <w:spacing w:val="1"/>
                <w:sz w:val="26"/>
                <w:szCs w:val="26"/>
              </w:rPr>
              <w:t>】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338" w:hRule="exact"/>
        </w:trPr>
        <w:tc>
          <w:tcPr>
            <w:tcW w:w="2069" w:type="dxa"/>
            <w:tcBorders>
              <w:top w:val="nil" w:sz="6" w:space="0" w:color="auto"/>
              <w:left w:val="single" w:sz="22" w:space="0" w:color="FDF709"/>
              <w:bottom w:val="nil" w:sz="6" w:space="0" w:color="auto"/>
              <w:right w:val="single" w:sz="22" w:space="0" w:color="FDF709"/>
            </w:tcBorders>
            <w:shd w:val="clear" w:color="auto" w:fill="FDF709"/>
          </w:tcPr>
          <w:p>
            <w:pPr>
              <w:pStyle w:val="TableParagraph"/>
              <w:spacing w:line="301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09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00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～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10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7034" w:type="dxa"/>
            <w:tcBorders>
              <w:top w:val="nil" w:sz="6" w:space="0" w:color="auto"/>
              <w:left w:val="single" w:sz="22" w:space="0" w:color="FDF709"/>
              <w:bottom w:val="nil" w:sz="6" w:space="0" w:color="auto"/>
              <w:right w:val="single" w:sz="22" w:space="0" w:color="FDF709"/>
            </w:tcBorders>
            <w:shd w:val="clear" w:color="auto" w:fill="FDF709"/>
          </w:tcPr>
          <w:p>
            <w:pPr>
              <w:pStyle w:val="TableParagraph"/>
              <w:tabs>
                <w:tab w:pos="548" w:val="left" w:leader="none"/>
              </w:tabs>
              <w:spacing w:line="297" w:lineRule="exact"/>
              <w:ind w:left="3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講</w:t>
              <w:tab/>
              <w:t>題：從我的研究蛻變談數學教師的專業成長</w:t>
            </w:r>
          </w:p>
        </w:tc>
      </w:tr>
      <w:tr>
        <w:trPr>
          <w:trHeight w:val="338" w:hRule="exact"/>
        </w:trPr>
        <w:tc>
          <w:tcPr>
            <w:tcW w:w="2069" w:type="dxa"/>
            <w:vMerge w:val="restart"/>
            <w:tcBorders>
              <w:top w:val="nil" w:sz="6" w:space="0" w:color="auto"/>
              <w:left w:val="single" w:sz="18" w:space="0" w:color="000000"/>
              <w:right w:val="single" w:sz="5" w:space="0" w:color="000000"/>
            </w:tcBorders>
            <w:shd w:val="clear" w:color="auto" w:fill="FDF709"/>
          </w:tcPr>
          <w:p>
            <w:pPr/>
          </w:p>
        </w:tc>
        <w:tc>
          <w:tcPr>
            <w:tcW w:w="7034" w:type="dxa"/>
            <w:tcBorders>
              <w:top w:val="nil" w:sz="6" w:space="0" w:color="auto"/>
              <w:left w:val="single" w:sz="22" w:space="0" w:color="FDF709"/>
              <w:bottom w:val="nil" w:sz="6" w:space="0" w:color="auto"/>
              <w:right w:val="single" w:sz="22" w:space="0" w:color="FDF709"/>
            </w:tcBorders>
            <w:shd w:val="clear" w:color="auto" w:fill="FDF709"/>
          </w:tcPr>
          <w:p>
            <w:pPr>
              <w:pStyle w:val="TableParagraph"/>
              <w:spacing w:line="297" w:lineRule="exact"/>
              <w:ind w:left="3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演講人：國立臺中教育大學數學教育學系陳副教授彥廷</w:t>
            </w:r>
          </w:p>
        </w:tc>
      </w:tr>
      <w:tr>
        <w:trPr>
          <w:trHeight w:val="142" w:hRule="exact"/>
        </w:trPr>
        <w:tc>
          <w:tcPr>
            <w:tcW w:w="2069" w:type="dxa"/>
            <w:vMerge/>
            <w:tcBorders>
              <w:left w:val="single" w:sz="18" w:space="0" w:color="000000"/>
              <w:bottom w:val="single" w:sz="12" w:space="0" w:color="FDF709"/>
              <w:right w:val="single" w:sz="5" w:space="0" w:color="000000"/>
            </w:tcBorders>
            <w:shd w:val="clear" w:color="auto" w:fill="FDF709"/>
          </w:tcPr>
          <w:p>
            <w:pPr/>
          </w:p>
        </w:tc>
        <w:tc>
          <w:tcPr>
            <w:tcW w:w="7034" w:type="dxa"/>
            <w:tcBorders>
              <w:top w:val="nil" w:sz="6" w:space="0" w:color="auto"/>
              <w:left w:val="single" w:sz="5" w:space="0" w:color="000000"/>
              <w:bottom w:val="single" w:sz="12" w:space="0" w:color="FDF709"/>
              <w:right w:val="single" w:sz="18" w:space="0" w:color="000000"/>
            </w:tcBorders>
            <w:shd w:val="clear" w:color="auto" w:fill="FDF709"/>
          </w:tcPr>
          <w:p>
            <w:pPr/>
          </w:p>
        </w:tc>
      </w:tr>
      <w:tr>
        <w:trPr>
          <w:trHeight w:val="662" w:hRule="exact"/>
        </w:trPr>
        <w:tc>
          <w:tcPr>
            <w:tcW w:w="2069" w:type="dxa"/>
            <w:tcBorders>
              <w:top w:val="single" w:sz="12" w:space="0" w:color="FDF709"/>
              <w:left w:val="single" w:sz="18" w:space="0" w:color="000000"/>
              <w:bottom w:val="single" w:sz="12" w:space="0" w:color="FDF709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10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40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～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10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7034" w:type="dxa"/>
            <w:tcBorders>
              <w:top w:val="single" w:sz="12" w:space="0" w:color="FDF709"/>
              <w:left w:val="single" w:sz="5" w:space="0" w:color="000000"/>
              <w:bottom w:val="single" w:sz="12" w:space="0" w:color="FDF709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06"/>
              <w:ind w:left="51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休息與討論</w:t>
            </w:r>
          </w:p>
        </w:tc>
      </w:tr>
      <w:tr>
        <w:trPr>
          <w:trHeight w:val="233" w:hRule="exact"/>
        </w:trPr>
        <w:tc>
          <w:tcPr>
            <w:tcW w:w="2069" w:type="dxa"/>
            <w:vMerge w:val="restart"/>
            <w:tcBorders>
              <w:top w:val="single" w:sz="12" w:space="0" w:color="FDF709"/>
              <w:left w:val="single" w:sz="18" w:space="0" w:color="000000"/>
              <w:right w:val="single" w:sz="5" w:space="0" w:color="000000"/>
            </w:tcBorders>
            <w:shd w:val="clear" w:color="auto" w:fill="FDF709"/>
          </w:tcPr>
          <w:p>
            <w:pPr/>
          </w:p>
        </w:tc>
        <w:tc>
          <w:tcPr>
            <w:tcW w:w="7034" w:type="dxa"/>
            <w:tcBorders>
              <w:top w:val="single" w:sz="12" w:space="0" w:color="FDF709"/>
              <w:left w:val="single" w:sz="5" w:space="0" w:color="000000"/>
              <w:bottom w:val="nil" w:sz="6" w:space="0" w:color="auto"/>
              <w:right w:val="single" w:sz="18" w:space="0" w:color="000000"/>
            </w:tcBorders>
            <w:shd w:val="clear" w:color="auto" w:fill="FDF709"/>
          </w:tcPr>
          <w:p>
            <w:pPr/>
          </w:p>
        </w:tc>
      </w:tr>
      <w:tr>
        <w:trPr>
          <w:trHeight w:val="338" w:hRule="exact"/>
        </w:trPr>
        <w:tc>
          <w:tcPr>
            <w:tcW w:w="2069" w:type="dxa"/>
            <w:vMerge/>
            <w:tcBorders>
              <w:left w:val="single" w:sz="18" w:space="0" w:color="000000"/>
              <w:bottom w:val="nil" w:sz="6" w:space="0" w:color="auto"/>
              <w:right w:val="single" w:sz="5" w:space="0" w:color="000000"/>
            </w:tcBorders>
            <w:shd w:val="clear" w:color="auto" w:fill="FDF709"/>
          </w:tcPr>
          <w:p>
            <w:pPr/>
          </w:p>
        </w:tc>
        <w:tc>
          <w:tcPr>
            <w:tcW w:w="7034" w:type="dxa"/>
            <w:tcBorders>
              <w:top w:val="nil" w:sz="6" w:space="0" w:color="auto"/>
              <w:left w:val="single" w:sz="22" w:space="0" w:color="FDF709"/>
              <w:bottom w:val="nil" w:sz="6" w:space="0" w:color="auto"/>
              <w:right w:val="single" w:sz="22" w:space="0" w:color="FDF709"/>
            </w:tcBorders>
            <w:shd w:val="clear" w:color="auto" w:fill="FDF709"/>
          </w:tcPr>
          <w:p>
            <w:pPr>
              <w:pStyle w:val="TableParagraph"/>
              <w:spacing w:line="301" w:lineRule="exact"/>
              <w:ind w:left="3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【專題演講與討論</w:t>
            </w:r>
            <w:r>
              <w:rPr>
                <w:rFonts w:ascii="標楷體" w:hAnsi="標楷體" w:cs="標楷體" w:eastAsia="標楷體"/>
                <w:spacing w:val="-9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2</w:t>
            </w:r>
            <w:r>
              <w:rPr>
                <w:rFonts w:ascii="標楷體" w:hAnsi="標楷體" w:cs="標楷體" w:eastAsia="標楷體"/>
                <w:spacing w:val="1"/>
                <w:sz w:val="26"/>
                <w:szCs w:val="26"/>
              </w:rPr>
              <w:t>】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338" w:hRule="exact"/>
        </w:trPr>
        <w:tc>
          <w:tcPr>
            <w:tcW w:w="2069" w:type="dxa"/>
            <w:tcBorders>
              <w:top w:val="nil" w:sz="6" w:space="0" w:color="auto"/>
              <w:left w:val="single" w:sz="22" w:space="0" w:color="FDF709"/>
              <w:bottom w:val="nil" w:sz="6" w:space="0" w:color="auto"/>
              <w:right w:val="single" w:sz="22" w:space="0" w:color="FDF709"/>
            </w:tcBorders>
            <w:shd w:val="clear" w:color="auto" w:fill="FDF709"/>
          </w:tcPr>
          <w:p>
            <w:pPr>
              <w:pStyle w:val="TableParagraph"/>
              <w:spacing w:line="301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10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50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～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12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7034" w:type="dxa"/>
            <w:tcBorders>
              <w:top w:val="nil" w:sz="6" w:space="0" w:color="auto"/>
              <w:left w:val="single" w:sz="22" w:space="0" w:color="FDF709"/>
              <w:bottom w:val="nil" w:sz="6" w:space="0" w:color="auto"/>
              <w:right w:val="single" w:sz="22" w:space="0" w:color="FDF709"/>
            </w:tcBorders>
            <w:shd w:val="clear" w:color="auto" w:fill="FDF709"/>
          </w:tcPr>
          <w:p>
            <w:pPr>
              <w:pStyle w:val="TableParagraph"/>
              <w:tabs>
                <w:tab w:pos="548" w:val="left" w:leader="none"/>
              </w:tabs>
              <w:spacing w:line="297" w:lineRule="exact"/>
              <w:ind w:left="3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講</w:t>
              <w:tab/>
              <w:t>題：國小數學課堂中學生進行論證的可能性</w:t>
            </w:r>
          </w:p>
        </w:tc>
      </w:tr>
      <w:tr>
        <w:trPr>
          <w:trHeight w:val="338" w:hRule="exact"/>
        </w:trPr>
        <w:tc>
          <w:tcPr>
            <w:tcW w:w="2069" w:type="dxa"/>
            <w:vMerge w:val="restart"/>
            <w:tcBorders>
              <w:top w:val="nil" w:sz="6" w:space="0" w:color="auto"/>
              <w:left w:val="single" w:sz="18" w:space="0" w:color="000000"/>
              <w:right w:val="single" w:sz="5" w:space="0" w:color="000000"/>
            </w:tcBorders>
            <w:shd w:val="clear" w:color="auto" w:fill="FDF709"/>
          </w:tcPr>
          <w:p>
            <w:pPr/>
          </w:p>
        </w:tc>
        <w:tc>
          <w:tcPr>
            <w:tcW w:w="7034" w:type="dxa"/>
            <w:tcBorders>
              <w:top w:val="nil" w:sz="6" w:space="0" w:color="auto"/>
              <w:left w:val="single" w:sz="22" w:space="0" w:color="FDF709"/>
              <w:bottom w:val="nil" w:sz="6" w:space="0" w:color="auto"/>
              <w:right w:val="single" w:sz="22" w:space="0" w:color="FDF709"/>
            </w:tcBorders>
            <w:shd w:val="clear" w:color="auto" w:fill="FDF709"/>
          </w:tcPr>
          <w:p>
            <w:pPr>
              <w:pStyle w:val="TableParagraph"/>
              <w:spacing w:line="297" w:lineRule="exact"/>
              <w:ind w:left="3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演講人：國立新竹教育大學數理教育研究所林教授碧珍</w:t>
            </w:r>
          </w:p>
        </w:tc>
      </w:tr>
      <w:tr>
        <w:trPr>
          <w:trHeight w:val="242" w:hRule="exact"/>
        </w:trPr>
        <w:tc>
          <w:tcPr>
            <w:tcW w:w="2069" w:type="dxa"/>
            <w:vMerge/>
            <w:tcBorders>
              <w:left w:val="single" w:sz="18" w:space="0" w:color="000000"/>
              <w:bottom w:val="single" w:sz="24" w:space="0" w:color="000000"/>
              <w:right w:val="single" w:sz="5" w:space="0" w:color="000000"/>
            </w:tcBorders>
            <w:shd w:val="clear" w:color="auto" w:fill="FDF709"/>
          </w:tcPr>
          <w:p>
            <w:pPr/>
          </w:p>
        </w:tc>
        <w:tc>
          <w:tcPr>
            <w:tcW w:w="7034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18" w:space="0" w:color="000000"/>
            </w:tcBorders>
            <w:shd w:val="clear" w:color="auto" w:fill="FDF709"/>
          </w:tcPr>
          <w:p>
            <w:pPr/>
          </w:p>
        </w:tc>
      </w:tr>
      <w:tr>
        <w:trPr>
          <w:trHeight w:val="682" w:hRule="exact"/>
        </w:trPr>
        <w:tc>
          <w:tcPr>
            <w:tcW w:w="2069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3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12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30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～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13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7034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8"/>
              <w:ind w:left="51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午餐</w:t>
            </w:r>
          </w:p>
        </w:tc>
      </w:tr>
      <w:tr>
        <w:trPr>
          <w:trHeight w:val="367" w:hRule="exact"/>
        </w:trPr>
        <w:tc>
          <w:tcPr>
            <w:tcW w:w="2069" w:type="dxa"/>
            <w:tcBorders>
              <w:top w:val="single" w:sz="24" w:space="0" w:color="000000"/>
              <w:left w:val="single" w:sz="18" w:space="0" w:color="000000"/>
              <w:bottom w:val="nil" w:sz="6" w:space="0" w:color="auto"/>
              <w:right w:val="single" w:sz="22" w:space="0" w:color="FFFF00"/>
            </w:tcBorders>
            <w:shd w:val="clear" w:color="auto" w:fill="FFFF00"/>
          </w:tcPr>
          <w:p>
            <w:pPr/>
          </w:p>
        </w:tc>
        <w:tc>
          <w:tcPr>
            <w:tcW w:w="7034" w:type="dxa"/>
            <w:tcBorders>
              <w:top w:val="single" w:sz="12" w:space="0" w:color="000000"/>
              <w:left w:val="single" w:sz="22" w:space="0" w:color="FFFF00"/>
              <w:bottom w:val="nil" w:sz="6" w:space="0" w:color="auto"/>
              <w:right w:val="single" w:sz="22" w:space="0" w:color="FFFF00"/>
            </w:tcBorders>
            <w:shd w:val="clear" w:color="auto" w:fill="FFFF00"/>
          </w:tcPr>
          <w:p>
            <w:pPr>
              <w:pStyle w:val="TableParagraph"/>
              <w:spacing w:line="314" w:lineRule="exact"/>
              <w:ind w:left="3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【專題演講與討論</w:t>
            </w:r>
            <w:r>
              <w:rPr>
                <w:rFonts w:ascii="標楷體" w:hAnsi="標楷體" w:cs="標楷體" w:eastAsia="標楷體"/>
                <w:spacing w:val="-9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3</w:t>
            </w:r>
            <w:r>
              <w:rPr>
                <w:rFonts w:ascii="標楷體" w:hAnsi="標楷體" w:cs="標楷體" w:eastAsia="標楷體"/>
                <w:spacing w:val="1"/>
                <w:sz w:val="26"/>
                <w:szCs w:val="26"/>
              </w:rPr>
              <w:t>】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338" w:hRule="exact"/>
        </w:trPr>
        <w:tc>
          <w:tcPr>
            <w:tcW w:w="2069" w:type="dxa"/>
            <w:tcBorders>
              <w:top w:val="nil" w:sz="6" w:space="0" w:color="auto"/>
              <w:left w:val="single" w:sz="22" w:space="0" w:color="FFFF00"/>
              <w:bottom w:val="nil" w:sz="6" w:space="0" w:color="auto"/>
              <w:right w:val="single" w:sz="22" w:space="0" w:color="FFFF00"/>
            </w:tcBorders>
            <w:shd w:val="clear" w:color="auto" w:fill="FFFF00"/>
          </w:tcPr>
          <w:p>
            <w:pPr>
              <w:pStyle w:val="TableParagraph"/>
              <w:spacing w:line="301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13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30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～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15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7034" w:type="dxa"/>
            <w:tcBorders>
              <w:top w:val="nil" w:sz="6" w:space="0" w:color="auto"/>
              <w:left w:val="single" w:sz="22" w:space="0" w:color="FFFF00"/>
              <w:bottom w:val="nil" w:sz="6" w:space="0" w:color="auto"/>
              <w:right w:val="single" w:sz="22" w:space="0" w:color="FFFF00"/>
            </w:tcBorders>
            <w:shd w:val="clear" w:color="auto" w:fill="FFFF00"/>
          </w:tcPr>
          <w:p>
            <w:pPr>
              <w:pStyle w:val="TableParagraph"/>
              <w:tabs>
                <w:tab w:pos="548" w:val="left" w:leader="none"/>
              </w:tabs>
              <w:spacing w:line="297" w:lineRule="exact"/>
              <w:ind w:left="3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講</w:t>
              <w:tab/>
              <w:t>題：數位動畫活動幫助國小學生發展數常識之研究分享</w:t>
            </w:r>
          </w:p>
        </w:tc>
      </w:tr>
      <w:tr>
        <w:trPr>
          <w:trHeight w:val="367" w:hRule="exact"/>
        </w:trPr>
        <w:tc>
          <w:tcPr>
            <w:tcW w:w="2069" w:type="dxa"/>
            <w:tcBorders>
              <w:top w:val="nil" w:sz="6" w:space="0" w:color="auto"/>
              <w:left w:val="single" w:sz="18" w:space="0" w:color="000000"/>
              <w:bottom w:val="single" w:sz="24" w:space="0" w:color="000000"/>
              <w:right w:val="single" w:sz="22" w:space="0" w:color="FFFF00"/>
            </w:tcBorders>
            <w:shd w:val="clear" w:color="auto" w:fill="FFFF00"/>
          </w:tcPr>
          <w:p>
            <w:pPr/>
          </w:p>
        </w:tc>
        <w:tc>
          <w:tcPr>
            <w:tcW w:w="7034" w:type="dxa"/>
            <w:tcBorders>
              <w:top w:val="nil" w:sz="6" w:space="0" w:color="auto"/>
              <w:left w:val="single" w:sz="22" w:space="0" w:color="FFFF00"/>
              <w:bottom w:val="single" w:sz="12" w:space="0" w:color="000000"/>
              <w:right w:val="single" w:sz="22" w:space="0" w:color="FFFF00"/>
            </w:tcBorders>
            <w:shd w:val="clear" w:color="auto" w:fill="FFFF00"/>
          </w:tcPr>
          <w:p>
            <w:pPr>
              <w:pStyle w:val="TableParagraph"/>
              <w:spacing w:line="297" w:lineRule="exact"/>
              <w:ind w:left="3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演講人：國立嘉義大學數理教育研究所楊教授德清</w:t>
            </w:r>
          </w:p>
        </w:tc>
      </w:tr>
      <w:tr>
        <w:trPr>
          <w:trHeight w:val="682" w:hRule="exact"/>
        </w:trPr>
        <w:tc>
          <w:tcPr>
            <w:tcW w:w="2069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1"/>
              <w:ind w:left="102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15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10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～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15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7034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5"/>
              <w:ind w:left="51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休息與討論</w:t>
            </w:r>
          </w:p>
        </w:tc>
      </w:tr>
      <w:tr>
        <w:trPr>
          <w:trHeight w:val="367" w:hRule="exact"/>
        </w:trPr>
        <w:tc>
          <w:tcPr>
            <w:tcW w:w="2069" w:type="dxa"/>
            <w:tcBorders>
              <w:top w:val="single" w:sz="24" w:space="0" w:color="000000"/>
              <w:left w:val="single" w:sz="18" w:space="0" w:color="000000"/>
              <w:bottom w:val="nil" w:sz="6" w:space="0" w:color="auto"/>
              <w:right w:val="single" w:sz="22" w:space="0" w:color="FFFF00"/>
            </w:tcBorders>
            <w:shd w:val="clear" w:color="auto" w:fill="FFFF00"/>
          </w:tcPr>
          <w:p>
            <w:pPr/>
          </w:p>
        </w:tc>
        <w:tc>
          <w:tcPr>
            <w:tcW w:w="7034" w:type="dxa"/>
            <w:tcBorders>
              <w:top w:val="single" w:sz="12" w:space="0" w:color="000000"/>
              <w:left w:val="single" w:sz="22" w:space="0" w:color="FFFF00"/>
              <w:bottom w:val="nil" w:sz="6" w:space="0" w:color="auto"/>
              <w:right w:val="single" w:sz="22" w:space="0" w:color="FFFF00"/>
            </w:tcBorders>
            <w:shd w:val="clear" w:color="auto" w:fill="FFFF00"/>
          </w:tcPr>
          <w:p>
            <w:pPr>
              <w:pStyle w:val="TableParagraph"/>
              <w:spacing w:line="314" w:lineRule="exact"/>
              <w:ind w:left="3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【專題演講與討論</w:t>
            </w:r>
            <w:r>
              <w:rPr>
                <w:rFonts w:ascii="標楷體" w:hAnsi="標楷體" w:cs="標楷體" w:eastAsia="標楷體"/>
                <w:spacing w:val="-91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6"/>
                <w:szCs w:val="26"/>
              </w:rPr>
              <w:t>4</w:t>
            </w:r>
            <w:r>
              <w:rPr>
                <w:rFonts w:ascii="標楷體" w:hAnsi="標楷體" w:cs="標楷體" w:eastAsia="標楷體"/>
                <w:spacing w:val="1"/>
                <w:sz w:val="26"/>
                <w:szCs w:val="26"/>
              </w:rPr>
              <w:t>】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338" w:hRule="exact"/>
        </w:trPr>
        <w:tc>
          <w:tcPr>
            <w:tcW w:w="2069" w:type="dxa"/>
            <w:tcBorders>
              <w:top w:val="nil" w:sz="6" w:space="0" w:color="auto"/>
              <w:left w:val="single" w:sz="22" w:space="0" w:color="FFFF00"/>
              <w:bottom w:val="nil" w:sz="6" w:space="0" w:color="auto"/>
              <w:right w:val="single" w:sz="22" w:space="0" w:color="FFFF00"/>
            </w:tcBorders>
            <w:shd w:val="clear" w:color="auto" w:fill="FFFF00"/>
          </w:tcPr>
          <w:p>
            <w:pPr>
              <w:pStyle w:val="TableParagraph"/>
              <w:spacing w:line="301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15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20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～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17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7034" w:type="dxa"/>
            <w:tcBorders>
              <w:top w:val="nil" w:sz="6" w:space="0" w:color="auto"/>
              <w:left w:val="single" w:sz="22" w:space="0" w:color="FFFF00"/>
              <w:bottom w:val="nil" w:sz="6" w:space="0" w:color="auto"/>
              <w:right w:val="single" w:sz="22" w:space="0" w:color="FFFF00"/>
            </w:tcBorders>
            <w:shd w:val="clear" w:color="auto" w:fill="FFFF00"/>
          </w:tcPr>
          <w:p>
            <w:pPr>
              <w:pStyle w:val="TableParagraph"/>
              <w:tabs>
                <w:tab w:pos="548" w:val="left" w:leader="none"/>
              </w:tabs>
              <w:spacing w:line="301" w:lineRule="exact"/>
              <w:ind w:left="3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講</w:t>
              <w:tab/>
              <w:t>題：數學史</w:t>
            </w:r>
            <w:r>
              <w:rPr>
                <w:rFonts w:ascii="標楷體" w:hAnsi="標楷體" w:cs="標楷體" w:eastAsia="標楷體"/>
                <w:spacing w:val="-17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HPM</w:t>
            </w:r>
            <w:r>
              <w:rPr>
                <w:rFonts w:ascii="Times New Roman" w:hAnsi="Times New Roman" w:cs="Times New Roman" w:eastAsia="Times New Roman"/>
                <w:spacing w:val="47"/>
                <w:sz w:val="26"/>
                <w:szCs w:val="26"/>
              </w:rPr>
              <w:t> 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數學普及閱讀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</w:r>
          </w:p>
        </w:tc>
      </w:tr>
      <w:tr>
        <w:trPr>
          <w:trHeight w:val="365" w:hRule="exact"/>
        </w:trPr>
        <w:tc>
          <w:tcPr>
            <w:tcW w:w="2069" w:type="dxa"/>
            <w:tcBorders>
              <w:top w:val="nil" w:sz="6" w:space="0" w:color="auto"/>
              <w:left w:val="single" w:sz="18" w:space="0" w:color="000000"/>
              <w:bottom w:val="single" w:sz="24" w:space="0" w:color="000000"/>
              <w:right w:val="single" w:sz="22" w:space="0" w:color="FFFF00"/>
            </w:tcBorders>
            <w:shd w:val="clear" w:color="auto" w:fill="FFFF00"/>
          </w:tcPr>
          <w:p>
            <w:pPr/>
          </w:p>
        </w:tc>
        <w:tc>
          <w:tcPr>
            <w:tcW w:w="7034" w:type="dxa"/>
            <w:tcBorders>
              <w:top w:val="nil" w:sz="6" w:space="0" w:color="auto"/>
              <w:left w:val="single" w:sz="22" w:space="0" w:color="FFFF00"/>
              <w:bottom w:val="single" w:sz="13" w:space="0" w:color="FFFF00"/>
              <w:right w:val="single" w:sz="22" w:space="0" w:color="FFFF00"/>
            </w:tcBorders>
            <w:shd w:val="clear" w:color="auto" w:fill="FFFF00"/>
          </w:tcPr>
          <w:p>
            <w:pPr>
              <w:pStyle w:val="TableParagraph"/>
              <w:spacing w:line="297" w:lineRule="exact"/>
              <w:ind w:left="30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演講人：國立臺灣師範大學數學系洪教授萬生</w:t>
            </w:r>
          </w:p>
        </w:tc>
      </w:tr>
      <w:tr>
        <w:trPr>
          <w:trHeight w:val="670" w:hRule="exact"/>
        </w:trPr>
        <w:tc>
          <w:tcPr>
            <w:tcW w:w="2069" w:type="dxa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3"/>
              <w:ind w:left="623"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17</w:t>
            </w:r>
            <w:r>
              <w:rPr>
                <w:rFonts w:ascii="標楷體" w:hAnsi="標楷體" w:cs="標楷體" w:eastAsia="標楷體"/>
                <w:sz w:val="26"/>
                <w:szCs w:val="26"/>
              </w:rPr>
              <w:t>：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</w:rPr>
            </w:r>
          </w:p>
        </w:tc>
        <w:tc>
          <w:tcPr>
            <w:tcW w:w="7034" w:type="dxa"/>
            <w:tcBorders>
              <w:top w:val="single" w:sz="13" w:space="0" w:color="FFFF00"/>
              <w:left w:val="single" w:sz="5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19"/>
              <w:ind w:left="51"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  <w:r>
              <w:rPr>
                <w:rFonts w:ascii="標楷體" w:hAnsi="標楷體" w:cs="標楷體" w:eastAsia="標楷體"/>
                <w:sz w:val="26"/>
                <w:szCs w:val="26"/>
              </w:rPr>
              <w:t>賦歸</w:t>
            </w:r>
          </w:p>
        </w:tc>
      </w:tr>
    </w:tbl>
    <w:p>
      <w:pPr>
        <w:spacing w:after="0" w:line="240" w:lineRule="auto"/>
        <w:jc w:val="left"/>
        <w:rPr>
          <w:rFonts w:ascii="標楷體" w:hAnsi="標楷體" w:cs="標楷體" w:eastAsia="標楷體"/>
          <w:sz w:val="26"/>
          <w:szCs w:val="26"/>
        </w:rPr>
        <w:sectPr>
          <w:footerReference w:type="default" r:id="rId5"/>
          <w:type w:val="continuous"/>
          <w:pgSz w:w="11910" w:h="16840"/>
          <w:pgMar w:footer="645" w:top="820" w:bottom="840" w:left="1300" w:right="1300"/>
          <w:pgNumType w:start="1"/>
        </w:sect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14"/>
        <w:rPr>
          <w:sz w:val="32"/>
          <w:szCs w:val="32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w w:val="95"/>
        </w:rPr>
        <w:t>【搭乘捷運】</w:t>
      </w:r>
      <w:r>
        <w:rPr/>
      </w:r>
    </w:p>
    <w:p>
      <w:pPr>
        <w:pStyle w:val="Heading1"/>
        <w:spacing w:line="617" w:lineRule="exact"/>
        <w:ind w:left="359" w:right="0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color w:val="0000FF"/>
        </w:rPr>
        <w:t>～～交通指南～～</w:t>
      </w:r>
      <w:r>
        <w:rPr>
          <w:b w:val="0"/>
          <w:bCs w:val="0"/>
          <w:color w:val="000000"/>
        </w:rPr>
      </w:r>
    </w:p>
    <w:p>
      <w:pPr>
        <w:spacing w:after="0" w:line="617" w:lineRule="exact"/>
        <w:jc w:val="left"/>
        <w:sectPr>
          <w:pgSz w:w="11910" w:h="16840"/>
          <w:pgMar w:header="0" w:footer="645" w:top="1080" w:bottom="840" w:left="1100" w:right="1100"/>
          <w:cols w:num="2" w:equalWidth="0">
            <w:col w:w="2280" w:space="452"/>
            <w:col w:w="6978"/>
          </w:cols>
        </w:sectPr>
      </w:pPr>
    </w:p>
    <w:p>
      <w:pPr>
        <w:pStyle w:val="BodyText"/>
        <w:spacing w:line="240" w:lineRule="auto" w:before="27"/>
        <w:ind w:right="0"/>
        <w:jc w:val="left"/>
      </w:pPr>
      <w:r>
        <w:rPr/>
        <w:t>淡水線－中正紀念堂站</w:t>
      </w:r>
      <w:r>
        <w:rPr>
          <w:spacing w:val="-121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40"/>
        </w:rPr>
        <w:t> </w:t>
      </w:r>
      <w:r>
        <w:rPr/>
        <w:t>號出口前行，過南昌路、愛國西路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小南門線－小南門站</w:t>
      </w:r>
      <w:r>
        <w:rPr>
          <w:spacing w:val="-121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43"/>
        </w:rPr>
        <w:t> </w:t>
      </w:r>
      <w:r>
        <w:rPr/>
        <w:t>號出口前行，過重慶南路、愛國西路</w:t>
      </w:r>
      <w:r>
        <w:rPr/>
      </w:r>
    </w:p>
    <w:p>
      <w:pPr>
        <w:pStyle w:val="BodyText"/>
        <w:spacing w:line="240" w:lineRule="auto"/>
        <w:ind w:left="358" w:right="0"/>
        <w:jc w:val="left"/>
      </w:pPr>
      <w:r>
        <w:rPr/>
        <w:t>【搭乘公車】</w:t>
      </w:r>
    </w:p>
    <w:p>
      <w:pPr>
        <w:pStyle w:val="BodyText"/>
        <w:spacing w:line="240" w:lineRule="auto" w:before="27"/>
        <w:ind w:left="358" w:right="0"/>
        <w:jc w:val="left"/>
      </w:pPr>
      <w:r>
        <w:rPr>
          <w:rFonts w:ascii="Times New Roman" w:hAnsi="Times New Roman" w:cs="Times New Roman" w:eastAsia="Times New Roman"/>
        </w:rPr>
        <w:t>252,</w:t>
      </w:r>
      <w:r>
        <w:rPr>
          <w:rFonts w:ascii="Times New Roman" w:hAnsi="Times New Roman" w:cs="Times New Roman" w:eastAsia="Times New Roman"/>
          <w:spacing w:val="-20"/>
        </w:rPr>
        <w:t> </w:t>
      </w:r>
      <w:r>
        <w:rPr>
          <w:rFonts w:ascii="Times New Roman" w:hAnsi="Times New Roman" w:cs="Times New Roman" w:eastAsia="Times New Roman"/>
        </w:rPr>
        <w:t>662,</w:t>
      </w:r>
      <w:r>
        <w:rPr>
          <w:rFonts w:ascii="Times New Roman" w:hAnsi="Times New Roman" w:cs="Times New Roman" w:eastAsia="Times New Roman"/>
          <w:spacing w:val="-20"/>
        </w:rPr>
        <w:t> </w:t>
      </w:r>
      <w:r>
        <w:rPr>
          <w:rFonts w:ascii="Times New Roman" w:hAnsi="Times New Roman" w:cs="Times New Roman" w:eastAsia="Times New Roman"/>
        </w:rPr>
        <w:t>644</w:t>
      </w:r>
      <w:r>
        <w:rPr/>
        <w:t>：市立大學站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204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1"/>
        </w:rPr>
        <w:t>235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rFonts w:ascii="Times New Roman" w:hAnsi="Times New Roman" w:cs="Times New Roman" w:eastAsia="Times New Roman"/>
          <w:spacing w:val="1"/>
        </w:rPr>
        <w:t>0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1"/>
        </w:rPr>
        <w:t>53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1"/>
        </w:rPr>
        <w:t>706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1"/>
        </w:rPr>
        <w:t>663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1"/>
        </w:rPr>
        <w:t>241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1"/>
        </w:rPr>
        <w:t>244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1"/>
        </w:rPr>
        <w:t>236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1"/>
        </w:rPr>
        <w:t>25</w:t>
      </w:r>
      <w:r>
        <w:rPr>
          <w:rFonts w:ascii="Times New Roman" w:hAnsi="Times New Roman" w:cs="Times New Roman" w:eastAsia="Times New Roman"/>
          <w:spacing w:val="-69"/>
        </w:rPr>
        <w:t>1</w:t>
      </w:r>
      <w:r>
        <w:rPr>
          <w:spacing w:val="-66"/>
        </w:rPr>
        <w:t>：</w:t>
      </w:r>
      <w:r>
        <w:rPr/>
        <w:t>市</w:t>
      </w:r>
      <w:r>
        <w:rPr>
          <w:spacing w:val="2"/>
        </w:rPr>
        <w:t>立</w:t>
      </w:r>
      <w:r>
        <w:rPr/>
        <w:t>大學附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2"/>
        </w:rPr>
        <w:t>小</w:t>
      </w:r>
      <w:r>
        <w:rPr/>
        <w:t>站</w:t>
      </w:r>
      <w:r>
        <w:rPr/>
      </w:r>
    </w:p>
    <w:p>
      <w:pPr>
        <w:spacing w:line="190" w:lineRule="exact" w:before="0"/>
        <w:rPr>
          <w:sz w:val="19"/>
          <w:szCs w:val="19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pStyle w:val="Heading1"/>
        <w:spacing w:line="240" w:lineRule="auto"/>
        <w:ind w:left="3068" w:right="3071"/>
        <w:jc w:val="center"/>
        <w:rPr>
          <w:b w:val="0"/>
          <w:bCs w:val="0"/>
        </w:rPr>
      </w:pPr>
      <w:r>
        <w:rPr>
          <w:color w:val="0000FF"/>
        </w:rPr>
        <w:t>～</w:t>
      </w:r>
      <w:r>
        <w:rPr>
          <w:color w:val="0000FF"/>
          <w:spacing w:val="2"/>
        </w:rPr>
        <w:t>～</w:t>
      </w:r>
      <w:r>
        <w:rPr>
          <w:color w:val="0000FF"/>
        </w:rPr>
        <w:t>會</w:t>
      </w:r>
      <w:r>
        <w:rPr>
          <w:color w:val="0000FF"/>
          <w:spacing w:val="2"/>
        </w:rPr>
        <w:t>場位</w:t>
      </w:r>
      <w:r>
        <w:rPr>
          <w:color w:val="0000FF"/>
        </w:rPr>
        <w:t>置</w:t>
      </w:r>
      <w:r>
        <w:rPr>
          <w:color w:val="0000FF"/>
          <w:spacing w:val="2"/>
        </w:rPr>
        <w:t>～</w:t>
      </w:r>
      <w:r>
        <w:rPr>
          <w:color w:val="0000FF"/>
        </w:rPr>
        <w:t>～</w:t>
      </w:r>
      <w:r>
        <w:rPr>
          <w:b w:val="0"/>
          <w:bCs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8"/>
        <w:rPr>
          <w:sz w:val="20"/>
          <w:szCs w:val="20"/>
        </w:rPr>
      </w:pPr>
    </w:p>
    <w:p>
      <w:pPr>
        <w:spacing w:line="128" w:lineRule="exact" w:before="65"/>
        <w:ind w:left="3068" w:right="678" w:firstLine="0"/>
        <w:jc w:val="center"/>
        <w:rPr>
          <w:rFonts w:ascii="華康勘亭流" w:hAnsi="華康勘亭流" w:cs="華康勘亭流" w:eastAsia="華康勘亭流"/>
          <w:sz w:val="12"/>
          <w:szCs w:val="12"/>
        </w:rPr>
      </w:pPr>
      <w:r>
        <w:rPr/>
        <w:pict>
          <v:group style="position:absolute;margin-left:158.150146pt;margin-top:-33.369507pt;width:277.2pt;height:217.5pt;mso-position-horizontal-relative:page;mso-position-vertical-relative:paragraph;z-index:-288" coordorigin="3163,-667" coordsize="5544,4350">
            <v:shape style="position:absolute;left:3163;top:-667;width:5543;height:4350" type="#_x0000_t75" stroked="false">
              <v:imagedata r:id="rId7" o:title=""/>
            </v:shape>
            <v:group style="position:absolute;left:4982;top:2028;width:1295;height:370" coordorigin="4982,2028" coordsize="1295,370">
              <v:shape style="position:absolute;left:4982;top:2028;width:1295;height:370" coordorigin="4982,2028" coordsize="1295,370" path="m4982,2028l6277,2028,6277,2398,4982,2398,4982,2028xe" filled="t" fillcolor="#ECF571" stroked="f">
                <v:path arrowok="t"/>
                <v:fill type="solid"/>
              </v:shape>
            </v:group>
            <v:group style="position:absolute;left:6280;top:1772;width:462;height:340" coordorigin="6280,1772" coordsize="462,340">
              <v:shape style="position:absolute;left:6280;top:1772;width:462;height:340" coordorigin="6280,1772" coordsize="462,340" path="m6685,1772l6336,1772,6284,1807,6280,2056,6284,2078,6296,2096,6314,2108,6336,2112,6685,2112,6737,2078,6742,1829,6737,1807,6725,1789,6707,1777,6685,1772xe" filled="t" fillcolor="#FFFFFF" stroked="f">
                <v:path arrowok="t"/>
                <v:fill type="solid"/>
              </v:shape>
            </v:group>
            <v:group style="position:absolute;left:6280;top:1772;width:462;height:340" coordorigin="6280,1772" coordsize="462,340">
              <v:shape style="position:absolute;left:6280;top:1772;width:462;height:340" coordorigin="6280,1772" coordsize="462,340" path="m6280,1829l6314,1777,6685,1772,6707,1777,6725,1789,6737,1807,6742,1829,6742,2056,6737,2078,6725,2096,6707,2108,6685,2112,6336,2112,6314,2108,6296,2096,6284,2078,6280,2056,6280,1829xe" filled="f" stroked="t" strokeweight=".75pt" strokecolor="#FF0000">
                <v:path arrowok="t"/>
              </v:shape>
              <v:shape style="position:absolute;left:6305;top:1869;width:413;height:149" type="#_x0000_t75" stroked="false">
                <v:imagedata r:id="rId8" o:title=""/>
              </v:shape>
            </v:group>
            <v:group style="position:absolute;left:6700;top:13;width:900;height:301" coordorigin="6700,13" coordsize="900,301">
              <v:shape style="position:absolute;left:6700;top:13;width:900;height:301" coordorigin="6700,13" coordsize="900,301" path="m7549,13l6737,14,6718,24,6705,41,6700,63,6701,276,6711,295,6728,309,6750,314,7562,312,7581,302,7595,285,7600,263,7598,50,7588,31,7571,18,7549,13xe" filled="t" fillcolor="#FFFFFF" stroked="f">
                <v:path arrowok="t"/>
                <v:fill type="solid"/>
              </v:shape>
            </v:group>
            <v:group style="position:absolute;left:6700;top:13;width:900;height:301" coordorigin="6700,13" coordsize="900,301">
              <v:shape style="position:absolute;left:6700;top:13;width:900;height:301" coordorigin="6700,13" coordsize="900,301" path="m6700,63l6705,41,6718,24,6737,14,7549,13,7571,18,7588,31,7598,50,7600,263,7595,285,7581,302,7562,312,6750,314,6728,309,6711,295,6701,276,6700,63xe" filled="f" stroked="t" strokeweight=".75pt" strokecolor="#FF0000">
                <v:path arrowok="t"/>
              </v:shape>
              <v:shape style="position:absolute;left:6722;top:107;width:854;height:113" type="#_x0000_t75" stroked="false">
                <v:imagedata r:id="rId9" o:title=""/>
              </v:shape>
            </v:group>
            <v:group style="position:absolute;left:8280;top:103;width:323;height:457" coordorigin="8280,103" coordsize="323,457">
              <v:shape style="position:absolute;left:8280;top:103;width:323;height:457" coordorigin="8280,103" coordsize="323,457" path="m8548,103l8315,106,8297,117,8284,134,8280,156,8283,524,8294,542,8311,555,8333,560,8566,556,8585,545,8597,528,8602,506,8599,139,8588,120,8570,107,8548,103xe" filled="t" fillcolor="#FFFFFF" stroked="f">
                <v:path arrowok="t"/>
                <v:fill type="solid"/>
              </v:shape>
              <v:shape style="position:absolute;left:8270;top:93;width:342;height:477" type="#_x0000_t75" stroked="false">
                <v:imagedata r:id="rId10" o:title=""/>
              </v:shape>
              <v:shape style="position:absolute;left:8304;top:201;width:288;height:262" type="#_x0000_t75" stroked="false">
                <v:imagedata r:id="rId11" o:title=""/>
              </v:shape>
            </v:group>
            <v:group style="position:absolute;left:3280;top:643;width:360;height:457" coordorigin="3280,643" coordsize="360,457">
              <v:shape style="position:absolute;left:3280;top:643;width:360;height:457" coordorigin="3280,643" coordsize="360,457" path="m3580,643l3334,643,3284,680,3280,703,3280,1045,3286,1066,3299,1084,3318,1095,3340,1099,3586,1099,3607,1093,3624,1080,3636,1062,3640,1039,3640,697,3634,676,3620,658,3602,647,3580,643xe" filled="t" fillcolor="#FFFFFF" stroked="f">
                <v:path arrowok="t"/>
                <v:fill type="solid"/>
              </v:shape>
              <v:shape style="position:absolute;left:3270;top:633;width:380;height:477" type="#_x0000_t75" stroked="false">
                <v:imagedata r:id="rId12" o:title=""/>
              </v:shape>
              <v:shape style="position:absolute;left:3307;top:741;width:305;height:259" type="#_x0000_t75" stroked="false">
                <v:imagedata r:id="rId13" o:title=""/>
              </v:shape>
            </v:group>
            <v:group style="position:absolute;left:5960;top:2492;width:2;height:641" coordorigin="5960,2492" coordsize="2,641">
              <v:shape style="position:absolute;left:5960;top:2492;width:2;height:641" coordorigin="5960,2492" coordsize="0,641" path="m5960,3133l5960,2492e" filled="f" stroked="t" strokeweight="2pt" strokecolor="#FF0000">
                <v:path arrowok="t"/>
              </v:shape>
            </v:group>
            <v:group style="position:absolute;left:7230;top:363;width:2;height:2171" coordorigin="7230,363" coordsize="2,2171">
              <v:shape style="position:absolute;left:7230;top:363;width:2;height:2171" coordorigin="7230,363" coordsize="0,2171" path="m7230,2533l7230,363e" filled="f" stroked="t" strokeweight="2pt" strokecolor="#FF0000">
                <v:path arrowok="t"/>
              </v:shape>
            </v:group>
            <v:group style="position:absolute;left:5960;top:2512;width:1247;height:2" coordorigin="5960,2512" coordsize="1247,2">
              <v:shape style="position:absolute;left:5960;top:2512;width:1247;height:2" coordorigin="5960,2512" coordsize="1247,1" path="m5960,2512l7207,2513e" filled="f" stroked="t" strokeweight="2pt" strokecolor="#FF0000">
                <v:path arrowok="t"/>
              </v:shape>
            </v:group>
            <v:group style="position:absolute;left:6830;top:1812;width:381;height:2" coordorigin="6830,1812" coordsize="381,2">
              <v:shape style="position:absolute;left:6830;top:1812;width:381;height:2" coordorigin="6830,1812" coordsize="381,0" path="m6830,1812l7211,1812e" filled="f" stroked="t" strokeweight="2pt" strokecolor="#FF0000">
                <v:path arrowok="t"/>
              </v:shape>
            </v:group>
            <v:group style="position:absolute;left:6750;top:1752;width:120;height:120" coordorigin="6750,1752" coordsize="120,120">
              <v:shape style="position:absolute;left:6750;top:1752;width:120;height:120" coordorigin="6750,1752" coordsize="120,120" path="m6870,1752l6750,1812,6870,1872,6830,1812,6870,1752xe" filled="t" fillcolor="#FF0000" stroked="f">
                <v:path arrowok="t"/>
                <v:fill type="solid"/>
              </v:shape>
            </v:group>
            <v:group style="position:absolute;left:7210;top:363;width:1037;height:2" coordorigin="7210,363" coordsize="1037,2">
              <v:shape style="position:absolute;left:7210;top:363;width:1037;height:2" coordorigin="7210,363" coordsize="1037,1" path="m8247,364l7210,363e" filled="f" stroked="t" strokeweight="2.0pt" strokecolor="#FF0000">
                <v:path arrowok="t"/>
              </v:shape>
            </v:group>
            <v:group style="position:absolute;left:5750;top:3012;width:425;height:347" coordorigin="5750,3012" coordsize="425,347">
              <v:shape style="position:absolute;left:5750;top:3012;width:425;height:347" coordorigin="5750,3012" coordsize="425,347" path="m6117,3012l5806,3012,5754,3048,5750,3070,5750,3303,5755,3325,5767,3342,5785,3354,5808,3359,6119,3359,6141,3354,6158,3341,6170,3323,6175,3301,6175,3068,6170,3046,6157,3028,6139,3017,6117,3012xe" filled="t" fillcolor="#FFFFFF" stroked="f">
                <v:path arrowok="t"/>
                <v:fill type="solid"/>
              </v:shape>
              <v:shape style="position:absolute;left:5740;top:3002;width:445;height:366" type="#_x0000_t75" stroked="false">
                <v:imagedata r:id="rId14" o:title=""/>
              </v:shape>
              <v:shape style="position:absolute;left:5777;top:3110;width:372;height:149" type="#_x0000_t75" stroked="false">
                <v:imagedata r:id="rId15" o:title=""/>
              </v:shape>
            </v:group>
            <v:group style="position:absolute;left:3670;top:902;width:822;height:2" coordorigin="3670,902" coordsize="822,2">
              <v:shape style="position:absolute;left:3670;top:902;width:822;height:2" coordorigin="3670,902" coordsize="822,1" path="m4492,903l3670,902e" filled="f" stroked="t" strokeweight="2.0pt" strokecolor="#FF0000">
                <v:path arrowok="t"/>
              </v:shape>
            </v:group>
            <v:group style="position:absolute;left:4480;top:902;width:2;height:929" coordorigin="4480,902" coordsize="2,929">
              <v:shape style="position:absolute;left:4480;top:902;width:2;height:929" coordorigin="4480,902" coordsize="0,929" path="m4480,1831l4480,902e" filled="f" stroked="t" strokeweight="2pt" strokecolor="#FF0000">
                <v:path arrowok="t"/>
              </v:shape>
            </v:group>
            <v:group style="position:absolute;left:4480;top:1812;width:1706;height:2" coordorigin="4480,1812" coordsize="1706,2">
              <v:shape style="position:absolute;left:4480;top:1812;width:1706;height:2" coordorigin="4480,1812" coordsize="1706,1" path="m4480,1812l6186,1813e" filled="f" stroked="t" strokeweight="2pt" strokecolor="#FF0000">
                <v:path arrowok="t"/>
              </v:shape>
            </v:group>
            <v:group style="position:absolute;left:6146;top:1753;width:121;height:120" coordorigin="6146,1753" coordsize="121,120">
              <v:shape style="position:absolute;left:6146;top:1753;width:121;height:120" coordorigin="6146,1753" coordsize="121,120" path="m6146,1753l6186,1813,6146,1873,6266,1813,6146,1753xe" filled="t" fillcolor="#FF000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華康勘亭流" w:hAnsi="華康勘亭流" w:cs="華康勘亭流" w:eastAsia="華康勘亭流"/>
          <w:sz w:val="12"/>
          <w:szCs w:val="12"/>
        </w:rPr>
        <w:t>B1</w:t>
      </w:r>
      <w:r>
        <w:rPr>
          <w:rFonts w:ascii="華康勘亭流" w:hAnsi="華康勘亭流" w:cs="華康勘亭流" w:eastAsia="華康勘亭流"/>
          <w:spacing w:val="-29"/>
          <w:sz w:val="12"/>
          <w:szCs w:val="12"/>
        </w:rPr>
        <w:t> </w:t>
      </w:r>
      <w:r>
        <w:rPr>
          <w:rFonts w:ascii="華康勘亭流" w:hAnsi="華康勘亭流" w:cs="華康勘亭流" w:eastAsia="華康勘亭流"/>
          <w:sz w:val="12"/>
          <w:szCs w:val="12"/>
        </w:rPr>
        <w:t>學生餐廳</w:t>
      </w:r>
    </w:p>
    <w:p>
      <w:pPr>
        <w:spacing w:line="185" w:lineRule="auto" w:before="2"/>
        <w:ind w:left="7288" w:right="2298" w:firstLine="0"/>
        <w:jc w:val="right"/>
        <w:rPr>
          <w:rFonts w:ascii="華康勘亭流" w:hAnsi="華康勘亭流" w:cs="華康勘亭流" w:eastAsia="華康勘亭流"/>
          <w:sz w:val="12"/>
          <w:szCs w:val="12"/>
        </w:rPr>
      </w:pPr>
      <w:r>
        <w:rPr>
          <w:rFonts w:ascii="華康勘亭流" w:hAnsi="華康勘亭流" w:cs="華康勘亭流" w:eastAsia="華康勘亭流"/>
          <w:sz w:val="12"/>
          <w:szCs w:val="12"/>
        </w:rPr>
        <w:t>側 門</w:t>
      </w:r>
    </w:p>
    <w:p>
      <w:pPr>
        <w:spacing w:line="200" w:lineRule="exact" w:before="5"/>
        <w:rPr>
          <w:sz w:val="20"/>
          <w:szCs w:val="20"/>
        </w:rPr>
      </w:pPr>
    </w:p>
    <w:p>
      <w:pPr>
        <w:spacing w:line="185" w:lineRule="auto" w:before="94"/>
        <w:ind w:left="2298" w:right="7189" w:firstLine="0"/>
        <w:jc w:val="left"/>
        <w:rPr>
          <w:rFonts w:ascii="華康勘亭流" w:hAnsi="華康勘亭流" w:cs="華康勘亭流" w:eastAsia="華康勘亭流"/>
          <w:sz w:val="12"/>
          <w:szCs w:val="12"/>
        </w:rPr>
      </w:pPr>
      <w:r>
        <w:rPr>
          <w:rFonts w:ascii="華康勘亭流" w:hAnsi="華康勘亭流" w:cs="華康勘亭流" w:eastAsia="華康勘亭流"/>
          <w:sz w:val="12"/>
          <w:szCs w:val="12"/>
        </w:rPr>
        <w:t>側 門</w:t>
      </w:r>
    </w:p>
    <w:p>
      <w:pPr>
        <w:spacing w:line="180" w:lineRule="exact" w:before="5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57"/>
        <w:ind w:left="3068" w:right="1948" w:firstLine="0"/>
        <w:jc w:val="center"/>
        <w:rPr>
          <w:rFonts w:ascii="華康勘亭流" w:hAnsi="華康勘亭流" w:cs="華康勘亭流" w:eastAsia="華康勘亭流"/>
          <w:sz w:val="15"/>
          <w:szCs w:val="15"/>
        </w:rPr>
      </w:pPr>
      <w:r>
        <w:rPr>
          <w:rFonts w:ascii="華康勘亭流" w:hAnsi="華康勘亭流" w:cs="華康勘亭流" w:eastAsia="華康勘亭流"/>
          <w:sz w:val="15"/>
          <w:szCs w:val="15"/>
        </w:rPr>
        <w:t>電梯</w:t>
      </w:r>
    </w:p>
    <w:p>
      <w:pPr>
        <w:spacing w:before="39"/>
        <w:ind w:left="2428" w:right="3071" w:firstLine="0"/>
        <w:jc w:val="center"/>
        <w:rPr>
          <w:rFonts w:ascii="華康勘亭流" w:hAnsi="華康勘亭流" w:cs="華康勘亭流" w:eastAsia="華康勘亭流"/>
          <w:sz w:val="22"/>
          <w:szCs w:val="22"/>
        </w:rPr>
      </w:pPr>
      <w:r>
        <w:rPr>
          <w:rFonts w:ascii="華康勘亭流" w:hAnsi="華康勘亭流" w:cs="華康勘亭流" w:eastAsia="華康勘亭流"/>
          <w:color w:val="FF0000"/>
          <w:sz w:val="22"/>
          <w:szCs w:val="22"/>
        </w:rPr>
        <w:t>5F</w:t>
      </w:r>
      <w:r>
        <w:rPr>
          <w:rFonts w:ascii="華康勘亭流" w:hAnsi="華康勘亭流" w:cs="華康勘亭流" w:eastAsia="華康勘亭流"/>
          <w:color w:val="FF0000"/>
          <w:spacing w:val="-55"/>
          <w:sz w:val="22"/>
          <w:szCs w:val="22"/>
        </w:rPr>
        <w:t> </w:t>
      </w:r>
      <w:r>
        <w:rPr>
          <w:rFonts w:ascii="華康勘亭流" w:hAnsi="華康勘亭流" w:cs="華康勘亭流" w:eastAsia="華康勘亭流"/>
          <w:color w:val="FF0000"/>
          <w:sz w:val="22"/>
          <w:szCs w:val="22"/>
        </w:rPr>
        <w:t>數學系</w:t>
      </w:r>
      <w:r>
        <w:rPr>
          <w:rFonts w:ascii="華康勘亭流" w:hAnsi="華康勘亭流" w:cs="華康勘亭流" w:eastAsia="華康勘亭流"/>
          <w:color w:val="000000"/>
          <w:sz w:val="22"/>
          <w:szCs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2"/>
        <w:rPr>
          <w:sz w:val="26"/>
          <w:szCs w:val="26"/>
        </w:rPr>
      </w:pPr>
    </w:p>
    <w:p>
      <w:pPr>
        <w:spacing w:before="65"/>
        <w:ind w:left="3068" w:right="3052" w:firstLine="0"/>
        <w:jc w:val="center"/>
        <w:rPr>
          <w:rFonts w:ascii="華康勘亭流" w:hAnsi="華康勘亭流" w:cs="華康勘亭流" w:eastAsia="華康勘亭流"/>
          <w:sz w:val="12"/>
          <w:szCs w:val="12"/>
        </w:rPr>
      </w:pPr>
      <w:r>
        <w:rPr>
          <w:rFonts w:ascii="華康勘亭流" w:hAnsi="華康勘亭流" w:cs="華康勘亭流" w:eastAsia="華康勘亭流"/>
          <w:sz w:val="12"/>
          <w:szCs w:val="12"/>
        </w:rPr>
        <w:t>校門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7"/>
        <w:rPr>
          <w:sz w:val="20"/>
          <w:szCs w:val="20"/>
        </w:rPr>
      </w:pPr>
    </w:p>
    <w:p>
      <w:pPr>
        <w:pStyle w:val="Heading1"/>
        <w:spacing w:line="645" w:lineRule="exact"/>
        <w:ind w:left="2869" w:right="0"/>
        <w:jc w:val="left"/>
        <w:rPr>
          <w:b w:val="0"/>
          <w:bCs w:val="0"/>
        </w:rPr>
      </w:pPr>
      <w:bookmarkStart w:name="～～與會者須知～～" w:id="1"/>
      <w:bookmarkEnd w:id="1"/>
      <w:r>
        <w:rPr>
          <w:b w:val="0"/>
          <w:bCs w:val="0"/>
        </w:rPr>
      </w:r>
      <w:r>
        <w:rPr>
          <w:color w:val="0000FF"/>
        </w:rPr>
        <w:t>～～與會者須知～～</w:t>
      </w:r>
      <w:r>
        <w:rPr>
          <w:b w:val="0"/>
          <w:bCs w:val="0"/>
          <w:color w:val="000000"/>
        </w:rPr>
      </w:r>
    </w:p>
    <w:p>
      <w:pPr>
        <w:pStyle w:val="BodyText"/>
        <w:spacing w:line="278" w:lineRule="auto" w:before="68"/>
        <w:ind w:left="102" w:right="103"/>
        <w:jc w:val="left"/>
      </w:pPr>
      <w:r>
        <w:rPr>
          <w:spacing w:val="-3"/>
          <w:w w:val="95"/>
        </w:rPr>
        <w:t>一、本校停車位有限，請儘量搭乘大眾交通工具，不辦理停車服務。</w:t>
      </w:r>
      <w:r>
        <w:rPr>
          <w:spacing w:val="30"/>
          <w:w w:val="99"/>
        </w:rPr>
        <w:t> </w:t>
      </w:r>
      <w:r>
        <w:rPr/>
        <w:t>二、請準時參與議程、遵守議事規則發言、維持會場秩序。</w:t>
      </w:r>
      <w:r>
        <w:rPr>
          <w:spacing w:val="32"/>
          <w:w w:val="99"/>
        </w:rPr>
        <w:t> </w:t>
      </w:r>
      <w:r>
        <w:rPr/>
        <w:t>三、請配合本校環境清潔與珍惜資源規定：</w:t>
      </w:r>
      <w:r>
        <w:rPr/>
      </w:r>
    </w:p>
    <w:p>
      <w:pPr>
        <w:pStyle w:val="BodyText"/>
        <w:spacing w:line="240" w:lineRule="auto" w:before="15"/>
        <w:ind w:left="579" w:right="0"/>
        <w:jc w:val="left"/>
      </w:pPr>
      <w:r>
        <w:rPr/>
        <w:t>（一）本校區全面禁止吸煙。</w:t>
      </w:r>
    </w:p>
    <w:p>
      <w:pPr>
        <w:pStyle w:val="BodyText"/>
        <w:spacing w:line="240" w:lineRule="auto" w:before="66"/>
        <w:ind w:left="579" w:right="0"/>
        <w:jc w:val="left"/>
      </w:pPr>
      <w:r>
        <w:rPr/>
        <w:t>（二）請自備環保杯。</w:t>
      </w:r>
    </w:p>
    <w:p>
      <w:pPr>
        <w:pStyle w:val="BodyText"/>
        <w:spacing w:line="240" w:lineRule="auto" w:before="66"/>
        <w:ind w:left="579" w:right="0"/>
        <w:jc w:val="left"/>
      </w:pPr>
      <w:r>
        <w:rPr/>
        <w:t>（三）活動期間請維護環境清潔。</w:t>
      </w:r>
    </w:p>
    <w:sectPr>
      <w:type w:val="continuous"/>
      <w:pgSz w:w="11910" w:h="16840"/>
      <w:pgMar w:top="820" w:bottom="84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eiryo">
    <w:altName w:val="Meiryo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華康勘亭流">
    <w:altName w:val="華康勘亭流"/>
    <w:charset w:val="88"/>
    <w:family w:val="script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4pt;margin-top:798.676208pt;width:87.45pt;height:14.15pt;mso-position-horizontal-relative:page;mso-position-vertical-relative:page;z-index:-28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標楷體" w:hAnsi="標楷體" w:cs="標楷體" w:eastAsia="標楷體"/>
                    <w:sz w:val="24"/>
                    <w:szCs w:val="24"/>
                  </w:rPr>
                </w:pPr>
                <w:r>
                  <w:rPr>
                    <w:rFonts w:ascii="標楷體" w:hAnsi="標楷體" w:cs="標楷體" w:eastAsia="標楷體"/>
                    <w:sz w:val="24"/>
                    <w:szCs w:val="24"/>
                  </w:rPr>
                  <w:t>第</w:t>
                </w:r>
                <w:r>
                  <w:rPr>
                    <w:rFonts w:ascii="標楷體" w:hAnsi="標楷體" w:cs="標楷體" w:eastAsia="標楷體"/>
                    <w:spacing w:val="-6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spacing w:val="-6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標楷體" w:hAnsi="標楷體" w:cs="標楷體" w:eastAsia="標楷體"/>
                    <w:sz w:val="24"/>
                    <w:szCs w:val="24"/>
                  </w:rPr>
                  <w:t>頁，共</w:t>
                </w:r>
                <w:r>
                  <w:rPr>
                    <w:rFonts w:ascii="標楷體" w:hAnsi="標楷體" w:cs="標楷體" w:eastAsia="標楷體"/>
                    <w:spacing w:val="-60"/>
                    <w:sz w:val="24"/>
                    <w:szCs w:val="24"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</w:rPr>
                  <w:t>2</w:t>
                </w:r>
                <w:r>
                  <w:rPr>
                    <w:rFonts w:ascii="Arial" w:hAnsi="Arial" w:cs="Arial" w:eastAsia="Arial"/>
                    <w:spacing w:val="-6"/>
                    <w:sz w:val="24"/>
                    <w:szCs w:val="24"/>
                  </w:rPr>
                  <w:t> </w:t>
                </w:r>
                <w:r>
                  <w:rPr>
                    <w:rFonts w:ascii="標楷體" w:hAnsi="標楷體" w:cs="標楷體" w:eastAsia="標楷體"/>
                    <w:sz w:val="24"/>
                    <w:szCs w:val="24"/>
                  </w:rPr>
                  <w:t>頁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0"/>
      <w:ind w:left="359"/>
    </w:pPr>
    <w:rPr>
      <w:rFonts w:ascii="標楷體" w:hAnsi="標楷體" w:eastAsia="標楷體"/>
      <w:sz w:val="32"/>
      <w:szCs w:val="3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Meiryo" w:hAnsi="Meiryo" w:eastAsia="Meiryo"/>
      <w:b/>
      <w:bCs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conference.utaipei.edu.tw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dc:title>台北市立教育大學數學資訊教育學系</dc:title>
  <dcterms:created xsi:type="dcterms:W3CDTF">2014-04-23T10:07:45Z</dcterms:created>
  <dcterms:modified xsi:type="dcterms:W3CDTF">2014-04-23T10:07:45Z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2014-04-14T00:00:00Z</vt:filetime>
  </property>
  <property fmtid="{D5CDD505-2E9C-101B-9397-08002B2CF9AE}" pid="3" name="LastSaved">
    <vt:filetime>2014-04-23T00:00:00Z</vt:filetime>
  </property>
</Properties>
</file>