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2A" w:rsidRPr="00B75BE4" w:rsidRDefault="00F2702A" w:rsidP="00B75BE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32"/>
        </w:rPr>
      </w:pPr>
      <w:bookmarkStart w:id="0" w:name="_GoBack"/>
      <w:bookmarkEnd w:id="0"/>
      <w:r w:rsidRPr="00B75BE4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32"/>
        </w:rPr>
        <w:t>稻江科技暨管理學院</w:t>
      </w:r>
    </w:p>
    <w:p w:rsidR="00F2702A" w:rsidRDefault="00F2702A" w:rsidP="00B75BE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2"/>
          <w:szCs w:val="32"/>
        </w:rPr>
      </w:pPr>
      <w:r w:rsidRPr="00C149D3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第三期獎勵大學校院辦理區域教學資源整合分享計畫</w:t>
      </w:r>
      <w:r w:rsidRPr="00C149D3">
        <w:rPr>
          <w:rFonts w:ascii="標楷體" w:eastAsia="標楷體" w:hAnsi="標楷體" w:cs="DFKaiShu-SB-Estd-BF"/>
          <w:b/>
          <w:color w:val="000000"/>
          <w:kern w:val="0"/>
          <w:sz w:val="32"/>
          <w:szCs w:val="32"/>
        </w:rPr>
        <w:t>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「</w:t>
      </w:r>
      <w:r w:rsidRPr="00C149D3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數位內容產業人才培育與潛力開發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」</w:t>
      </w:r>
      <w:bookmarkStart w:id="1" w:name="OLE_LINK2"/>
      <w:r w:rsidRPr="007426C8"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辦理研習</w:t>
      </w:r>
      <w:bookmarkEnd w:id="1"/>
      <w:r>
        <w:rPr>
          <w:rFonts w:ascii="標楷體" w:eastAsia="標楷體" w:hAnsi="標楷體" w:cs="DFKaiShu-SB-Estd-BF" w:hint="eastAsia"/>
          <w:b/>
          <w:color w:val="000000"/>
          <w:kern w:val="0"/>
          <w:sz w:val="32"/>
          <w:szCs w:val="32"/>
        </w:rPr>
        <w:t>課程</w:t>
      </w:r>
    </w:p>
    <w:p w:rsidR="00F2702A" w:rsidRPr="00B75BE4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一、活動名稱：</w:t>
      </w:r>
    </w:p>
    <w:p w:rsidR="00F2702A" w:rsidRPr="007B4F07" w:rsidRDefault="00F2702A" w:rsidP="007B4F07">
      <w:pPr>
        <w:spacing w:line="300" w:lineRule="auto"/>
        <w:rPr>
          <w:sz w:val="26"/>
          <w:szCs w:val="26"/>
        </w:rPr>
      </w:pP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</w:t>
      </w:r>
      <w:r w:rsidRPr="007B4F07">
        <w:rPr>
          <w:sz w:val="26"/>
          <w:szCs w:val="26"/>
        </w:rPr>
        <w:t>LED</w:t>
      </w:r>
      <w:r w:rsidRPr="007B4F07">
        <w:rPr>
          <w:rFonts w:hint="eastAsia"/>
          <w:sz w:val="26"/>
          <w:szCs w:val="26"/>
        </w:rPr>
        <w:t>燈具控制設計</w:t>
      </w:r>
      <w:r>
        <w:rPr>
          <w:rFonts w:hint="eastAsia"/>
          <w:sz w:val="26"/>
          <w:szCs w:val="26"/>
        </w:rPr>
        <w:t>、</w:t>
      </w: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</w:t>
      </w:r>
      <w:r w:rsidRPr="007B4F07">
        <w:rPr>
          <w:sz w:val="26"/>
          <w:szCs w:val="26"/>
        </w:rPr>
        <w:t>DC</w:t>
      </w:r>
      <w:r w:rsidRPr="007B4F07">
        <w:rPr>
          <w:rFonts w:hint="eastAsia"/>
          <w:sz w:val="26"/>
          <w:szCs w:val="26"/>
        </w:rPr>
        <w:t>變頻風扇控制設計</w:t>
      </w:r>
      <w:r>
        <w:rPr>
          <w:rFonts w:hint="eastAsia"/>
          <w:sz w:val="26"/>
          <w:szCs w:val="26"/>
        </w:rPr>
        <w:t>、</w:t>
      </w: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連結多媒體音響（</w:t>
      </w:r>
      <w:r w:rsidRPr="007B4F07">
        <w:rPr>
          <w:sz w:val="26"/>
          <w:szCs w:val="26"/>
        </w:rPr>
        <w:t>Sound</w:t>
      </w:r>
      <w:r>
        <w:rPr>
          <w:sz w:val="26"/>
          <w:szCs w:val="26"/>
        </w:rPr>
        <w:t xml:space="preserve"> </w:t>
      </w:r>
      <w:r w:rsidRPr="007B4F07">
        <w:rPr>
          <w:sz w:val="26"/>
          <w:szCs w:val="26"/>
        </w:rPr>
        <w:t>bar</w:t>
      </w:r>
      <w:r w:rsidRPr="007B4F07">
        <w:rPr>
          <w:rFonts w:hint="eastAsia"/>
          <w:sz w:val="26"/>
          <w:szCs w:val="26"/>
        </w:rPr>
        <w:t>）設計</w:t>
      </w:r>
      <w:r>
        <w:rPr>
          <w:rFonts w:hint="eastAsia"/>
          <w:sz w:val="26"/>
          <w:szCs w:val="26"/>
        </w:rPr>
        <w:t>、</w:t>
      </w: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應用於鍵盤樂器設計</w:t>
      </w:r>
      <w:r>
        <w:rPr>
          <w:rFonts w:hint="eastAsia"/>
          <w:sz w:val="26"/>
          <w:szCs w:val="26"/>
        </w:rPr>
        <w:t>。</w:t>
      </w:r>
    </w:p>
    <w:p w:rsidR="00F2702A" w:rsidRPr="00B75BE4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二、活動主旨：</w:t>
      </w:r>
    </w:p>
    <w:p w:rsidR="00F2702A" w:rsidRPr="007B4F07" w:rsidRDefault="00F2702A" w:rsidP="007B4F07">
      <w:pPr>
        <w:spacing w:line="300" w:lineRule="auto"/>
        <w:rPr>
          <w:sz w:val="26"/>
          <w:szCs w:val="26"/>
        </w:rPr>
      </w:pPr>
      <w:r w:rsidRPr="00374734">
        <w:rPr>
          <w:rFonts w:hint="eastAsia"/>
          <w:sz w:val="26"/>
          <w:szCs w:val="26"/>
        </w:rPr>
        <w:t>學習</w:t>
      </w:r>
      <w:r w:rsidRPr="00374734">
        <w:rPr>
          <w:sz w:val="26"/>
          <w:szCs w:val="26"/>
        </w:rPr>
        <w:t>App Inventor</w:t>
      </w:r>
      <w:r w:rsidRPr="00374734">
        <w:rPr>
          <w:rFonts w:hint="eastAsia"/>
          <w:sz w:val="26"/>
          <w:szCs w:val="26"/>
        </w:rPr>
        <w:t>程式設計製作，將</w:t>
      </w:r>
      <w:r w:rsidRPr="00374734">
        <w:rPr>
          <w:sz w:val="26"/>
          <w:szCs w:val="26"/>
        </w:rPr>
        <w:t>App Inventor</w:t>
      </w:r>
      <w:r w:rsidRPr="00374734">
        <w:rPr>
          <w:rFonts w:hint="eastAsia"/>
          <w:sz w:val="26"/>
          <w:szCs w:val="26"/>
        </w:rPr>
        <w:t>程式設計應用於</w:t>
      </w:r>
      <w:r w:rsidRPr="007B4F07">
        <w:rPr>
          <w:sz w:val="26"/>
          <w:szCs w:val="26"/>
        </w:rPr>
        <w:t>LED</w:t>
      </w:r>
      <w:r w:rsidRPr="007B4F07">
        <w:rPr>
          <w:rFonts w:hint="eastAsia"/>
          <w:sz w:val="26"/>
          <w:szCs w:val="26"/>
        </w:rPr>
        <w:t>燈具控制設計</w:t>
      </w:r>
      <w:r>
        <w:rPr>
          <w:rFonts w:hint="eastAsia"/>
          <w:sz w:val="26"/>
          <w:szCs w:val="26"/>
        </w:rPr>
        <w:t>、</w:t>
      </w:r>
      <w:r w:rsidRPr="007B4F07">
        <w:rPr>
          <w:sz w:val="26"/>
          <w:szCs w:val="26"/>
        </w:rPr>
        <w:t>DC</w:t>
      </w:r>
      <w:r w:rsidRPr="007B4F07">
        <w:rPr>
          <w:rFonts w:hint="eastAsia"/>
          <w:sz w:val="26"/>
          <w:szCs w:val="26"/>
        </w:rPr>
        <w:t>變頻風扇控制設計</w:t>
      </w:r>
      <w:r>
        <w:rPr>
          <w:rFonts w:hint="eastAsia"/>
          <w:sz w:val="26"/>
          <w:szCs w:val="26"/>
        </w:rPr>
        <w:t>、</w:t>
      </w:r>
      <w:r w:rsidRPr="007B4F07">
        <w:rPr>
          <w:rFonts w:hint="eastAsia"/>
          <w:sz w:val="26"/>
          <w:szCs w:val="26"/>
        </w:rPr>
        <w:t>連結多媒體音響（</w:t>
      </w:r>
      <w:r w:rsidRPr="007B4F07">
        <w:rPr>
          <w:sz w:val="26"/>
          <w:szCs w:val="26"/>
        </w:rPr>
        <w:t>Sound</w:t>
      </w:r>
      <w:r>
        <w:rPr>
          <w:sz w:val="26"/>
          <w:szCs w:val="26"/>
        </w:rPr>
        <w:t xml:space="preserve"> </w:t>
      </w:r>
      <w:r w:rsidRPr="007B4F07">
        <w:rPr>
          <w:sz w:val="26"/>
          <w:szCs w:val="26"/>
        </w:rPr>
        <w:t>bar</w:t>
      </w:r>
      <w:r w:rsidRPr="007B4F07">
        <w:rPr>
          <w:rFonts w:hint="eastAsia"/>
          <w:sz w:val="26"/>
          <w:szCs w:val="26"/>
        </w:rPr>
        <w:t>）設計</w:t>
      </w:r>
      <w:r>
        <w:rPr>
          <w:rFonts w:hint="eastAsia"/>
          <w:sz w:val="26"/>
          <w:szCs w:val="26"/>
        </w:rPr>
        <w:t>、及</w:t>
      </w:r>
      <w:r w:rsidRPr="007B4F07">
        <w:rPr>
          <w:rFonts w:hint="eastAsia"/>
          <w:sz w:val="26"/>
          <w:szCs w:val="26"/>
        </w:rPr>
        <w:t>鍵盤樂器設計</w:t>
      </w:r>
      <w:r>
        <w:rPr>
          <w:rFonts w:hint="eastAsia"/>
          <w:sz w:val="26"/>
          <w:szCs w:val="26"/>
        </w:rPr>
        <w:t>。</w:t>
      </w:r>
    </w:p>
    <w:p w:rsidR="00F2702A" w:rsidRPr="00A815F0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三、指導單位：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教育部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四、主辦單位：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雲嘉南區域教學資源中心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/>
          <w:color w:val="000000"/>
          <w:kern w:val="0"/>
          <w:szCs w:val="24"/>
        </w:rPr>
        <w:t> </w:t>
      </w: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五、執行單位：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稻江科技暨管理學院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/>
          <w:color w:val="000000"/>
          <w:kern w:val="0"/>
          <w:szCs w:val="24"/>
        </w:rPr>
        <w:t> </w:t>
      </w: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六、協辦執行單位：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稻江科技暨管理學院</w:t>
      </w:r>
      <w:r w:rsidRPr="00F1120B">
        <w:rPr>
          <w:rFonts w:ascii="微軟正黑體" w:eastAsia="微軟正黑體" w:hAnsi="微軟正黑體" w:cs="DFKaiShu-SB-Estd-BF"/>
          <w:color w:val="000000"/>
          <w:kern w:val="0"/>
          <w:szCs w:val="24"/>
        </w:rPr>
        <w:t>-</w:t>
      </w: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教務處教學資源組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稻江科技暨管理學院</w:t>
      </w:r>
      <w:r w:rsidRPr="00F1120B">
        <w:rPr>
          <w:rFonts w:ascii="微軟正黑體" w:eastAsia="微軟正黑體" w:hAnsi="微軟正黑體" w:cs="DFKaiShu-SB-Estd-BF"/>
          <w:color w:val="000000"/>
          <w:kern w:val="0"/>
          <w:szCs w:val="24"/>
        </w:rPr>
        <w:t>-</w:t>
      </w: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動畫遊戲設計學系</w:t>
      </w:r>
    </w:p>
    <w:p w:rsidR="00F2702A" w:rsidRPr="00F1120B" w:rsidRDefault="00F2702A" w:rsidP="00F1120B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lastRenderedPageBreak/>
        <w:t>稻江科技暨管理學院</w:t>
      </w:r>
      <w:r w:rsidRPr="00F1120B">
        <w:rPr>
          <w:rFonts w:ascii="微軟正黑體" w:eastAsia="微軟正黑體" w:hAnsi="微軟正黑體" w:cs="DFKaiShu-SB-Estd-BF"/>
          <w:color w:val="000000"/>
          <w:kern w:val="0"/>
          <w:szCs w:val="24"/>
        </w:rPr>
        <w:t>-</w:t>
      </w:r>
      <w:r w:rsidRPr="00F1120B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行動科技學系</w:t>
      </w:r>
    </w:p>
    <w:p w:rsidR="00F2702A" w:rsidRPr="00B75BE4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七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、研習時間：</w:t>
      </w:r>
    </w:p>
    <w:p w:rsidR="00F2702A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952348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中華民國</w:t>
      </w:r>
      <w:r w:rsidRPr="00952348">
        <w:rPr>
          <w:rFonts w:ascii="微軟正黑體" w:eastAsia="微軟正黑體" w:hAnsi="微軟正黑體" w:cs="DFKaiShu-SB-Estd-BF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5</w:t>
      </w:r>
      <w:r w:rsidRPr="00952348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年</w:t>
      </w:r>
      <w:smartTag w:uri="urn:schemas-microsoft-com:office:smarttags" w:element="chsdate">
        <w:smartTagPr>
          <w:attr w:name="Year" w:val="2016"/>
          <w:attr w:name="Month" w:val="3"/>
          <w:attr w:name="Day" w:val="8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3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8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 w:rsidRPr="00952348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</w:t>
      </w:r>
      <w:smartTag w:uri="urn:schemas-microsoft-com:office:smarttags" w:element="chsdate">
        <w:smartTagPr>
          <w:attr w:name="Year" w:val="2016"/>
          <w:attr w:name="Month" w:val="3"/>
          <w:attr w:name="Day" w:val="29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3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29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 w:rsidRPr="00952348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</w:t>
      </w:r>
      <w:smartTag w:uri="urn:schemas-microsoft-com:office:smarttags" w:element="chsdate">
        <w:smartTagPr>
          <w:attr w:name="Year" w:val="2016"/>
          <w:attr w:name="Month" w:val="4"/>
          <w:attr w:name="Day" w:val="12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4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12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</w:t>
      </w:r>
      <w:smartTag w:uri="urn:schemas-microsoft-com:office:smarttags" w:element="chsdate">
        <w:smartTagPr>
          <w:attr w:name="Year" w:val="2016"/>
          <w:attr w:name="Month" w:val="4"/>
          <w:attr w:name="Day" w:val="26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4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26</w:t>
        </w:r>
        <w:r w:rsidRPr="00952348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</w:p>
    <w:p w:rsidR="00F2702A" w:rsidRPr="00B75BE4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八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、研習地點：</w:t>
      </w:r>
    </w:p>
    <w:p w:rsidR="00F2702A" w:rsidRDefault="00F2702A" w:rsidP="00BB1E6F">
      <w:pPr>
        <w:autoSpaceDE w:val="0"/>
        <w:autoSpaceDN w:val="0"/>
        <w:adjustRightInd w:val="0"/>
        <w:rPr>
          <w:rFonts w:ascii="新細明體" w:cs="DFKaiShu-SB-Estd-BF"/>
          <w:color w:val="000000"/>
          <w:kern w:val="0"/>
          <w:szCs w:val="24"/>
        </w:rPr>
      </w:pPr>
      <w:r w:rsidRPr="00B408EE">
        <w:rPr>
          <w:rFonts w:ascii="新細明體" w:hAnsi="新細明體" w:cs="DFKaiShu-SB-Estd-BF" w:hint="eastAsia"/>
          <w:color w:val="000000"/>
          <w:kern w:val="0"/>
          <w:szCs w:val="24"/>
        </w:rPr>
        <w:t>稻江科技暨管理學院一般教室或電腦教室</w:t>
      </w:r>
    </w:p>
    <w:p w:rsidR="00F2702A" w:rsidRPr="00B408EE" w:rsidRDefault="00F2702A" w:rsidP="00BB1E6F">
      <w:pPr>
        <w:autoSpaceDE w:val="0"/>
        <w:autoSpaceDN w:val="0"/>
        <w:adjustRightInd w:val="0"/>
        <w:rPr>
          <w:rFonts w:ascii="新細明體" w:cs="DFKaiShu-SB-Estd-BF"/>
          <w:color w:val="000000"/>
          <w:kern w:val="0"/>
          <w:szCs w:val="24"/>
        </w:rPr>
      </w:pPr>
    </w:p>
    <w:p w:rsidR="00F2702A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九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、研習議程：研習時間共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16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小時</w:t>
      </w:r>
    </w:p>
    <w:p w:rsidR="00F2702A" w:rsidRPr="00B75BE4" w:rsidRDefault="00F2702A" w:rsidP="007426C8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研習議程：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</w:p>
    <w:p w:rsidR="00F2702A" w:rsidRDefault="00F2702A" w:rsidP="009B5C26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5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年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3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月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8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日（星期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二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）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11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:00~</w:t>
      </w:r>
      <w:r w:rsidRPr="007B4F07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12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及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13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~P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16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</w:p>
    <w:p w:rsidR="00F2702A" w:rsidRDefault="00F2702A" w:rsidP="007B4F07">
      <w:pPr>
        <w:spacing w:line="300" w:lineRule="auto"/>
        <w:rPr>
          <w:sz w:val="26"/>
          <w:szCs w:val="26"/>
        </w:rPr>
      </w:pP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</w:t>
      </w:r>
      <w:r w:rsidRPr="007B4F07">
        <w:rPr>
          <w:sz w:val="26"/>
          <w:szCs w:val="26"/>
        </w:rPr>
        <w:t>LED</w:t>
      </w:r>
      <w:r w:rsidRPr="007B4F07">
        <w:rPr>
          <w:rFonts w:hint="eastAsia"/>
          <w:sz w:val="26"/>
          <w:szCs w:val="26"/>
        </w:rPr>
        <w:t>燈具控制設計</w:t>
      </w:r>
    </w:p>
    <w:p w:rsidR="00F2702A" w:rsidRDefault="00F2702A" w:rsidP="007B4F07">
      <w:pPr>
        <w:spacing w:line="300" w:lineRule="auto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5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年</w:t>
      </w:r>
      <w:smartTag w:uri="urn:schemas-microsoft-com:office:smarttags" w:element="chsdate">
        <w:smartTagPr>
          <w:attr w:name="Year" w:val="2016"/>
          <w:attr w:name="Month" w:val="4"/>
          <w:attr w:name="Day" w:val="26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3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29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（星期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二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）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11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:00~</w:t>
      </w:r>
      <w:r w:rsidRPr="007B4F07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12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及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13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~P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16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</w:p>
    <w:p w:rsidR="00F2702A" w:rsidRDefault="00F2702A" w:rsidP="007B4F07">
      <w:pPr>
        <w:spacing w:line="300" w:lineRule="auto"/>
        <w:rPr>
          <w:sz w:val="26"/>
          <w:szCs w:val="26"/>
        </w:rPr>
      </w:pP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</w:t>
      </w:r>
      <w:r w:rsidRPr="007B4F07">
        <w:rPr>
          <w:sz w:val="26"/>
          <w:szCs w:val="26"/>
        </w:rPr>
        <w:t>DC</w:t>
      </w:r>
      <w:r w:rsidRPr="007B4F07">
        <w:rPr>
          <w:rFonts w:hint="eastAsia"/>
          <w:sz w:val="26"/>
          <w:szCs w:val="26"/>
        </w:rPr>
        <w:t>變頻風扇控制設計</w:t>
      </w:r>
    </w:p>
    <w:p w:rsidR="00F2702A" w:rsidRDefault="00F2702A" w:rsidP="007B4F07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5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年</w:t>
      </w:r>
      <w:smartTag w:uri="urn:schemas-microsoft-com:office:smarttags" w:element="chsdate">
        <w:smartTagPr>
          <w:attr w:name="Year" w:val="2016"/>
          <w:attr w:name="Month" w:val="4"/>
          <w:attr w:name="Day" w:val="26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4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12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（星期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二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）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11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:00~</w:t>
      </w:r>
      <w:r w:rsidRPr="007B4F07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12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及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13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~P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16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</w:p>
    <w:p w:rsidR="00F2702A" w:rsidRDefault="00F2702A" w:rsidP="009C6D76">
      <w:pPr>
        <w:spacing w:line="300" w:lineRule="auto"/>
        <w:rPr>
          <w:sz w:val="26"/>
          <w:szCs w:val="26"/>
        </w:rPr>
      </w:pP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連結多媒體音響（</w:t>
      </w:r>
      <w:r w:rsidRPr="007B4F07">
        <w:rPr>
          <w:sz w:val="26"/>
          <w:szCs w:val="26"/>
        </w:rPr>
        <w:t>Sound</w:t>
      </w:r>
      <w:r>
        <w:rPr>
          <w:sz w:val="26"/>
          <w:szCs w:val="26"/>
        </w:rPr>
        <w:t xml:space="preserve"> </w:t>
      </w:r>
      <w:r w:rsidRPr="007B4F07">
        <w:rPr>
          <w:sz w:val="26"/>
          <w:szCs w:val="26"/>
        </w:rPr>
        <w:t>bar</w:t>
      </w:r>
      <w:r w:rsidRPr="007B4F07">
        <w:rPr>
          <w:rFonts w:hint="eastAsia"/>
          <w:sz w:val="26"/>
          <w:szCs w:val="26"/>
        </w:rPr>
        <w:t>）設計</w:t>
      </w:r>
    </w:p>
    <w:p w:rsidR="00F2702A" w:rsidRDefault="00F2702A" w:rsidP="007B4F07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10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5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年</w:t>
      </w:r>
      <w:smartTag w:uri="urn:schemas-microsoft-com:office:smarttags" w:element="chsdate">
        <w:smartTagPr>
          <w:attr w:name="Year" w:val="2016"/>
          <w:attr w:name="Month" w:val="4"/>
          <w:attr w:name="Day" w:val="26"/>
          <w:attr w:name="IsLunarDate" w:val="False"/>
          <w:attr w:name="IsROCDate" w:val="False"/>
        </w:smartTagP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4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月</w:t>
        </w:r>
        <w:r>
          <w:rPr>
            <w:rFonts w:ascii="微軟正黑體" w:eastAsia="微軟正黑體" w:hAnsi="微軟正黑體" w:cs="DFKaiShu-SB-Estd-BF"/>
            <w:color w:val="000000"/>
            <w:kern w:val="0"/>
            <w:szCs w:val="24"/>
          </w:rPr>
          <w:t>26</w:t>
        </w:r>
        <w:r w:rsidRPr="00BF1DEC">
          <w:rPr>
            <w:rFonts w:ascii="微軟正黑體" w:eastAsia="微軟正黑體" w:hAnsi="微軟正黑體" w:cs="DFKaiShu-SB-Estd-BF" w:hint="eastAsia"/>
            <w:color w:val="000000"/>
            <w:kern w:val="0"/>
            <w:szCs w:val="24"/>
          </w:rPr>
          <w:t>日</w:t>
        </w:r>
      </w:smartTag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（星期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二</w:t>
      </w:r>
      <w:r w:rsidRPr="00BF1DEC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）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11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:00~</w:t>
      </w:r>
      <w:r w:rsidRPr="007B4F07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A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12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及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13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~P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M </w:t>
      </w:r>
      <w:r>
        <w:rPr>
          <w:rFonts w:ascii="微軟正黑體" w:eastAsia="微軟正黑體" w:hAnsi="微軟正黑體" w:cs="DFKaiShu-SB-Estd-BF"/>
          <w:color w:val="000000"/>
          <w:kern w:val="0"/>
          <w:szCs w:val="24"/>
        </w:rPr>
        <w:t>16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>:00</w:t>
      </w:r>
    </w:p>
    <w:p w:rsidR="00F2702A" w:rsidRDefault="00F2702A" w:rsidP="001D5EA6">
      <w:pPr>
        <w:spacing w:line="300" w:lineRule="auto"/>
        <w:rPr>
          <w:sz w:val="26"/>
          <w:szCs w:val="26"/>
        </w:rPr>
      </w:pPr>
      <w:r w:rsidRPr="007B4F07">
        <w:rPr>
          <w:sz w:val="26"/>
          <w:szCs w:val="26"/>
        </w:rPr>
        <w:t>App Inventor</w:t>
      </w:r>
      <w:r w:rsidRPr="007B4F07">
        <w:rPr>
          <w:rFonts w:hint="eastAsia"/>
          <w:sz w:val="26"/>
          <w:szCs w:val="26"/>
        </w:rPr>
        <w:t>應用於鍵盤樂器設計</w:t>
      </w:r>
    </w:p>
    <w:p w:rsidR="00F2702A" w:rsidRPr="00FE539A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主講者：</w:t>
      </w:r>
      <w:r w:rsidRPr="001D5EA6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外聘講師</w:t>
      </w:r>
      <w:r w:rsidRPr="00FE539A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蔡禔瑜</w:t>
      </w:r>
      <w:r w:rsidRPr="001D5EA6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講師</w:t>
      </w:r>
    </w:p>
    <w:p w:rsidR="00F2702A" w:rsidRPr="00B75BE4" w:rsidRDefault="00A00C5F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十</w:t>
      </w:r>
      <w:r w:rsidR="00F2702A"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、聯絡資訊：</w:t>
      </w:r>
    </w:p>
    <w:p w:rsidR="00F2702A" w:rsidRPr="00B75BE4" w:rsidRDefault="00F2702A" w:rsidP="00BB1E6F">
      <w:pPr>
        <w:autoSpaceDE w:val="0"/>
        <w:autoSpaceDN w:val="0"/>
        <w:adjustRightInd w:val="0"/>
        <w:rPr>
          <w:rFonts w:ascii="微軟正黑體" w:eastAsia="微軟正黑體" w:hAnsi="微軟正黑體" w:cs="DFKaiShu-SB-Estd-BF"/>
          <w:color w:val="000000"/>
          <w:kern w:val="0"/>
          <w:szCs w:val="24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聯絡人：</w:t>
      </w:r>
      <w:r w:rsidRPr="00B75BE4">
        <w:rPr>
          <w:rFonts w:ascii="微軟正黑體" w:eastAsia="微軟正黑體" w:hAnsi="微軟正黑體" w:hint="eastAsia"/>
          <w:szCs w:val="24"/>
        </w:rPr>
        <w:t>動畫遊戲設計學系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</w:t>
      </w: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助理教授余啟仁</w:t>
      </w:r>
    </w:p>
    <w:p w:rsidR="00F2702A" w:rsidRPr="00B75BE4" w:rsidRDefault="00F2702A">
      <w:pPr>
        <w:rPr>
          <w:rFonts w:ascii="微軟正黑體" w:eastAsia="微軟正黑體" w:hAnsi="微軟正黑體"/>
        </w:rPr>
      </w:pPr>
      <w:r w:rsidRPr="00B75BE4">
        <w:rPr>
          <w:rFonts w:ascii="微軟正黑體" w:eastAsia="微軟正黑體" w:hAnsi="微軟正黑體" w:cs="DFKaiShu-SB-Estd-BF" w:hint="eastAsia"/>
          <w:color w:val="000000"/>
          <w:kern w:val="0"/>
          <w:szCs w:val="24"/>
        </w:rPr>
        <w:t>聯絡電話：</w:t>
      </w:r>
      <w:r w:rsidRPr="00B75BE4">
        <w:rPr>
          <w:rFonts w:ascii="微軟正黑體" w:eastAsia="微軟正黑體" w:hAnsi="微軟正黑體" w:cs="DFKaiShu-SB-Estd-BF"/>
          <w:color w:val="000000"/>
          <w:kern w:val="0"/>
          <w:szCs w:val="24"/>
        </w:rPr>
        <w:t xml:space="preserve"> 0952310316 E-mail: ycz@mail.toko.edu.tw</w:t>
      </w:r>
    </w:p>
    <w:sectPr w:rsidR="00F2702A" w:rsidRPr="00B75BE4" w:rsidSect="003664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19" w:rsidRDefault="008A4F19" w:rsidP="00A00C5F">
      <w:r>
        <w:separator/>
      </w:r>
    </w:p>
  </w:endnote>
  <w:endnote w:type="continuationSeparator" w:id="0">
    <w:p w:rsidR="008A4F19" w:rsidRDefault="008A4F19" w:rsidP="00A0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19" w:rsidRDefault="008A4F19" w:rsidP="00A00C5F">
      <w:r>
        <w:separator/>
      </w:r>
    </w:p>
  </w:footnote>
  <w:footnote w:type="continuationSeparator" w:id="0">
    <w:p w:rsidR="008A4F19" w:rsidRDefault="008A4F19" w:rsidP="00A0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608A9"/>
    <w:multiLevelType w:val="hybridMultilevel"/>
    <w:tmpl w:val="BB649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6F"/>
    <w:rsid w:val="00021DBD"/>
    <w:rsid w:val="00026806"/>
    <w:rsid w:val="00084090"/>
    <w:rsid w:val="00090909"/>
    <w:rsid w:val="001404FD"/>
    <w:rsid w:val="00140AAE"/>
    <w:rsid w:val="001637A8"/>
    <w:rsid w:val="0017788C"/>
    <w:rsid w:val="00195B5C"/>
    <w:rsid w:val="001C28EE"/>
    <w:rsid w:val="001D5EA6"/>
    <w:rsid w:val="001F1071"/>
    <w:rsid w:val="001F3026"/>
    <w:rsid w:val="0022407D"/>
    <w:rsid w:val="00226F16"/>
    <w:rsid w:val="00280878"/>
    <w:rsid w:val="00290869"/>
    <w:rsid w:val="002C3442"/>
    <w:rsid w:val="002F053E"/>
    <w:rsid w:val="003442E4"/>
    <w:rsid w:val="00366439"/>
    <w:rsid w:val="003704D9"/>
    <w:rsid w:val="00374734"/>
    <w:rsid w:val="003748D3"/>
    <w:rsid w:val="00385B7F"/>
    <w:rsid w:val="003E3527"/>
    <w:rsid w:val="00407453"/>
    <w:rsid w:val="004547AE"/>
    <w:rsid w:val="00455615"/>
    <w:rsid w:val="00466FC0"/>
    <w:rsid w:val="00471F2A"/>
    <w:rsid w:val="00482BE6"/>
    <w:rsid w:val="004848E1"/>
    <w:rsid w:val="004E0E3D"/>
    <w:rsid w:val="00523E7E"/>
    <w:rsid w:val="00546E34"/>
    <w:rsid w:val="00551FB7"/>
    <w:rsid w:val="005549A9"/>
    <w:rsid w:val="005E1AA7"/>
    <w:rsid w:val="00620274"/>
    <w:rsid w:val="00660027"/>
    <w:rsid w:val="00687372"/>
    <w:rsid w:val="006B2D0B"/>
    <w:rsid w:val="006B4117"/>
    <w:rsid w:val="006C2D1C"/>
    <w:rsid w:val="006F55D8"/>
    <w:rsid w:val="00702DEC"/>
    <w:rsid w:val="00712ADE"/>
    <w:rsid w:val="00720E2E"/>
    <w:rsid w:val="00726434"/>
    <w:rsid w:val="007426C8"/>
    <w:rsid w:val="00777082"/>
    <w:rsid w:val="007A0A71"/>
    <w:rsid w:val="007B4F07"/>
    <w:rsid w:val="00851D07"/>
    <w:rsid w:val="00885167"/>
    <w:rsid w:val="008A4F19"/>
    <w:rsid w:val="00900F01"/>
    <w:rsid w:val="00917380"/>
    <w:rsid w:val="0094006B"/>
    <w:rsid w:val="00952348"/>
    <w:rsid w:val="009648B0"/>
    <w:rsid w:val="00967A3C"/>
    <w:rsid w:val="00972F11"/>
    <w:rsid w:val="009923FC"/>
    <w:rsid w:val="009B5C26"/>
    <w:rsid w:val="009C6D76"/>
    <w:rsid w:val="009E1F5E"/>
    <w:rsid w:val="009F4AFB"/>
    <w:rsid w:val="00A00C5F"/>
    <w:rsid w:val="00A016AD"/>
    <w:rsid w:val="00A01D93"/>
    <w:rsid w:val="00A23CB4"/>
    <w:rsid w:val="00A815F0"/>
    <w:rsid w:val="00AD0A13"/>
    <w:rsid w:val="00B408EE"/>
    <w:rsid w:val="00B44147"/>
    <w:rsid w:val="00B55623"/>
    <w:rsid w:val="00B75BE4"/>
    <w:rsid w:val="00BB1E6F"/>
    <w:rsid w:val="00BC2440"/>
    <w:rsid w:val="00BF1DEC"/>
    <w:rsid w:val="00C149D3"/>
    <w:rsid w:val="00C83FCD"/>
    <w:rsid w:val="00CB204B"/>
    <w:rsid w:val="00CD513C"/>
    <w:rsid w:val="00CF692A"/>
    <w:rsid w:val="00D10F47"/>
    <w:rsid w:val="00D55736"/>
    <w:rsid w:val="00D6358F"/>
    <w:rsid w:val="00D80258"/>
    <w:rsid w:val="00DA7F95"/>
    <w:rsid w:val="00DB6AAA"/>
    <w:rsid w:val="00DF7FBB"/>
    <w:rsid w:val="00E675D0"/>
    <w:rsid w:val="00EA41EA"/>
    <w:rsid w:val="00EB5E99"/>
    <w:rsid w:val="00ED59BC"/>
    <w:rsid w:val="00F1120B"/>
    <w:rsid w:val="00F22817"/>
    <w:rsid w:val="00F23D64"/>
    <w:rsid w:val="00F2702A"/>
    <w:rsid w:val="00F44820"/>
    <w:rsid w:val="00F72653"/>
    <w:rsid w:val="00F80C1D"/>
    <w:rsid w:val="00F818E7"/>
    <w:rsid w:val="00F841D2"/>
    <w:rsid w:val="00FE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F1071"/>
    <w:pPr>
      <w:jc w:val="right"/>
    </w:pPr>
  </w:style>
  <w:style w:type="character" w:customStyle="1" w:styleId="a4">
    <w:name w:val="日期 字元"/>
    <w:link w:val="a3"/>
    <w:uiPriority w:val="99"/>
    <w:semiHidden/>
    <w:locked/>
    <w:rsid w:val="00EB5E99"/>
    <w:rPr>
      <w:rFonts w:cs="Times New Roman"/>
    </w:rPr>
  </w:style>
  <w:style w:type="character" w:customStyle="1" w:styleId="CharAttribute3">
    <w:name w:val="CharAttribute3"/>
    <w:uiPriority w:val="99"/>
    <w:rsid w:val="001D5EA6"/>
    <w:rPr>
      <w:rFonts w:ascii="Calibri" w:hAnsi="Calibri"/>
      <w:sz w:val="24"/>
    </w:rPr>
  </w:style>
  <w:style w:type="paragraph" w:styleId="a5">
    <w:name w:val="header"/>
    <w:basedOn w:val="a"/>
    <w:link w:val="a6"/>
    <w:uiPriority w:val="99"/>
    <w:unhideWhenUsed/>
    <w:rsid w:val="00A00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00C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00C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F1071"/>
    <w:pPr>
      <w:jc w:val="right"/>
    </w:pPr>
  </w:style>
  <w:style w:type="character" w:customStyle="1" w:styleId="a4">
    <w:name w:val="日期 字元"/>
    <w:link w:val="a3"/>
    <w:uiPriority w:val="99"/>
    <w:semiHidden/>
    <w:locked/>
    <w:rsid w:val="00EB5E99"/>
    <w:rPr>
      <w:rFonts w:cs="Times New Roman"/>
    </w:rPr>
  </w:style>
  <w:style w:type="character" w:customStyle="1" w:styleId="CharAttribute3">
    <w:name w:val="CharAttribute3"/>
    <w:uiPriority w:val="99"/>
    <w:rsid w:val="001D5EA6"/>
    <w:rPr>
      <w:rFonts w:ascii="Calibri" w:hAnsi="Calibri"/>
      <w:sz w:val="24"/>
    </w:rPr>
  </w:style>
  <w:style w:type="paragraph" w:styleId="a5">
    <w:name w:val="header"/>
    <w:basedOn w:val="a"/>
    <w:link w:val="a6"/>
    <w:uiPriority w:val="99"/>
    <w:unhideWhenUsed/>
    <w:rsid w:val="00A00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00C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00C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稻江科技暨管理學院</dc:title>
  <dc:creator>user</dc:creator>
  <cp:lastModifiedBy>user</cp:lastModifiedBy>
  <cp:revision>2</cp:revision>
  <dcterms:created xsi:type="dcterms:W3CDTF">2016-03-21T03:45:00Z</dcterms:created>
  <dcterms:modified xsi:type="dcterms:W3CDTF">2016-03-21T03:45:00Z</dcterms:modified>
</cp:coreProperties>
</file>