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621" w:lineRule="exact"/>
        <w:ind w:right="1024"/>
        <w:jc w:val="center"/>
        <w:rPr>
          <w:b w:val="0"/>
          <w:bCs w:val="0"/>
        </w:rPr>
      </w:pPr>
      <w:r>
        <w:rPr/>
        <w:t>教育部技職校院</w:t>
      </w:r>
      <w:r>
        <w:rPr>
          <w:b w:val="0"/>
          <w:bCs w:val="0"/>
        </w:rPr>
      </w:r>
    </w:p>
    <w:p>
      <w:pPr>
        <w:spacing w:before="39"/>
        <w:ind w:left="1023" w:right="1024" w:firstLine="0"/>
        <w:jc w:val="center"/>
        <w:rPr>
          <w:rFonts w:ascii="標楷體" w:hAnsi="標楷體" w:cs="標楷體" w:eastAsia="標楷體"/>
          <w:sz w:val="52"/>
          <w:szCs w:val="52"/>
        </w:rPr>
      </w:pPr>
      <w:r>
        <w:rPr>
          <w:rFonts w:ascii="標楷體" w:hAnsi="標楷體" w:cs="標楷體" w:eastAsia="標楷體"/>
          <w:b/>
          <w:bCs/>
          <w:sz w:val="52"/>
          <w:szCs w:val="52"/>
        </w:rPr>
        <w:t>南區區域教學資源中心</w:t>
      </w:r>
      <w:r>
        <w:rPr>
          <w:rFonts w:ascii="標楷體" w:hAnsi="標楷體" w:cs="標楷體" w:eastAsia="標楷體"/>
          <w:sz w:val="52"/>
          <w:szCs w:val="52"/>
        </w:rPr>
      </w:r>
    </w:p>
    <w:p>
      <w:pPr>
        <w:pStyle w:val="BodyText"/>
        <w:spacing w:line="240" w:lineRule="auto"/>
        <w:ind w:right="595"/>
        <w:jc w:val="center"/>
        <w:rPr>
          <w:b w:val="0"/>
          <w:bCs w:val="0"/>
        </w:rPr>
      </w:pPr>
      <w:r>
        <w:rPr>
          <w:spacing w:val="-1"/>
        </w:rPr>
        <w:t>Southern</w:t>
      </w:r>
      <w:r>
        <w:rPr>
          <w:spacing w:val="-5"/>
        </w:rPr>
        <w:t> </w:t>
      </w:r>
      <w:r>
        <w:rPr>
          <w:spacing w:val="-4"/>
        </w:rPr>
        <w:t>Taiwan</w:t>
      </w:r>
      <w:r>
        <w:rPr>
          <w:spacing w:val="-5"/>
        </w:rPr>
        <w:t> </w:t>
      </w:r>
      <w:r>
        <w:rPr>
          <w:spacing w:val="-3"/>
        </w:rPr>
        <w:t>Teaching</w:t>
      </w:r>
      <w:r>
        <w:rPr/>
        <w:t> / </w:t>
      </w:r>
      <w:r>
        <w:rPr>
          <w:spacing w:val="-1"/>
        </w:rPr>
        <w:t>Learning</w:t>
      </w:r>
      <w:r>
        <w:rPr/>
        <w:t> </w:t>
      </w:r>
      <w:r>
        <w:rPr>
          <w:spacing w:val="-2"/>
        </w:rPr>
        <w:t>Resource</w:t>
      </w:r>
      <w:r>
        <w:rPr>
          <w:spacing w:val="-1"/>
        </w:rPr>
        <w:t> Center</w:t>
      </w:r>
      <w:r>
        <w:rPr>
          <w:b w:val="0"/>
        </w:rPr>
      </w:r>
    </w:p>
    <w:p>
      <w:pPr>
        <w:pStyle w:val="Heading2"/>
        <w:spacing w:line="304" w:lineRule="auto"/>
        <w:ind w:right="595"/>
        <w:jc w:val="center"/>
      </w:pPr>
      <w:r>
        <w:rPr/>
        <w:t>行動化學習研習工作坊－</w:t>
      </w:r>
      <w:r>
        <w:rPr>
          <w:rFonts w:ascii="Times New Roman" w:hAnsi="Times New Roman" w:cs="Times New Roman" w:eastAsia="Times New Roman"/>
        </w:rPr>
        <w:t>PPT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快速變身行動課程</w:t>
      </w:r>
      <w:r>
        <w:rPr>
          <w:spacing w:val="25"/>
        </w:rPr>
        <w:t> </w:t>
      </w:r>
      <w:r>
        <w:rPr/>
        <w:t>研習日期：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年</w:t>
      </w:r>
      <w:r>
        <w:rPr>
          <w:spacing w:val="-89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月</w:t>
      </w:r>
      <w:r>
        <w:rPr>
          <w:spacing w:val="-8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日</w:t>
      </w:r>
    </w:p>
    <w:p>
      <w:pPr>
        <w:spacing w:line="461" w:lineRule="exact" w:before="0"/>
        <w:ind w:left="1024" w:right="1024" w:firstLine="0"/>
        <w:jc w:val="center"/>
        <w:rPr>
          <w:rFonts w:ascii="微軟正黑體" w:hAnsi="微軟正黑體" w:cs="微軟正黑體" w:eastAsia="微軟正黑體"/>
          <w:sz w:val="32"/>
          <w:szCs w:val="32"/>
        </w:rPr>
      </w:pPr>
      <w:r>
        <w:rPr>
          <w:rFonts w:ascii="微軟正黑體" w:hAnsi="微軟正黑體" w:cs="微軟正黑體" w:eastAsia="微軟正黑體"/>
          <w:b/>
          <w:bCs/>
          <w:sz w:val="32"/>
          <w:szCs w:val="32"/>
        </w:rPr>
        <w:t>Articulate</w:t>
      </w:r>
      <w:r>
        <w:rPr>
          <w:rFonts w:ascii="微軟正黑體" w:hAnsi="微軟正黑體" w:cs="微軟正黑體" w:eastAsia="微軟正黑體"/>
          <w:b/>
          <w:bCs/>
          <w:spacing w:val="-17"/>
          <w:sz w:val="32"/>
          <w:szCs w:val="32"/>
        </w:rPr>
        <w:t> </w:t>
      </w:r>
      <w:r>
        <w:rPr>
          <w:rFonts w:ascii="微軟正黑體" w:hAnsi="微軟正黑體" w:cs="微軟正黑體" w:eastAsia="微軟正黑體"/>
          <w:b/>
          <w:bCs/>
          <w:spacing w:val="-2"/>
          <w:sz w:val="32"/>
          <w:szCs w:val="32"/>
        </w:rPr>
        <w:t>Studio</w:t>
      </w:r>
      <w:r>
        <w:rPr>
          <w:rFonts w:ascii="微軟正黑體" w:hAnsi="微軟正黑體" w:cs="微軟正黑體" w:eastAsia="微軟正黑體"/>
          <w:b/>
          <w:bCs/>
          <w:spacing w:val="-17"/>
          <w:sz w:val="32"/>
          <w:szCs w:val="32"/>
        </w:rPr>
        <w:t> </w:t>
      </w:r>
      <w:r>
        <w:rPr>
          <w:rFonts w:ascii="微軟正黑體" w:hAnsi="微軟正黑體" w:cs="微軟正黑體" w:eastAsia="微軟正黑體"/>
          <w:b/>
          <w:bCs/>
          <w:sz w:val="32"/>
          <w:szCs w:val="32"/>
        </w:rPr>
        <w:t>’</w:t>
      </w:r>
      <w:r>
        <w:rPr>
          <w:rFonts w:ascii="微軟正黑體" w:hAnsi="微軟正黑體" w:cs="微軟正黑體" w:eastAsia="微軟正黑體"/>
          <w:b/>
          <w:bCs/>
          <w:sz w:val="32"/>
          <w:szCs w:val="32"/>
        </w:rPr>
        <w:t>13</w:t>
      </w:r>
      <w:r>
        <w:rPr>
          <w:rFonts w:ascii="微軟正黑體" w:hAnsi="微軟正黑體" w:cs="微軟正黑體" w:eastAsia="微軟正黑體"/>
          <w:b/>
          <w:bCs/>
          <w:spacing w:val="46"/>
          <w:sz w:val="32"/>
          <w:szCs w:val="32"/>
        </w:rPr>
        <w:t> </w:t>
      </w:r>
      <w:r>
        <w:rPr>
          <w:rFonts w:ascii="微軟正黑體" w:hAnsi="微軟正黑體" w:cs="微軟正黑體" w:eastAsia="微軟正黑體"/>
          <w:b/>
          <w:bCs/>
          <w:sz w:val="32"/>
          <w:szCs w:val="32"/>
        </w:rPr>
        <w:t>教育訓練講師－呂玥㲆</w:t>
      </w:r>
      <w:r>
        <w:rPr>
          <w:rFonts w:ascii="微軟正黑體" w:hAnsi="微軟正黑體" w:cs="微軟正黑體" w:eastAsia="微軟正黑體"/>
          <w:sz w:val="32"/>
          <w:szCs w:val="32"/>
        </w:rPr>
      </w:r>
    </w:p>
    <w:p>
      <w:pPr>
        <w:spacing w:line="240" w:lineRule="auto" w:before="3"/>
        <w:rPr>
          <w:rFonts w:ascii="微軟正黑體" w:hAnsi="微軟正黑體" w:cs="微軟正黑體" w:eastAsia="微軟正黑體"/>
          <w:b/>
          <w:bCs/>
          <w:sz w:val="9"/>
          <w:szCs w:val="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2552"/>
        <w:gridCol w:w="1479"/>
        <w:gridCol w:w="2240"/>
      </w:tblGrid>
      <w:tr>
        <w:trPr>
          <w:trHeight w:val="370" w:hRule="exact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right="4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課程主題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講授內容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372" w:hRule="exact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548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09:30-10:00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4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報到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8" w:hRule="exact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10:00-12:00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Articulate</w:t>
            </w:r>
            <w:r>
              <w:rPr>
                <w:rFonts w:ascii="微軟正黑體"/>
                <w:b/>
                <w:spacing w:val="-20"/>
                <w:sz w:val="20"/>
              </w:rPr>
              <w:t> </w:t>
            </w:r>
            <w:r>
              <w:rPr>
                <w:rFonts w:ascii="微軟正黑體"/>
                <w:b/>
                <w:spacing w:val="-1"/>
                <w:sz w:val="20"/>
              </w:rPr>
              <w:t>Presenter</w:t>
            </w:r>
            <w:r>
              <w:rPr>
                <w:rFonts w:ascii="微軟正黑體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--PPT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快速變身動畫課程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◎成品展示</w:t>
            </w:r>
          </w:p>
        </w:tc>
      </w:tr>
      <w:tr>
        <w:trPr>
          <w:trHeight w:val="360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◎投影片注意事項</w:t>
            </w:r>
          </w:p>
        </w:tc>
      </w:tr>
      <w:tr>
        <w:trPr>
          <w:trHeight w:val="360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◎基本錄製、預覽、發佈</w:t>
            </w:r>
          </w:p>
        </w:tc>
      </w:tr>
      <w:tr>
        <w:trPr>
          <w:trHeight w:val="720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◎動畫註解、聲音編輯</w:t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◎多媒體整合</w:t>
            </w:r>
          </w:p>
        </w:tc>
      </w:tr>
      <w:tr>
        <w:trPr>
          <w:trHeight w:val="360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◎自訂多國語言介面</w:t>
            </w:r>
          </w:p>
        </w:tc>
      </w:tr>
      <w:tr>
        <w:trPr>
          <w:trHeight w:val="360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19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◎基本設定：講師、音樂、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LOGO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352" w:hRule="exact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71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◎投影片設定</w:t>
            </w:r>
          </w:p>
        </w:tc>
      </w:tr>
      <w:tr>
        <w:trPr>
          <w:trHeight w:val="370" w:hRule="exact"/>
        </w:trPr>
        <w:tc>
          <w:tcPr>
            <w:tcW w:w="85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午休</w:t>
            </w:r>
          </w:p>
        </w:tc>
      </w:tr>
      <w:tr>
        <w:trPr>
          <w:trHeight w:val="378" w:hRule="exact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13:00-15:30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Articulate</w:t>
            </w:r>
            <w:r>
              <w:rPr>
                <w:rFonts w:ascii="微軟正黑體"/>
                <w:b/>
                <w:spacing w:val="-12"/>
                <w:sz w:val="20"/>
              </w:rPr>
              <w:t> </w:t>
            </w:r>
            <w:r>
              <w:rPr>
                <w:rFonts w:ascii="微軟正黑體"/>
                <w:b/>
                <w:sz w:val="20"/>
              </w:rPr>
              <w:t>Quiz</w:t>
            </w:r>
            <w:r>
              <w:rPr>
                <w:rFonts w:ascii="微軟正黑體"/>
                <w:b/>
                <w:spacing w:val="-8"/>
                <w:sz w:val="20"/>
              </w:rPr>
              <w:t> </w:t>
            </w:r>
            <w:r>
              <w:rPr>
                <w:rFonts w:ascii="微軟正黑體"/>
                <w:b/>
                <w:sz w:val="20"/>
              </w:rPr>
              <w:t>Maker-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◎成品展示</w:t>
            </w:r>
          </w:p>
        </w:tc>
        <w:tc>
          <w:tcPr>
            <w:tcW w:w="2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25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◎調查類題型</w:t>
            </w:r>
          </w:p>
        </w:tc>
      </w:tr>
      <w:tr>
        <w:trPr>
          <w:trHeight w:val="360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精準多元的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FLASH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3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◎基本設定</w:t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25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◎自訂介面</w:t>
            </w:r>
          </w:p>
        </w:tc>
      </w:tr>
      <w:tr>
        <w:trPr>
          <w:trHeight w:val="352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多媒體題庫實做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◎分數類題型</w:t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25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◎發佈</w:t>
            </w:r>
          </w:p>
        </w:tc>
      </w:tr>
      <w:tr>
        <w:trPr>
          <w:trHeight w:val="378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8" w:lineRule="auto"/>
              <w:ind w:left="102" w:right="64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Articulate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Engage-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生動活潑的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FLASH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教學元件實做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◎成品展示</w:t>
            </w:r>
          </w:p>
        </w:tc>
        <w:tc>
          <w:tcPr>
            <w:tcW w:w="2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50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◎媒體導覽</w:t>
            </w:r>
          </w:p>
        </w:tc>
      </w:tr>
      <w:tr>
        <w:trPr>
          <w:trHeight w:val="1440" w:hRule="exact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◎流程圖</w:t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◎標記圖</w:t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◎標籤互動</w:t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◎圓餅圖</w:t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5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◎問與答互動</w:t>
            </w:r>
          </w:p>
          <w:p>
            <w:pPr>
              <w:pStyle w:val="TableParagraph"/>
              <w:spacing w:line="240" w:lineRule="auto" w:before="12"/>
              <w:ind w:left="5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0"/>
                <w:szCs w:val="20"/>
              </w:rPr>
              <w:t>◎FAQ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2"/>
              <w:ind w:left="50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◎金字塔圖</w:t>
            </w:r>
          </w:p>
          <w:p>
            <w:pPr>
              <w:pStyle w:val="TableParagraph"/>
              <w:spacing w:line="240" w:lineRule="auto" w:before="12"/>
              <w:ind w:left="5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◎導覽圖</w:t>
            </w:r>
          </w:p>
        </w:tc>
      </w:tr>
      <w:tr>
        <w:trPr>
          <w:trHeight w:val="352" w:hRule="exact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◎時間軸互動</w:t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548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15:30-16:00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801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課程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Q&amp;A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type w:val="continuous"/>
          <w:pgSz w:w="11910" w:h="16840"/>
          <w:pgMar w:header="732" w:top="3280" w:bottom="280" w:left="1580" w:right="1580"/>
        </w:sectPr>
      </w:pPr>
    </w:p>
    <w:p>
      <w:pPr>
        <w:spacing w:line="240" w:lineRule="auto" w:before="15"/>
        <w:rPr>
          <w:rFonts w:ascii="微軟正黑體" w:hAnsi="微軟正黑體" w:cs="微軟正黑體" w:eastAsia="微軟正黑體"/>
          <w:b/>
          <w:bCs/>
          <w:sz w:val="12"/>
          <w:szCs w:val="12"/>
        </w:rPr>
      </w:pPr>
    </w:p>
    <w:p>
      <w:pPr>
        <w:spacing w:line="621" w:lineRule="exact" w:before="0"/>
        <w:ind w:left="1023" w:right="1024" w:firstLine="0"/>
        <w:jc w:val="center"/>
        <w:rPr>
          <w:rFonts w:ascii="標楷體" w:hAnsi="標楷體" w:cs="標楷體" w:eastAsia="標楷體"/>
          <w:sz w:val="52"/>
          <w:szCs w:val="52"/>
        </w:rPr>
      </w:pPr>
      <w:r>
        <w:rPr>
          <w:rFonts w:ascii="標楷體" w:hAnsi="標楷體" w:cs="標楷體" w:eastAsia="標楷體"/>
          <w:b/>
          <w:bCs/>
          <w:sz w:val="52"/>
          <w:szCs w:val="52"/>
        </w:rPr>
        <w:t>教育部技職校院</w:t>
      </w:r>
      <w:r>
        <w:rPr>
          <w:rFonts w:ascii="標楷體" w:hAnsi="標楷體" w:cs="標楷體" w:eastAsia="標楷體"/>
          <w:sz w:val="52"/>
          <w:szCs w:val="52"/>
        </w:rPr>
      </w:r>
    </w:p>
    <w:p>
      <w:pPr>
        <w:spacing w:before="39"/>
        <w:ind w:left="1023" w:right="1024" w:firstLine="0"/>
        <w:jc w:val="center"/>
        <w:rPr>
          <w:rFonts w:ascii="標楷體" w:hAnsi="標楷體" w:cs="標楷體" w:eastAsia="標楷體"/>
          <w:sz w:val="52"/>
          <w:szCs w:val="52"/>
        </w:rPr>
      </w:pPr>
      <w:r>
        <w:rPr>
          <w:rFonts w:ascii="標楷體" w:hAnsi="標楷體" w:cs="標楷體" w:eastAsia="標楷體"/>
          <w:b/>
          <w:bCs/>
          <w:sz w:val="52"/>
          <w:szCs w:val="52"/>
        </w:rPr>
        <w:t>南區區域教學資源中心</w:t>
      </w:r>
      <w:r>
        <w:rPr>
          <w:rFonts w:ascii="標楷體" w:hAnsi="標楷體" w:cs="標楷體" w:eastAsia="標楷體"/>
          <w:sz w:val="52"/>
          <w:szCs w:val="52"/>
        </w:rPr>
      </w:r>
    </w:p>
    <w:p>
      <w:pPr>
        <w:pStyle w:val="BodyText"/>
        <w:spacing w:line="240" w:lineRule="auto"/>
        <w:ind w:right="595"/>
        <w:jc w:val="center"/>
        <w:rPr>
          <w:b w:val="0"/>
          <w:bCs w:val="0"/>
        </w:rPr>
      </w:pPr>
      <w:r>
        <w:rPr>
          <w:spacing w:val="-1"/>
        </w:rPr>
        <w:t>Southern</w:t>
      </w:r>
      <w:r>
        <w:rPr>
          <w:spacing w:val="-5"/>
        </w:rPr>
        <w:t> </w:t>
      </w:r>
      <w:r>
        <w:rPr>
          <w:spacing w:val="-4"/>
        </w:rPr>
        <w:t>Taiwan</w:t>
      </w:r>
      <w:r>
        <w:rPr>
          <w:spacing w:val="-5"/>
        </w:rPr>
        <w:t> </w:t>
      </w:r>
      <w:r>
        <w:rPr>
          <w:spacing w:val="-3"/>
        </w:rPr>
        <w:t>Teaching</w:t>
      </w:r>
      <w:r>
        <w:rPr/>
        <w:t> / </w:t>
      </w:r>
      <w:r>
        <w:rPr>
          <w:spacing w:val="-1"/>
        </w:rPr>
        <w:t>Learning</w:t>
      </w:r>
      <w:r>
        <w:rPr/>
        <w:t> </w:t>
      </w:r>
      <w:r>
        <w:rPr>
          <w:spacing w:val="-2"/>
        </w:rPr>
        <w:t>Resource</w:t>
      </w:r>
      <w:r>
        <w:rPr>
          <w:spacing w:val="-1"/>
        </w:rPr>
        <w:t> Center</w:t>
      </w:r>
      <w:r>
        <w:rPr>
          <w:b w:val="0"/>
        </w:rPr>
      </w:r>
    </w:p>
    <w:p>
      <w:pPr>
        <w:pStyle w:val="Heading2"/>
        <w:spacing w:line="304" w:lineRule="auto"/>
        <w:ind w:right="595"/>
        <w:jc w:val="center"/>
      </w:pPr>
      <w:r>
        <w:rPr/>
        <w:t>行動化學習研習工作坊－</w:t>
      </w:r>
      <w:r>
        <w:rPr>
          <w:rFonts w:ascii="Times New Roman" w:hAnsi="Times New Roman" w:cs="Times New Roman" w:eastAsia="Times New Roman"/>
        </w:rPr>
        <w:t>PPT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快速變身行動課程</w:t>
      </w:r>
      <w:r>
        <w:rPr>
          <w:spacing w:val="25"/>
        </w:rPr>
        <w:t> </w:t>
      </w:r>
      <w:r>
        <w:rPr/>
        <w:t>研習日期：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年</w:t>
      </w:r>
      <w:r>
        <w:rPr>
          <w:spacing w:val="-89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月</w:t>
      </w:r>
      <w:r>
        <w:rPr>
          <w:spacing w:val="-89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日</w:t>
      </w:r>
    </w:p>
    <w:p>
      <w:pPr>
        <w:spacing w:line="461" w:lineRule="exact" w:before="0"/>
        <w:ind w:left="1024" w:right="1024" w:firstLine="0"/>
        <w:jc w:val="center"/>
        <w:rPr>
          <w:rFonts w:ascii="微軟正黑體" w:hAnsi="微軟正黑體" w:cs="微軟正黑體" w:eastAsia="微軟正黑體"/>
          <w:sz w:val="32"/>
          <w:szCs w:val="32"/>
        </w:rPr>
      </w:pPr>
      <w:r>
        <w:rPr>
          <w:rFonts w:ascii="微軟正黑體" w:hAnsi="微軟正黑體" w:cs="微軟正黑體" w:eastAsia="微軟正黑體"/>
          <w:b/>
          <w:bCs/>
          <w:sz w:val="32"/>
          <w:szCs w:val="32"/>
        </w:rPr>
        <w:t>Articulate</w:t>
      </w:r>
      <w:r>
        <w:rPr>
          <w:rFonts w:ascii="微軟正黑體" w:hAnsi="微軟正黑體" w:cs="微軟正黑體" w:eastAsia="微軟正黑體"/>
          <w:b/>
          <w:bCs/>
          <w:spacing w:val="-22"/>
          <w:sz w:val="32"/>
          <w:szCs w:val="32"/>
        </w:rPr>
        <w:t> </w:t>
      </w:r>
      <w:r>
        <w:rPr>
          <w:rFonts w:ascii="微軟正黑體" w:hAnsi="微軟正黑體" w:cs="微軟正黑體" w:eastAsia="微軟正黑體"/>
          <w:b/>
          <w:bCs/>
          <w:sz w:val="32"/>
          <w:szCs w:val="32"/>
        </w:rPr>
        <w:t>S</w:t>
      </w:r>
      <w:r>
        <w:rPr>
          <w:rFonts w:ascii="微軟正黑體" w:hAnsi="微軟正黑體" w:cs="微軟正黑體" w:eastAsia="微軟正黑體"/>
          <w:b/>
          <w:bCs/>
          <w:spacing w:val="-22"/>
          <w:sz w:val="32"/>
          <w:szCs w:val="32"/>
        </w:rPr>
        <w:t> </w:t>
      </w:r>
      <w:r>
        <w:rPr>
          <w:rFonts w:ascii="微軟正黑體" w:hAnsi="微軟正黑體" w:cs="微軟正黑體" w:eastAsia="微軟正黑體"/>
          <w:b/>
          <w:bCs/>
          <w:spacing w:val="1"/>
          <w:sz w:val="32"/>
          <w:szCs w:val="32"/>
        </w:rPr>
        <w:t>toryline2</w:t>
      </w:r>
      <w:r>
        <w:rPr>
          <w:rFonts w:ascii="微軟正黑體" w:hAnsi="微軟正黑體" w:cs="微軟正黑體" w:eastAsia="微軟正黑體"/>
          <w:b/>
          <w:bCs/>
          <w:spacing w:val="-19"/>
          <w:sz w:val="32"/>
          <w:szCs w:val="32"/>
        </w:rPr>
        <w:t> </w:t>
      </w:r>
      <w:r>
        <w:rPr>
          <w:rFonts w:ascii="微軟正黑體" w:hAnsi="微軟正黑體" w:cs="微軟正黑體" w:eastAsia="微軟正黑體"/>
          <w:b/>
          <w:bCs/>
          <w:sz w:val="32"/>
          <w:szCs w:val="32"/>
        </w:rPr>
        <w:t>教育訓練講師－呂玥㲆</w:t>
      </w:r>
      <w:r>
        <w:rPr>
          <w:rFonts w:ascii="微軟正黑體" w:hAnsi="微軟正黑體" w:cs="微軟正黑體" w:eastAsia="微軟正黑體"/>
          <w:sz w:val="32"/>
          <w:szCs w:val="32"/>
        </w:rPr>
      </w:r>
    </w:p>
    <w:p>
      <w:pPr>
        <w:spacing w:line="240" w:lineRule="auto" w:before="3"/>
        <w:rPr>
          <w:rFonts w:ascii="微軟正黑體" w:hAnsi="微軟正黑體" w:cs="微軟正黑體" w:eastAsia="微軟正黑體"/>
          <w:b/>
          <w:bCs/>
          <w:sz w:val="9"/>
          <w:szCs w:val="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2557"/>
        <w:gridCol w:w="3716"/>
      </w:tblGrid>
      <w:tr>
        <w:trPr>
          <w:trHeight w:val="370" w:hRule="exact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right="2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right="1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課程主題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right="3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講授內容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372" w:hRule="exact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548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09:20-09:30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1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報到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2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09:30-12:00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Storyline2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基本介紹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成品展示、精彩特色、檔案管理、認識</w:t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介面視窗、檢視模式</w:t>
            </w:r>
          </w:p>
        </w:tc>
      </w:tr>
      <w:tr>
        <w:trPr>
          <w:trHeight w:val="1090" w:hRule="exact"/>
        </w:trPr>
        <w:tc>
          <w:tcPr>
            <w:tcW w:w="22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Storyline2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基礎設計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pacing w:val="-3"/>
                <w:sz w:val="20"/>
                <w:szCs w:val="20"/>
              </w:rPr>
              <w:t>投影片整合、版面配置、靜態模組套用、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  <w:p>
            <w:pPr>
              <w:pStyle w:val="TableParagraph"/>
              <w:spacing w:line="248" w:lineRule="auto" w:before="12"/>
              <w:ind w:left="102" w:right="203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0"/>
                <w:szCs w:val="20"/>
              </w:rPr>
              <w:t>人物圖庫、文字設計、造型圖案、圖片</w:t>
            </w:r>
            <w:r>
              <w:rPr>
                <w:rFonts w:ascii="微軟正黑體" w:hAnsi="微軟正黑體" w:cs="微軟正黑體" w:eastAsia="微軟正黑體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美化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730" w:hRule="exact"/>
        </w:trPr>
        <w:tc>
          <w:tcPr>
            <w:tcW w:w="22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Storyline2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測驗題組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是非題、單選題、複選題、拖曳題、排</w:t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序題、配對題、填空題</w:t>
            </w:r>
          </w:p>
        </w:tc>
      </w:tr>
      <w:tr>
        <w:trPr>
          <w:trHeight w:val="370" w:hRule="exact"/>
        </w:trPr>
        <w:tc>
          <w:tcPr>
            <w:tcW w:w="8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午休</w:t>
            </w:r>
          </w:p>
        </w:tc>
      </w:tr>
      <w:tr>
        <w:trPr>
          <w:trHeight w:val="730" w:hRule="exact"/>
        </w:trPr>
        <w:tc>
          <w:tcPr>
            <w:tcW w:w="22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13:00-15:30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Storyline2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8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測驗題組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數值題、熱點題、測驗題母片、結果設</w:t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定、題庫設定</w:t>
            </w:r>
          </w:p>
        </w:tc>
      </w:tr>
      <w:tr>
        <w:trPr>
          <w:trHeight w:val="732" w:hRule="exact"/>
        </w:trPr>
        <w:tc>
          <w:tcPr>
            <w:tcW w:w="22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Storyline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自由測驗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單選題、複選題、拖曳題、填空題、熱</w:t>
            </w:r>
          </w:p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點題</w:t>
            </w:r>
          </w:p>
        </w:tc>
      </w:tr>
      <w:tr>
        <w:trPr>
          <w:trHeight w:val="1090" w:hRule="exact"/>
        </w:trPr>
        <w:tc>
          <w:tcPr>
            <w:tcW w:w="22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Storyline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互動設計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程式互動、按鈕互動、熱點互動、符號</w:t>
            </w:r>
          </w:p>
          <w:p>
            <w:pPr>
              <w:pStyle w:val="TableParagraph"/>
              <w:spacing w:line="248" w:lineRule="auto" w:before="12"/>
              <w:ind w:left="102" w:right="203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0"/>
                <w:szCs w:val="20"/>
              </w:rPr>
              <w:t>互動、資料輸入互動、捲軸互動、滑鼠</w:t>
            </w:r>
            <w:r>
              <w:rPr>
                <w:rFonts w:ascii="微軟正黑體" w:hAnsi="微軟正黑體" w:cs="微軟正黑體" w:eastAsia="微軟正黑體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物件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22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Storyline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7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教材設定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介面功能設定、多國語系、發佈設定</w:t>
            </w:r>
          </w:p>
        </w:tc>
      </w:tr>
      <w:tr>
        <w:trPr>
          <w:trHeight w:val="370" w:hRule="exact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548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/>
                <w:b/>
                <w:spacing w:val="-1"/>
                <w:sz w:val="20"/>
              </w:rPr>
              <w:t>15:30-16:00</w:t>
            </w:r>
            <w:r>
              <w:rPr>
                <w:rFonts w:ascii="微軟正黑體"/>
                <w:sz w:val="20"/>
              </w:rPr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806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課程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0"/>
                <w:szCs w:val="20"/>
              </w:rPr>
              <w:t>Q&amp;A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10" w:h="16840"/>
      <w:pgMar w:header="732" w:footer="0" w:top="32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微軟正黑體">
    <w:altName w:val="微軟正黑體"/>
    <w:charset w:val="88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38.399994pt;margin-top:36.579983pt;width:118.1pt;height:127.52pt;mso-position-horizontal-relative:page;mso-position-vertical-relative:page;z-index:-9472" type="#_x0000_t75" stroked="fals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6"/>
      <w:ind w:left="592"/>
    </w:pPr>
    <w:rPr>
      <w:rFonts w:ascii="Times New Roman" w:hAnsi="Times New Roman" w:eastAsia="Times New Roman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23"/>
      <w:outlineLvl w:val="1"/>
    </w:pPr>
    <w:rPr>
      <w:rFonts w:ascii="標楷體" w:hAnsi="標楷體" w:eastAsia="標楷體"/>
      <w:b/>
      <w:bCs/>
      <w:sz w:val="52"/>
      <w:szCs w:val="52"/>
    </w:rPr>
  </w:style>
  <w:style w:styleId="Heading2" w:type="paragraph">
    <w:name w:val="Heading 2"/>
    <w:basedOn w:val="Normal"/>
    <w:uiPriority w:val="1"/>
    <w:qFormat/>
    <w:pPr>
      <w:spacing w:before="98"/>
      <w:ind w:left="597"/>
      <w:outlineLvl w:val="2"/>
    </w:pPr>
    <w:rPr>
      <w:rFonts w:ascii="標楷體" w:hAnsi="標楷體" w:eastAsia="標楷體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劉乃綺</dc:creator>
  <dcterms:created xsi:type="dcterms:W3CDTF">2016-06-17T10:03:19Z</dcterms:created>
  <dcterms:modified xsi:type="dcterms:W3CDTF">2016-06-17T10:03:19Z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LastSaved">
    <vt:filetime>2016-06-17T00:00:00Z</vt:filetime>
  </property>
</Properties>
</file>