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11"/>
        <w:rPr>
          <w:rFonts w:ascii="Times New Roman" w:hAnsi="Times New Roman" w:cs="Times New Roman" w:eastAsia="Times New Roman"/>
          <w:sz w:val="15"/>
          <w:szCs w:val="15"/>
        </w:rPr>
      </w:pPr>
    </w:p>
    <w:p>
      <w:pPr>
        <w:spacing w:line="364" w:lineRule="exact" w:before="34"/>
        <w:ind w:left="110" w:right="0" w:firstLine="119"/>
        <w:jc w:val="left"/>
        <w:rPr>
          <w:rFonts w:ascii="標楷體" w:hAnsi="標楷體" w:cs="標楷體" w:eastAsia="標楷體"/>
          <w:sz w:val="28"/>
          <w:szCs w:val="28"/>
        </w:rPr>
      </w:pPr>
      <w:r>
        <w:rPr>
          <w:rFonts w:ascii="標楷體" w:hAnsi="標楷體" w:cs="標楷體" w:eastAsia="標楷體"/>
          <w:spacing w:val="-1"/>
          <w:sz w:val="28"/>
          <w:szCs w:val="28"/>
        </w:rPr>
        <w:t>台灣思科網路學會</w:t>
      </w:r>
      <w:r>
        <w:rPr>
          <w:rFonts w:ascii="Times New Roman" w:hAnsi="Times New Roman" w:cs="Times New Roman" w:eastAsia="Times New Roman"/>
          <w:spacing w:val="-1"/>
          <w:sz w:val="28"/>
          <w:szCs w:val="28"/>
        </w:rPr>
        <w:t>105</w:t>
      </w:r>
      <w:r>
        <w:rPr>
          <w:rFonts w:ascii="標楷體" w:hAnsi="標楷體" w:cs="標楷體" w:eastAsia="標楷體"/>
          <w:spacing w:val="-1"/>
          <w:sz w:val="28"/>
          <w:szCs w:val="28"/>
        </w:rPr>
        <w:t>學年度暑期</w:t>
      </w:r>
      <w:r>
        <w:rPr>
          <w:rFonts w:ascii="Times New Roman" w:hAnsi="Times New Roman" w:cs="Times New Roman" w:eastAsia="Times New Roman"/>
          <w:spacing w:val="-1"/>
          <w:sz w:val="28"/>
          <w:szCs w:val="28"/>
        </w:rPr>
        <w:t>Cisco</w:t>
      </w:r>
      <w:r>
        <w:rPr>
          <w:rFonts w:ascii="Times New Roman" w:hAnsi="Times New Roman" w:cs="Times New Roman" w:eastAsia="Times New Roman"/>
          <w:sz w:val="28"/>
          <w:szCs w:val="28"/>
        </w:rPr>
        <w:t> </w:t>
      </w:r>
      <w:r>
        <w:rPr>
          <w:rFonts w:ascii="Times New Roman" w:hAnsi="Times New Roman" w:cs="Times New Roman" w:eastAsia="Times New Roman"/>
          <w:spacing w:val="-1"/>
          <w:sz w:val="28"/>
          <w:szCs w:val="28"/>
        </w:rPr>
        <w:t>CCNA</w:t>
      </w:r>
      <w:r>
        <w:rPr>
          <w:rFonts w:ascii="Times New Roman" w:hAnsi="Times New Roman" w:cs="Times New Roman" w:eastAsia="Times New Roman"/>
          <w:spacing w:val="-2"/>
          <w:sz w:val="28"/>
          <w:szCs w:val="28"/>
        </w:rPr>
        <w:t> </w:t>
      </w:r>
      <w:r>
        <w:rPr>
          <w:rFonts w:ascii="Times New Roman" w:hAnsi="Times New Roman" w:cs="Times New Roman" w:eastAsia="Times New Roman"/>
          <w:sz w:val="28"/>
          <w:szCs w:val="28"/>
        </w:rPr>
        <w:t>R&amp;S</w:t>
      </w:r>
      <w:r>
        <w:rPr>
          <w:rFonts w:ascii="Times New Roman" w:hAnsi="Times New Roman" w:cs="Times New Roman" w:eastAsia="Times New Roman"/>
          <w:spacing w:val="-1"/>
          <w:sz w:val="28"/>
          <w:szCs w:val="28"/>
        </w:rPr>
        <w:t> </w:t>
      </w:r>
      <w:r>
        <w:rPr>
          <w:rFonts w:ascii="Times New Roman" w:hAnsi="Times New Roman" w:cs="Times New Roman" w:eastAsia="Times New Roman"/>
          <w:spacing w:val="-2"/>
          <w:sz w:val="28"/>
          <w:szCs w:val="28"/>
        </w:rPr>
        <w:t>6.0</w:t>
      </w:r>
      <w:r>
        <w:rPr>
          <w:rFonts w:ascii="標楷體" w:hAnsi="標楷體" w:cs="標楷體" w:eastAsia="標楷體"/>
          <w:spacing w:val="-2"/>
          <w:sz w:val="28"/>
          <w:szCs w:val="28"/>
        </w:rPr>
        <w:t>版</w:t>
      </w:r>
      <w:r>
        <w:rPr>
          <w:rFonts w:ascii="標楷體" w:hAnsi="標楷體" w:cs="標楷體" w:eastAsia="標楷體"/>
          <w:spacing w:val="-1"/>
          <w:sz w:val="28"/>
          <w:szCs w:val="28"/>
        </w:rPr>
        <w:t> </w:t>
      </w:r>
      <w:r>
        <w:rPr>
          <w:rFonts w:ascii="Times New Roman" w:hAnsi="Times New Roman" w:cs="Times New Roman" w:eastAsia="Times New Roman"/>
          <w:spacing w:val="-1"/>
          <w:sz w:val="28"/>
          <w:szCs w:val="28"/>
        </w:rPr>
        <w:t>6.0</w:t>
      </w:r>
      <w:r>
        <w:rPr>
          <w:rFonts w:ascii="標楷體" w:hAnsi="標楷體" w:cs="標楷體" w:eastAsia="標楷體"/>
          <w:spacing w:val="-1"/>
          <w:sz w:val="28"/>
          <w:szCs w:val="28"/>
        </w:rPr>
        <w:t>版</w:t>
      </w:r>
      <w:r>
        <w:rPr>
          <w:rFonts w:ascii="標楷體" w:hAnsi="標楷體" w:cs="標楷體" w:eastAsia="標楷體"/>
          <w:spacing w:val="1"/>
          <w:sz w:val="28"/>
          <w:szCs w:val="28"/>
        </w:rPr>
        <w:t> </w:t>
      </w:r>
      <w:r>
        <w:rPr>
          <w:rFonts w:ascii="Times New Roman" w:hAnsi="Times New Roman" w:cs="Times New Roman" w:eastAsia="Times New Roman"/>
          <w:spacing w:val="-1"/>
          <w:sz w:val="28"/>
          <w:szCs w:val="28"/>
        </w:rPr>
        <w:t>1&amp;2</w:t>
      </w:r>
      <w:r>
        <w:rPr>
          <w:rFonts w:ascii="Times New Roman" w:hAnsi="Times New Roman" w:cs="Times New Roman" w:eastAsia="Times New Roman"/>
          <w:spacing w:val="67"/>
          <w:sz w:val="28"/>
          <w:szCs w:val="28"/>
        </w:rPr>
        <w:t> </w:t>
      </w:r>
      <w:r>
        <w:rPr>
          <w:rFonts w:ascii="標楷體" w:hAnsi="標楷體" w:cs="標楷體" w:eastAsia="標楷體"/>
          <w:sz w:val="28"/>
          <w:szCs w:val="28"/>
        </w:rPr>
        <w:t>與</w:t>
      </w:r>
      <w:r>
        <w:rPr>
          <w:rFonts w:ascii="標楷體" w:hAnsi="標楷體" w:cs="標楷體" w:eastAsia="標楷體"/>
          <w:spacing w:val="21"/>
          <w:sz w:val="28"/>
          <w:szCs w:val="28"/>
        </w:rPr>
        <w:t> </w:t>
      </w:r>
      <w:r>
        <w:rPr>
          <w:rFonts w:ascii="標楷體" w:hAnsi="標楷體" w:cs="標楷體" w:eastAsia="標楷體"/>
          <w:spacing w:val="-1"/>
          <w:sz w:val="28"/>
          <w:szCs w:val="28"/>
        </w:rPr>
        <w:t>物聯網簡介</w:t>
      </w:r>
      <w:r>
        <w:rPr>
          <w:rFonts w:ascii="Times New Roman" w:hAnsi="Times New Roman" w:cs="Times New Roman" w:eastAsia="Times New Roman"/>
          <w:spacing w:val="-1"/>
          <w:sz w:val="28"/>
          <w:szCs w:val="28"/>
        </w:rPr>
        <w:t>(Intro</w:t>
      </w:r>
      <w:r>
        <w:rPr>
          <w:rFonts w:ascii="Times New Roman" w:hAnsi="Times New Roman" w:cs="Times New Roman" w:eastAsia="Times New Roman"/>
          <w:sz w:val="28"/>
          <w:szCs w:val="28"/>
        </w:rPr>
        <w:t> </w:t>
      </w:r>
      <w:r>
        <w:rPr>
          <w:rFonts w:ascii="Times New Roman" w:hAnsi="Times New Roman" w:cs="Times New Roman" w:eastAsia="Times New Roman"/>
          <w:spacing w:val="-1"/>
          <w:sz w:val="28"/>
          <w:szCs w:val="28"/>
        </w:rPr>
        <w:t>to</w:t>
      </w:r>
      <w:r>
        <w:rPr>
          <w:rFonts w:ascii="Times New Roman" w:hAnsi="Times New Roman" w:cs="Times New Roman" w:eastAsia="Times New Roman"/>
          <w:spacing w:val="-2"/>
          <w:sz w:val="28"/>
          <w:szCs w:val="28"/>
        </w:rPr>
        <w:t> </w:t>
      </w:r>
      <w:r>
        <w:rPr>
          <w:rFonts w:ascii="Times New Roman" w:hAnsi="Times New Roman" w:cs="Times New Roman" w:eastAsia="Times New Roman"/>
          <w:spacing w:val="-1"/>
          <w:sz w:val="28"/>
          <w:szCs w:val="28"/>
        </w:rPr>
        <w:t>IoT)</w:t>
      </w:r>
      <w:r>
        <w:rPr>
          <w:rFonts w:ascii="標楷體" w:hAnsi="標楷體" w:cs="標楷體" w:eastAsia="標楷體"/>
          <w:spacing w:val="-1"/>
          <w:sz w:val="28"/>
          <w:szCs w:val="28"/>
        </w:rPr>
        <w:t>課程 大專與高中職種子教師培訓</w:t>
      </w:r>
    </w:p>
    <w:p>
      <w:pPr>
        <w:spacing w:line="240" w:lineRule="auto" w:before="4"/>
        <w:rPr>
          <w:rFonts w:ascii="標楷體" w:hAnsi="標楷體" w:cs="標楷體" w:eastAsia="標楷體"/>
          <w:sz w:val="24"/>
          <w:szCs w:val="24"/>
        </w:rPr>
      </w:pPr>
    </w:p>
    <w:p>
      <w:pPr>
        <w:pStyle w:val="BodyText"/>
        <w:spacing w:line="235" w:lineRule="auto" w:before="0"/>
        <w:ind w:right="134"/>
        <w:jc w:val="both"/>
      </w:pPr>
      <w:r>
        <w:rPr/>
        <w:t>一、 </w:t>
      </w:r>
      <w:r>
        <w:rPr>
          <w:spacing w:val="-1"/>
        </w:rPr>
        <w:t>國立交通大學、銘傳大學與台灣思科網路學會共同舉辦「台灣思科網路學會</w:t>
      </w:r>
      <w:r>
        <w:rPr>
          <w:rFonts w:ascii="Times New Roman" w:hAnsi="Times New Roman" w:cs="Times New Roman" w:eastAsia="Times New Roman"/>
          <w:spacing w:val="-1"/>
        </w:rPr>
        <w:t>105</w:t>
      </w:r>
      <w:r>
        <w:rPr>
          <w:spacing w:val="-1"/>
        </w:rPr>
        <w:t>學年</w:t>
      </w:r>
      <w:r>
        <w:rPr>
          <w:spacing w:val="41"/>
        </w:rPr>
        <w:t> </w:t>
      </w:r>
      <w:r>
        <w:rPr>
          <w:spacing w:val="-1"/>
        </w:rPr>
        <w:t>度暑期</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CCNA R&amp;S </w:t>
      </w:r>
      <w:r>
        <w:rPr>
          <w:rFonts w:ascii="Times New Roman" w:hAnsi="Times New Roman" w:cs="Times New Roman" w:eastAsia="Times New Roman"/>
        </w:rPr>
        <w:t>6.0</w:t>
      </w:r>
      <w:r>
        <w:rPr/>
        <w:t>版</w:t>
      </w:r>
      <w:r>
        <w:rPr>
          <w:spacing w:val="-1"/>
        </w:rPr>
        <w:t> </w:t>
      </w:r>
      <w:r>
        <w:rPr>
          <w:rFonts w:ascii="Times New Roman" w:hAnsi="Times New Roman" w:cs="Times New Roman" w:eastAsia="Times New Roman"/>
          <w:spacing w:val="-1"/>
        </w:rPr>
        <w:t>6.0</w:t>
      </w:r>
      <w:r>
        <w:rPr>
          <w:spacing w:val="-1"/>
        </w:rPr>
        <w:t>版</w:t>
      </w:r>
      <w:r>
        <w:rPr>
          <w:rFonts w:ascii="Times New Roman" w:hAnsi="Times New Roman" w:cs="Times New Roman" w:eastAsia="Times New Roman"/>
          <w:spacing w:val="-1"/>
        </w:rPr>
        <w:t>1&amp;2</w:t>
      </w:r>
      <w:r>
        <w:rPr>
          <w:rFonts w:ascii="Times New Roman" w:hAnsi="Times New Roman" w:cs="Times New Roman" w:eastAsia="Times New Roman"/>
          <w:spacing w:val="57"/>
        </w:rPr>
        <w:t> </w:t>
      </w:r>
      <w:r>
        <w:rPr>
          <w:spacing w:val="-1"/>
        </w:rPr>
        <w:t>與萬物互聯科技</w:t>
      </w:r>
      <w:r>
        <w:rPr>
          <w:rFonts w:ascii="Times New Roman" w:hAnsi="Times New Roman" w:cs="Times New Roman" w:eastAsia="Times New Roman"/>
          <w:spacing w:val="-1"/>
        </w:rPr>
        <w:t>(IoE)</w:t>
      </w:r>
      <w:r>
        <w:rPr>
          <w:spacing w:val="-1"/>
        </w:rPr>
        <w:t>課程」大專與高中職教師培</w:t>
      </w:r>
      <w:r>
        <w:rPr>
          <w:spacing w:val="63"/>
        </w:rPr>
        <w:t> </w:t>
      </w:r>
      <w:r>
        <w:rPr>
          <w:spacing w:val="-1"/>
        </w:rPr>
        <w:t>訓系列課程，將於</w:t>
      </w:r>
      <w:r>
        <w:rPr>
          <w:rFonts w:ascii="Times New Roman" w:hAnsi="Times New Roman" w:cs="Times New Roman" w:eastAsia="Times New Roman"/>
          <w:spacing w:val="-1"/>
        </w:rPr>
        <w:t>2016</w:t>
      </w:r>
      <w:r>
        <w:rPr>
          <w:spacing w:val="-1"/>
        </w:rPr>
        <w:t>年</w:t>
      </w:r>
      <w:r>
        <w:rPr>
          <w:rFonts w:ascii="Times New Roman" w:hAnsi="Times New Roman" w:cs="Times New Roman" w:eastAsia="Times New Roman"/>
          <w:spacing w:val="-1"/>
        </w:rPr>
        <w:t>8</w:t>
      </w:r>
      <w:r>
        <w:rPr>
          <w:spacing w:val="-1"/>
        </w:rPr>
        <w:t>月</w:t>
      </w:r>
      <w:r>
        <w:rPr>
          <w:rFonts w:ascii="Times New Roman" w:hAnsi="Times New Roman" w:cs="Times New Roman" w:eastAsia="Times New Roman"/>
          <w:spacing w:val="-1"/>
        </w:rPr>
        <w:t>8</w:t>
      </w:r>
      <w:r>
        <w:rPr>
          <w:spacing w:val="-1"/>
        </w:rPr>
        <w:t>日</w:t>
      </w:r>
      <w:r>
        <w:rPr>
          <w:rFonts w:ascii="Times New Roman" w:hAnsi="Times New Roman" w:cs="Times New Roman" w:eastAsia="Times New Roman"/>
          <w:spacing w:val="-1"/>
        </w:rPr>
        <w:t>(</w:t>
      </w:r>
      <w:r>
        <w:rPr>
          <w:spacing w:val="-1"/>
        </w:rPr>
        <w:t>一</w:t>
      </w:r>
      <w:r>
        <w:rPr>
          <w:rFonts w:ascii="Times New Roman" w:hAnsi="Times New Roman" w:cs="Times New Roman" w:eastAsia="Times New Roman"/>
          <w:spacing w:val="-1"/>
        </w:rPr>
        <w:t>)</w:t>
      </w:r>
      <w:r>
        <w:rPr>
          <w:rFonts w:ascii="Times New Roman" w:hAnsi="Times New Roman" w:cs="Times New Roman" w:eastAsia="Times New Roman"/>
        </w:rPr>
        <w:t>  </w:t>
      </w:r>
      <w:r>
        <w:rPr>
          <w:spacing w:val="-1"/>
        </w:rPr>
        <w:t>舉辦，為期十天。</w:t>
      </w:r>
    </w:p>
    <w:p>
      <w:pPr>
        <w:spacing w:line="240" w:lineRule="auto" w:before="0"/>
        <w:rPr>
          <w:rFonts w:ascii="標楷體" w:hAnsi="標楷體" w:cs="標楷體" w:eastAsia="標楷體"/>
          <w:sz w:val="22"/>
          <w:szCs w:val="22"/>
        </w:rPr>
      </w:pPr>
    </w:p>
    <w:p>
      <w:pPr>
        <w:pStyle w:val="BodyText"/>
        <w:spacing w:line="235" w:lineRule="auto" w:before="157"/>
        <w:ind w:right="0"/>
        <w:jc w:val="left"/>
      </w:pPr>
      <w:r>
        <w:rPr/>
        <w:t>二、 </w:t>
      </w:r>
      <w:r>
        <w:rPr>
          <w:spacing w:val="-1"/>
        </w:rPr>
        <w:t>此培訓系列課程內容為</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CCNA R&amp;S </w:t>
      </w:r>
      <w:r>
        <w:rPr>
          <w:rFonts w:ascii="Times New Roman" w:hAnsi="Times New Roman" w:cs="Times New Roman" w:eastAsia="Times New Roman"/>
        </w:rPr>
        <w:t>6.0</w:t>
      </w:r>
      <w:r>
        <w:rPr/>
        <w:t>版</w:t>
      </w:r>
      <w:r>
        <w:rPr>
          <w:spacing w:val="-1"/>
        </w:rPr>
        <w:t> </w:t>
      </w:r>
      <w:r>
        <w:rPr>
          <w:rFonts w:ascii="Times New Roman" w:hAnsi="Times New Roman" w:cs="Times New Roman" w:eastAsia="Times New Roman"/>
          <w:spacing w:val="-1"/>
        </w:rPr>
        <w:t>1&amp;2</w:t>
      </w:r>
      <w:r>
        <w:rPr>
          <w:spacing w:val="-1"/>
        </w:rPr>
        <w:t>與萬物互聯</w:t>
      </w:r>
      <w:r>
        <w:rPr/>
        <w:t> </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IoE)</w:t>
      </w:r>
      <w:r>
        <w:rPr>
          <w:spacing w:val="-1"/>
        </w:rPr>
        <w:t>課程，理</w:t>
      </w:r>
      <w:r>
        <w:rPr>
          <w:spacing w:val="53"/>
        </w:rPr>
        <w:t> </w:t>
      </w:r>
      <w:r>
        <w:rPr/>
        <w:t>論與實用兼</w:t>
      </w:r>
      <w:r>
        <w:rPr>
          <w:spacing w:val="-44"/>
        </w:rPr>
        <w:t>具。</w:t>
      </w:r>
      <w:r>
        <w:rPr/>
        <w:t>受訓完</w:t>
      </w:r>
      <w:r>
        <w:rPr>
          <w:spacing w:val="-3"/>
        </w:rPr>
        <w:t>畢</w:t>
      </w:r>
      <w:r>
        <w:rPr/>
        <w:t>並通過期末考考試</w:t>
      </w:r>
      <w:r>
        <w:rPr>
          <w:spacing w:val="-3"/>
        </w:rPr>
        <w:t>的教</w:t>
      </w:r>
      <w:r>
        <w:rPr>
          <w:spacing w:val="-44"/>
        </w:rPr>
        <w:t>師，</w:t>
      </w:r>
      <w:r>
        <w:rPr/>
        <w:t>即可取得全球思科</w:t>
      </w:r>
      <w:r>
        <w:rPr>
          <w:spacing w:val="-3"/>
        </w:rPr>
        <w:t>網</w:t>
      </w:r>
      <w:r>
        <w:rPr/>
        <w:t>路學會 </w:t>
      </w:r>
      <w:r>
        <w:rPr>
          <w:rFonts w:ascii="Times New Roman" w:hAnsi="Times New Roman" w:cs="Times New Roman" w:eastAsia="Times New Roman"/>
        </w:rPr>
        <w:t>Ci</w:t>
      </w:r>
      <w:r>
        <w:rPr>
          <w:rFonts w:ascii="Times New Roman" w:hAnsi="Times New Roman" w:cs="Times New Roman" w:eastAsia="Times New Roman"/>
          <w:spacing w:val="-1"/>
        </w:rPr>
        <w:t>s</w:t>
      </w:r>
      <w:r>
        <w:rPr>
          <w:rFonts w:ascii="Times New Roman" w:hAnsi="Times New Roman" w:cs="Times New Roman" w:eastAsia="Times New Roman"/>
        </w:rPr>
        <w:t>co R</w:t>
      </w:r>
      <w:r>
        <w:rPr>
          <w:rFonts w:ascii="Times New Roman" w:hAnsi="Times New Roman" w:cs="Times New Roman" w:eastAsia="Times New Roman"/>
          <w:spacing w:val="-2"/>
        </w:rPr>
        <w:t>&amp;</w:t>
      </w:r>
      <w:r>
        <w:rPr>
          <w:rFonts w:ascii="Times New Roman" w:hAnsi="Times New Roman" w:cs="Times New Roman" w:eastAsia="Times New Roman"/>
        </w:rPr>
        <w:t>S</w:t>
      </w:r>
      <w:r>
        <w:rPr>
          <w:rFonts w:ascii="Times New Roman" w:hAnsi="Times New Roman" w:cs="Times New Roman" w:eastAsia="Times New Roman"/>
        </w:rPr>
        <w:t> </w:t>
      </w:r>
      <w:r>
        <w:rPr>
          <w:rFonts w:ascii="Times New Roman" w:hAnsi="Times New Roman" w:cs="Times New Roman" w:eastAsia="Times New Roman"/>
          <w:spacing w:val="-1"/>
        </w:rPr>
        <w:t>1&amp;2</w:t>
      </w:r>
      <w:r>
        <w:rPr>
          <w:rFonts w:ascii="Times New Roman" w:hAnsi="Times New Roman" w:cs="Times New Roman" w:eastAsia="Times New Roman"/>
          <w:spacing w:val="57"/>
        </w:rPr>
        <w:t> </w:t>
      </w:r>
      <w:r>
        <w:rPr>
          <w:spacing w:val="-1"/>
        </w:rPr>
        <w:t>認證課程</w:t>
      </w:r>
      <w:r>
        <w:rPr>
          <w:rFonts w:ascii="Times New Roman" w:hAnsi="Times New Roman" w:cs="Times New Roman" w:eastAsia="Times New Roman"/>
          <w:spacing w:val="-1"/>
        </w:rPr>
        <w:t>/</w:t>
      </w:r>
      <w:r>
        <w:rPr>
          <w:spacing w:val="-1"/>
        </w:rPr>
        <w:t>物聯網簡介</w:t>
      </w:r>
      <w:r>
        <w:rPr>
          <w:rFonts w:ascii="Times New Roman" w:hAnsi="Times New Roman" w:cs="Times New Roman" w:eastAsia="Times New Roman"/>
          <w:spacing w:val="-1"/>
        </w:rPr>
        <w:t>(Intro</w:t>
      </w:r>
      <w:r>
        <w:rPr>
          <w:rFonts w:ascii="Times New Roman" w:hAnsi="Times New Roman" w:cs="Times New Roman" w:eastAsia="Times New Roman"/>
        </w:rPr>
        <w:t> to </w:t>
      </w:r>
      <w:r>
        <w:rPr>
          <w:rFonts w:ascii="Times New Roman" w:hAnsi="Times New Roman" w:cs="Times New Roman" w:eastAsia="Times New Roman"/>
          <w:spacing w:val="-1"/>
        </w:rPr>
        <w:t>IoT)</w:t>
      </w:r>
      <w:r>
        <w:rPr>
          <w:spacing w:val="-1"/>
        </w:rPr>
        <w:t>課程／創業學</w:t>
      </w:r>
      <w:r>
        <w:rPr>
          <w:rFonts w:ascii="Times New Roman" w:hAnsi="Times New Roman" w:cs="Times New Roman" w:eastAsia="Times New Roman"/>
          <w:spacing w:val="-1"/>
        </w:rPr>
        <w:t>(Entrepreneurship)</w:t>
      </w:r>
      <w:r>
        <w:rPr>
          <w:spacing w:val="-1"/>
        </w:rPr>
        <w:t>／</w:t>
      </w:r>
      <w:r>
        <w:rPr>
          <w:rFonts w:ascii="Times New Roman" w:hAnsi="Times New Roman" w:cs="Times New Roman" w:eastAsia="Times New Roman"/>
          <w:spacing w:val="-1"/>
        </w:rPr>
        <w:t>Linux</w:t>
      </w:r>
      <w:r>
        <w:rPr>
          <w:rFonts w:ascii="Times New Roman" w:hAnsi="Times New Roman" w:cs="Times New Roman" w:eastAsia="Times New Roman"/>
          <w:spacing w:val="47"/>
        </w:rPr>
        <w:t> </w:t>
      </w:r>
      <w:r>
        <w:rPr>
          <w:rFonts w:ascii="Times New Roman" w:hAnsi="Times New Roman" w:cs="Times New Roman" w:eastAsia="Times New Roman"/>
          <w:spacing w:val="-1"/>
        </w:rPr>
        <w:t>Essentials(Linux</w:t>
      </w:r>
      <w:r>
        <w:rPr>
          <w:rFonts w:ascii="Times New Roman" w:hAnsi="Times New Roman" w:cs="Times New Roman" w:eastAsia="Times New Roman"/>
          <w:spacing w:val="57"/>
        </w:rPr>
        <w:t> </w:t>
      </w:r>
      <w:r>
        <w:rPr>
          <w:spacing w:val="-1"/>
        </w:rPr>
        <w:t>基礎概論</w:t>
      </w:r>
      <w:r>
        <w:rPr>
          <w:rFonts w:ascii="Times New Roman" w:hAnsi="Times New Roman" w:cs="Times New Roman" w:eastAsia="Times New Roman"/>
          <w:spacing w:val="-1"/>
        </w:rPr>
        <w:t>)</w:t>
      </w:r>
      <w:r>
        <w:rPr>
          <w:spacing w:val="-1"/>
        </w:rPr>
        <w:t>與未來上架課程</w:t>
      </w:r>
      <w:r>
        <w:rPr>
          <w:rFonts w:ascii="Times New Roman" w:hAnsi="Times New Roman" w:cs="Times New Roman" w:eastAsia="Times New Roman"/>
          <w:spacing w:val="-1"/>
        </w:rPr>
        <w:t>CyberSecurity</w:t>
      </w:r>
      <w:r>
        <w:rPr>
          <w:spacing w:val="-1"/>
        </w:rPr>
        <w:t>／</w:t>
      </w:r>
      <w:r>
        <w:rPr>
          <w:rFonts w:ascii="Times New Roman" w:hAnsi="Times New Roman" w:cs="Times New Roman" w:eastAsia="Times New Roman"/>
          <w:spacing w:val="-1"/>
        </w:rPr>
        <w:t>C++</w:t>
      </w:r>
      <w:r>
        <w:rPr>
          <w:spacing w:val="-1"/>
        </w:rPr>
        <w:t>語言程式設計基礎</w:t>
      </w:r>
      <w:r>
        <w:rPr>
          <w:rFonts w:ascii="Times New Roman" w:hAnsi="Times New Roman" w:cs="Times New Roman" w:eastAsia="Times New Roman"/>
          <w:spacing w:val="-1"/>
        </w:rPr>
        <w:t>(CPA</w:t>
      </w:r>
      <w:r>
        <w:rPr>
          <w:rFonts w:ascii="Times New Roman" w:hAnsi="Times New Roman" w:cs="Times New Roman" w:eastAsia="Times New Roman"/>
          <w:spacing w:val="69"/>
        </w:rPr>
        <w:t> </w:t>
      </w:r>
      <w:r>
        <w:rPr>
          <w:rFonts w:ascii="Times New Roman" w:hAnsi="Times New Roman" w:cs="Times New Roman" w:eastAsia="Times New Roman"/>
          <w:spacing w:val="-1"/>
        </w:rPr>
        <w:t>Programming</w:t>
      </w:r>
      <w:r>
        <w:rPr>
          <w:rFonts w:ascii="Times New Roman" w:hAnsi="Times New Roman" w:cs="Times New Roman" w:eastAsia="Times New Roman"/>
          <w:spacing w:val="-3"/>
        </w:rPr>
        <w:t> </w:t>
      </w:r>
      <w:r>
        <w:rPr>
          <w:rFonts w:ascii="Times New Roman" w:hAnsi="Times New Roman" w:cs="Times New Roman" w:eastAsia="Times New Roman"/>
          <w:spacing w:val="-1"/>
        </w:rPr>
        <w:t>Essentials for</w:t>
      </w:r>
      <w:r>
        <w:rPr>
          <w:rFonts w:ascii="Times New Roman" w:hAnsi="Times New Roman" w:cs="Times New Roman" w:eastAsia="Times New Roman"/>
        </w:rPr>
        <w:t> </w:t>
      </w:r>
      <w:r>
        <w:rPr>
          <w:rFonts w:ascii="Times New Roman" w:hAnsi="Times New Roman" w:cs="Times New Roman" w:eastAsia="Times New Roman"/>
          <w:spacing w:val="-1"/>
        </w:rPr>
        <w:t>C++)</w:t>
      </w:r>
      <w:r>
        <w:rPr>
          <w:spacing w:val="-1"/>
        </w:rPr>
        <w:t>等授權教師資格與公務人員終身學習點數。</w:t>
      </w:r>
    </w:p>
    <w:p>
      <w:pPr>
        <w:spacing w:line="240" w:lineRule="auto" w:before="0"/>
        <w:rPr>
          <w:rFonts w:ascii="標楷體" w:hAnsi="標楷體" w:cs="標楷體" w:eastAsia="標楷體"/>
          <w:sz w:val="22"/>
          <w:szCs w:val="22"/>
        </w:rPr>
      </w:pPr>
    </w:p>
    <w:p>
      <w:pPr>
        <w:pStyle w:val="BodyText"/>
        <w:spacing w:line="240" w:lineRule="auto" w:before="152"/>
        <w:ind w:right="0"/>
        <w:jc w:val="left"/>
      </w:pPr>
      <w:r>
        <w:rPr/>
        <w:t>三、 課程師資</w:t>
      </w:r>
    </w:p>
    <w:p>
      <w:pPr>
        <w:pStyle w:val="BodyText"/>
        <w:spacing w:line="240" w:lineRule="auto"/>
        <w:ind w:right="0"/>
        <w:jc w:val="left"/>
      </w:pPr>
      <w:r>
        <w:rPr>
          <w:spacing w:val="-1"/>
        </w:rPr>
        <w:t>全球思科網路學會認證</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ITE</w:t>
      </w:r>
      <w:r>
        <w:rPr>
          <w:rFonts w:ascii="Times New Roman" w:hAnsi="Times New Roman" w:cs="Times New Roman" w:eastAsia="Times New Roman"/>
          <w:spacing w:val="1"/>
        </w:rPr>
        <w:t> </w:t>
      </w:r>
      <w:r>
        <w:rPr>
          <w:rFonts w:ascii="Times New Roman" w:hAnsi="Times New Roman" w:cs="Times New Roman" w:eastAsia="Times New Roman"/>
          <w:spacing w:val="-1"/>
        </w:rPr>
        <w:t>ITQ</w:t>
      </w:r>
      <w:r>
        <w:rPr>
          <w:spacing w:val="-1"/>
        </w:rPr>
        <w:t>專業教師團隊：</w:t>
      </w:r>
    </w:p>
    <w:p>
      <w:pPr>
        <w:pStyle w:val="BodyText"/>
        <w:spacing w:line="306" w:lineRule="auto" w:before="86"/>
        <w:ind w:right="0"/>
        <w:jc w:val="left"/>
      </w:pP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CCNA R&amp;S 6.0</w:t>
      </w:r>
      <w:r>
        <w:rPr>
          <w:spacing w:val="-1"/>
        </w:rPr>
        <w:t>版</w:t>
      </w:r>
      <w:r>
        <w:rPr>
          <w:rFonts w:ascii="Times New Roman" w:hAnsi="Times New Roman" w:cs="Times New Roman" w:eastAsia="Times New Roman"/>
          <w:spacing w:val="-1"/>
        </w:rPr>
        <w:t>1&amp;2</w:t>
      </w:r>
      <w:r>
        <w:rPr>
          <w:spacing w:val="-1"/>
        </w:rPr>
        <w:t>與其他課程簡介：陳建伯老師／林芃君老師／楊瑾瑜老師</w:t>
      </w:r>
      <w:r>
        <w:rPr>
          <w:spacing w:val="57"/>
        </w:rPr>
        <w:t> </w:t>
      </w:r>
      <w:r>
        <w:rPr>
          <w:spacing w:val="-1"/>
        </w:rPr>
        <w:t>物聯網簡介</w:t>
      </w:r>
      <w:r>
        <w:rPr>
          <w:rFonts w:ascii="Times New Roman" w:hAnsi="Times New Roman" w:cs="Times New Roman" w:eastAsia="Times New Roman"/>
          <w:spacing w:val="-1"/>
        </w:rPr>
        <w:t>(Intro</w:t>
      </w:r>
      <w:r>
        <w:rPr>
          <w:rFonts w:ascii="Times New Roman" w:hAnsi="Times New Roman" w:cs="Times New Roman" w:eastAsia="Times New Roman"/>
        </w:rPr>
        <w:t> to </w:t>
      </w:r>
      <w:r>
        <w:rPr>
          <w:rFonts w:ascii="Times New Roman" w:hAnsi="Times New Roman" w:cs="Times New Roman" w:eastAsia="Times New Roman"/>
          <w:spacing w:val="-1"/>
        </w:rPr>
        <w:t>IoT)</w:t>
      </w:r>
      <w:r>
        <w:rPr>
          <w:spacing w:val="-1"/>
        </w:rPr>
        <w:t>課程：陳宜昌老師</w:t>
      </w:r>
    </w:p>
    <w:p>
      <w:pPr>
        <w:spacing w:line="240" w:lineRule="auto" w:before="2"/>
        <w:rPr>
          <w:rFonts w:ascii="標楷體" w:hAnsi="標楷體" w:cs="標楷體" w:eastAsia="標楷體"/>
          <w:sz w:val="28"/>
          <w:szCs w:val="28"/>
        </w:rPr>
      </w:pPr>
    </w:p>
    <w:p>
      <w:pPr>
        <w:pStyle w:val="BodyText"/>
        <w:spacing w:line="240" w:lineRule="auto" w:before="0"/>
        <w:ind w:right="0"/>
        <w:jc w:val="left"/>
      </w:pPr>
      <w:r>
        <w:rPr/>
        <w:t>四、 上課教材</w:t>
      </w:r>
    </w:p>
    <w:p>
      <w:pPr>
        <w:pStyle w:val="BodyText"/>
        <w:spacing w:line="235" w:lineRule="auto" w:before="93"/>
        <w:ind w:right="0"/>
        <w:jc w:val="left"/>
      </w:pPr>
      <w:r>
        <w:rPr>
          <w:spacing w:val="-1"/>
        </w:rPr>
        <w:t>本課程授課教材採用全球思科網路學會</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CCNA R&amp;S </w:t>
      </w:r>
      <w:r>
        <w:rPr>
          <w:rFonts w:ascii="Times New Roman" w:hAnsi="Times New Roman" w:cs="Times New Roman" w:eastAsia="Times New Roman"/>
        </w:rPr>
        <w:t>6.0</w:t>
      </w:r>
      <w:r>
        <w:rPr/>
        <w:t>版</w:t>
      </w:r>
      <w:r>
        <w:rPr>
          <w:spacing w:val="-1"/>
        </w:rPr>
        <w:t> </w:t>
      </w:r>
      <w:r>
        <w:rPr>
          <w:rFonts w:ascii="Times New Roman" w:hAnsi="Times New Roman" w:cs="Times New Roman" w:eastAsia="Times New Roman"/>
          <w:spacing w:val="-1"/>
        </w:rPr>
        <w:t>1&amp;2</w:t>
      </w:r>
      <w:r>
        <w:rPr>
          <w:rFonts w:ascii="Times New Roman" w:hAnsi="Times New Roman" w:cs="Times New Roman" w:eastAsia="Times New Roman"/>
          <w:spacing w:val="57"/>
        </w:rPr>
        <w:t> </w:t>
      </w:r>
      <w:r>
        <w:rPr>
          <w:spacing w:val="-1"/>
        </w:rPr>
        <w:t>／物聯網簡介</w:t>
      </w:r>
      <w:r>
        <w:rPr>
          <w:rFonts w:ascii="Times New Roman" w:hAnsi="Times New Roman" w:cs="Times New Roman" w:eastAsia="Times New Roman"/>
          <w:spacing w:val="-1"/>
        </w:rPr>
        <w:t>(Intro</w:t>
      </w:r>
      <w:r>
        <w:rPr>
          <w:rFonts w:ascii="Times New Roman" w:hAnsi="Times New Roman" w:cs="Times New Roman" w:eastAsia="Times New Roman"/>
        </w:rPr>
        <w:t> to</w:t>
      </w:r>
      <w:r>
        <w:rPr>
          <w:rFonts w:ascii="Times New Roman" w:hAnsi="Times New Roman" w:cs="Times New Roman" w:eastAsia="Times New Roman"/>
          <w:spacing w:val="51"/>
        </w:rPr>
        <w:t> </w:t>
      </w:r>
      <w:r>
        <w:rPr>
          <w:rFonts w:ascii="Times New Roman" w:hAnsi="Times New Roman" w:cs="Times New Roman" w:eastAsia="Times New Roman"/>
          <w:spacing w:val="-1"/>
        </w:rPr>
        <w:t>IoT)</w:t>
      </w:r>
      <w:r>
        <w:rPr>
          <w:spacing w:val="-1"/>
        </w:rPr>
        <w:t>課程／線上教材，授權使用</w:t>
      </w:r>
      <w:r>
        <w:rPr>
          <w:rFonts w:ascii="Times New Roman" w:hAnsi="Times New Roman" w:cs="Times New Roman" w:eastAsia="Times New Roman"/>
          <w:spacing w:val="-1"/>
        </w:rPr>
        <w:t>Cisco</w:t>
      </w:r>
      <w:r>
        <w:rPr>
          <w:spacing w:val="-1"/>
        </w:rPr>
        <w:t>原廠數位學習與教學雲平台</w:t>
      </w:r>
      <w:r>
        <w:rPr>
          <w:rFonts w:ascii="Times New Roman" w:hAnsi="Times New Roman" w:cs="Times New Roman" w:eastAsia="Times New Roman"/>
          <w:spacing w:val="-1"/>
        </w:rPr>
        <w:t>Cisco</w:t>
      </w:r>
      <w:r>
        <w:rPr>
          <w:rFonts w:ascii="Times New Roman" w:hAnsi="Times New Roman" w:cs="Times New Roman" w:eastAsia="Times New Roman"/>
          <w:spacing w:val="-3"/>
        </w:rPr>
        <w:t> </w:t>
      </w:r>
      <w:r>
        <w:rPr>
          <w:rFonts w:ascii="Times New Roman" w:hAnsi="Times New Roman" w:cs="Times New Roman" w:eastAsia="Times New Roman"/>
          <w:spacing w:val="-1"/>
        </w:rPr>
        <w:t>NetSpace</w:t>
      </w:r>
      <w:r>
        <w:rPr>
          <w:rFonts w:ascii="Times New Roman" w:hAnsi="Times New Roman" w:cs="Times New Roman" w:eastAsia="Times New Roman"/>
          <w:spacing w:val="51"/>
        </w:rPr>
        <w:t> </w:t>
      </w:r>
      <w:r>
        <w:rPr>
          <w:rFonts w:ascii="Times New Roman" w:hAnsi="Times New Roman" w:cs="Times New Roman" w:eastAsia="Times New Roman"/>
          <w:spacing w:val="-1"/>
        </w:rPr>
        <w:t>(www.netacad.com)</w:t>
      </w:r>
      <w:r>
        <w:rPr>
          <w:spacing w:val="-1"/>
        </w:rPr>
        <w:t>，以及授課教師編撰之講義內容。</w:t>
      </w:r>
    </w:p>
    <w:p>
      <w:pPr>
        <w:spacing w:line="240" w:lineRule="auto" w:before="0"/>
        <w:rPr>
          <w:rFonts w:ascii="標楷體" w:hAnsi="標楷體" w:cs="標楷體" w:eastAsia="標楷體"/>
          <w:sz w:val="22"/>
          <w:szCs w:val="22"/>
        </w:rPr>
      </w:pPr>
    </w:p>
    <w:p>
      <w:pPr>
        <w:pStyle w:val="BodyText"/>
        <w:spacing w:line="240" w:lineRule="auto" w:before="152"/>
        <w:ind w:right="0"/>
        <w:jc w:val="left"/>
      </w:pPr>
      <w:r>
        <w:rPr/>
        <w:t>五、 上課地點</w:t>
      </w:r>
    </w:p>
    <w:p>
      <w:pPr>
        <w:pStyle w:val="BodyText"/>
        <w:spacing w:line="240" w:lineRule="auto"/>
        <w:ind w:right="0"/>
        <w:jc w:val="left"/>
        <w:rPr>
          <w:rFonts w:ascii="Times New Roman" w:hAnsi="Times New Roman" w:cs="Times New Roman" w:eastAsia="Times New Roman"/>
        </w:rPr>
      </w:pPr>
      <w:r>
        <w:rPr>
          <w:spacing w:val="-1"/>
        </w:rPr>
        <w:t>中國文化大學推廣部</w:t>
      </w:r>
      <w:r>
        <w:rPr>
          <w:rFonts w:ascii="Times New Roman" w:hAnsi="Times New Roman" w:cs="Times New Roman" w:eastAsia="Times New Roman"/>
          <w:spacing w:val="-1"/>
        </w:rPr>
        <w:t>(</w:t>
      </w:r>
      <w:r>
        <w:rPr>
          <w:spacing w:val="-1"/>
        </w:rPr>
        <w:t>台灣台北市大安區建國南路二段</w:t>
      </w:r>
      <w:r>
        <w:rPr>
          <w:rFonts w:ascii="Times New Roman" w:hAnsi="Times New Roman" w:cs="Times New Roman" w:eastAsia="Times New Roman"/>
          <w:spacing w:val="-1"/>
        </w:rPr>
        <w:t>231</w:t>
      </w:r>
      <w:r>
        <w:rPr>
          <w:spacing w:val="-1"/>
        </w:rPr>
        <w:t>號</w:t>
      </w:r>
      <w:r>
        <w:rPr>
          <w:rFonts w:ascii="Times New Roman" w:hAnsi="Times New Roman" w:cs="Times New Roman" w:eastAsia="Times New Roman"/>
          <w:spacing w:val="-1"/>
        </w:rPr>
        <w:t>,</w:t>
      </w:r>
      <w:r>
        <w:rPr>
          <w:rFonts w:ascii="Times New Roman" w:hAnsi="Times New Roman" w:cs="Times New Roman" w:eastAsia="Times New Roman"/>
          <w:spacing w:val="56"/>
        </w:rPr>
        <w:t> </w:t>
      </w:r>
      <w:r>
        <w:rPr>
          <w:spacing w:val="-1"/>
        </w:rPr>
        <w:t>教室報名確認後再行告知</w:t>
      </w:r>
      <w:r>
        <w:rPr>
          <w:rFonts w:ascii="Times New Roman" w:hAnsi="Times New Roman" w:cs="Times New Roman" w:eastAsia="Times New Roman"/>
          <w:spacing w:val="-1"/>
        </w:rPr>
        <w:t>)</w:t>
      </w:r>
    </w:p>
    <w:p>
      <w:pPr>
        <w:spacing w:line="240" w:lineRule="auto" w:before="0"/>
        <w:rPr>
          <w:rFonts w:ascii="Times New Roman" w:hAnsi="Times New Roman" w:cs="Times New Roman" w:eastAsia="Times New Roman"/>
          <w:sz w:val="22"/>
          <w:szCs w:val="22"/>
        </w:rPr>
      </w:pPr>
    </w:p>
    <w:p>
      <w:pPr>
        <w:pStyle w:val="BodyText"/>
        <w:spacing w:line="240" w:lineRule="auto" w:before="186"/>
        <w:ind w:right="0"/>
        <w:jc w:val="left"/>
      </w:pPr>
      <w:r>
        <w:rPr/>
        <w:t>六、 期間與時數</w:t>
      </w:r>
    </w:p>
    <w:p>
      <w:pPr>
        <w:pStyle w:val="BodyText"/>
        <w:tabs>
          <w:tab w:pos="725" w:val="left" w:leader="none"/>
        </w:tabs>
        <w:spacing w:line="240" w:lineRule="auto"/>
        <w:ind w:right="0"/>
        <w:jc w:val="left"/>
      </w:pPr>
      <w:r>
        <w:rPr>
          <w:rFonts w:ascii="Times New Roman" w:hAnsi="Times New Roman" w:cs="Times New Roman" w:eastAsia="Times New Roman"/>
        </w:rPr>
        <w:t>(1)</w:t>
        <w:tab/>
      </w:r>
      <w:r>
        <w:rPr/>
        <w:t>上課時間</w:t>
      </w:r>
      <w:r>
        <w:rPr>
          <w:rFonts w:ascii="Times New Roman" w:hAnsi="Times New Roman" w:cs="Times New Roman" w:eastAsia="Times New Roman"/>
        </w:rPr>
        <w:t>:</w:t>
      </w:r>
      <w:r>
        <w:rPr>
          <w:rFonts w:ascii="Times New Roman" w:hAnsi="Times New Roman" w:cs="Times New Roman" w:eastAsia="Times New Roman"/>
          <w:spacing w:val="-2"/>
        </w:rPr>
        <w:t> </w:t>
      </w:r>
      <w:r>
        <w:rPr>
          <w:rFonts w:ascii="Times New Roman" w:hAnsi="Times New Roman" w:cs="Times New Roman" w:eastAsia="Times New Roman"/>
          <w:spacing w:val="-1"/>
        </w:rPr>
        <w:t>CCNA R&amp;S </w:t>
      </w:r>
      <w:r>
        <w:rPr>
          <w:rFonts w:ascii="Times New Roman" w:hAnsi="Times New Roman" w:cs="Times New Roman" w:eastAsia="Times New Roman"/>
        </w:rPr>
        <w:t>1 8/8-12,</w:t>
      </w:r>
      <w:r>
        <w:rPr>
          <w:rFonts w:ascii="Times New Roman" w:hAnsi="Times New Roman" w:cs="Times New Roman" w:eastAsia="Times New Roman"/>
          <w:spacing w:val="56"/>
        </w:rPr>
        <w:t> </w:t>
      </w:r>
      <w:r>
        <w:rPr/>
        <w:t>共五天</w:t>
      </w:r>
    </w:p>
    <w:p>
      <w:pPr>
        <w:pStyle w:val="BodyText"/>
        <w:spacing w:line="240" w:lineRule="auto" w:before="84"/>
        <w:ind w:left="1723" w:right="0"/>
        <w:jc w:val="left"/>
      </w:pPr>
      <w:r>
        <w:rPr>
          <w:rFonts w:ascii="Times New Roman" w:hAnsi="Times New Roman" w:cs="Times New Roman" w:eastAsia="Times New Roman"/>
          <w:spacing w:val="-1"/>
        </w:rPr>
        <w:t>CCNA</w:t>
      </w:r>
      <w:r>
        <w:rPr>
          <w:rFonts w:ascii="Times New Roman" w:hAnsi="Times New Roman" w:cs="Times New Roman" w:eastAsia="Times New Roman"/>
          <w:spacing w:val="-3"/>
        </w:rPr>
        <w:t> </w:t>
      </w:r>
      <w:r>
        <w:rPr>
          <w:rFonts w:ascii="Times New Roman" w:hAnsi="Times New Roman" w:cs="Times New Roman" w:eastAsia="Times New Roman"/>
          <w:spacing w:val="-1"/>
        </w:rPr>
        <w:t>R&amp;S </w:t>
      </w:r>
      <w:r>
        <w:rPr>
          <w:rFonts w:ascii="Times New Roman" w:hAnsi="Times New Roman" w:cs="Times New Roman" w:eastAsia="Times New Roman"/>
        </w:rPr>
        <w:t>2 8/15-19,</w:t>
      </w:r>
      <w:r>
        <w:rPr/>
        <w:t>共五天</w:t>
      </w:r>
    </w:p>
    <w:p>
      <w:pPr>
        <w:pStyle w:val="BodyText"/>
        <w:tabs>
          <w:tab w:pos="725" w:val="left" w:leader="none"/>
        </w:tabs>
        <w:spacing w:line="240" w:lineRule="auto" w:before="84"/>
        <w:ind w:right="0"/>
        <w:jc w:val="left"/>
      </w:pPr>
      <w:r>
        <w:rPr>
          <w:rFonts w:ascii="Times New Roman" w:hAnsi="Times New Roman" w:cs="Times New Roman" w:eastAsia="Times New Roman"/>
        </w:rPr>
        <w:t>(2)</w:t>
        <w:tab/>
      </w:r>
      <w:r>
        <w:rPr>
          <w:spacing w:val="-1"/>
        </w:rPr>
        <w:t>總共培訓時數</w:t>
      </w:r>
      <w:r>
        <w:rPr>
          <w:rFonts w:ascii="Times New Roman" w:hAnsi="Times New Roman" w:cs="Times New Roman" w:eastAsia="Times New Roman"/>
          <w:spacing w:val="-1"/>
        </w:rPr>
        <w:t>:</w:t>
      </w:r>
      <w:r>
        <w:rPr>
          <w:rFonts w:ascii="Times New Roman" w:hAnsi="Times New Roman" w:cs="Times New Roman" w:eastAsia="Times New Roman"/>
        </w:rPr>
        <w:t> </w:t>
      </w:r>
      <w:r>
        <w:rPr>
          <w:rFonts w:ascii="Times New Roman" w:hAnsi="Times New Roman" w:cs="Times New Roman" w:eastAsia="Times New Roman"/>
          <w:spacing w:val="-1"/>
        </w:rPr>
        <w:t>80</w:t>
      </w:r>
      <w:r>
        <w:rPr>
          <w:spacing w:val="-1"/>
        </w:rPr>
        <w:t>小時</w:t>
      </w:r>
    </w:p>
    <w:p>
      <w:pPr>
        <w:spacing w:line="240" w:lineRule="auto" w:before="0"/>
        <w:rPr>
          <w:rFonts w:ascii="標楷體" w:hAnsi="標楷體" w:cs="標楷體" w:eastAsia="標楷體"/>
          <w:sz w:val="22"/>
          <w:szCs w:val="22"/>
        </w:rPr>
      </w:pPr>
    </w:p>
    <w:p>
      <w:pPr>
        <w:pStyle w:val="BodyText"/>
        <w:spacing w:line="240" w:lineRule="auto" w:before="151"/>
        <w:ind w:right="0"/>
        <w:jc w:val="left"/>
      </w:pPr>
      <w:r>
        <w:rPr/>
        <w:t>七、 </w:t>
      </w:r>
      <w:r>
        <w:rPr>
          <w:spacing w:val="-1"/>
        </w:rPr>
        <w:t>課程費用，匯款帳號，報名與繳款截止日期</w:t>
      </w:r>
    </w:p>
    <w:p>
      <w:pPr>
        <w:pStyle w:val="BodyText"/>
        <w:tabs>
          <w:tab w:pos="724" w:val="left" w:leader="none"/>
        </w:tabs>
        <w:spacing w:line="306" w:lineRule="auto" w:before="87"/>
        <w:ind w:right="1468"/>
        <w:jc w:val="left"/>
      </w:pPr>
      <w:r>
        <w:rPr>
          <w:rFonts w:ascii="Times New Roman" w:hAnsi="Times New Roman" w:cs="Times New Roman" w:eastAsia="Times New Roman"/>
        </w:rPr>
        <w:t>(1)</w:t>
        <w:tab/>
      </w:r>
      <w:r>
        <w:rPr/>
        <w:t>高中職教師</w:t>
      </w:r>
      <w:r>
        <w:rPr/>
        <w:t> </w:t>
      </w:r>
      <w:r>
        <w:rPr>
          <w:spacing w:val="-1"/>
        </w:rPr>
        <w:t>思科網路學會會員學校高中教師學費為新台幣</w:t>
      </w:r>
      <w:r>
        <w:rPr>
          <w:rFonts w:ascii="Times New Roman" w:hAnsi="Times New Roman" w:cs="Times New Roman" w:eastAsia="Times New Roman"/>
          <w:spacing w:val="-1"/>
        </w:rPr>
        <w:t>9,500</w:t>
      </w:r>
      <w:r>
        <w:rPr>
          <w:spacing w:val="-1"/>
        </w:rPr>
        <w:t>元整</w:t>
      </w:r>
      <w:r>
        <w:rPr>
          <w:rFonts w:ascii="Times New Roman" w:hAnsi="Times New Roman" w:cs="Times New Roman" w:eastAsia="Times New Roman"/>
          <w:spacing w:val="-1"/>
        </w:rPr>
        <w:t>(</w:t>
      </w:r>
      <w:r>
        <w:rPr>
          <w:spacing w:val="-1"/>
        </w:rPr>
        <w:t>含中餐餐點費</w:t>
      </w:r>
      <w:r>
        <w:rPr>
          <w:rFonts w:ascii="Times New Roman" w:hAnsi="Times New Roman" w:cs="Times New Roman" w:eastAsia="Times New Roman"/>
          <w:spacing w:val="-1"/>
        </w:rPr>
        <w:t>)</w:t>
      </w:r>
      <w:r>
        <w:rPr>
          <w:spacing w:val="-1"/>
        </w:rPr>
        <w:t>。</w:t>
      </w:r>
      <w:r>
        <w:rPr>
          <w:spacing w:val="35"/>
        </w:rPr>
        <w:t> </w:t>
      </w:r>
      <w:r>
        <w:rPr>
          <w:spacing w:val="-1"/>
        </w:rPr>
        <w:t>非思科網路學會會員學校高中教師學費為新台幣</w:t>
      </w:r>
      <w:r>
        <w:rPr>
          <w:rFonts w:ascii="Times New Roman" w:hAnsi="Times New Roman" w:cs="Times New Roman" w:eastAsia="Times New Roman"/>
          <w:spacing w:val="-1"/>
        </w:rPr>
        <w:t>12,500</w:t>
      </w:r>
      <w:r>
        <w:rPr>
          <w:spacing w:val="-1"/>
        </w:rPr>
        <w:t>元整</w:t>
      </w:r>
      <w:r>
        <w:rPr>
          <w:rFonts w:ascii="Times New Roman" w:hAnsi="Times New Roman" w:cs="Times New Roman" w:eastAsia="Times New Roman"/>
          <w:spacing w:val="-1"/>
        </w:rPr>
        <w:t>(</w:t>
      </w:r>
      <w:r>
        <w:rPr>
          <w:spacing w:val="-1"/>
        </w:rPr>
        <w:t>含中餐餐點費</w:t>
      </w:r>
      <w:r>
        <w:rPr>
          <w:rFonts w:ascii="Times New Roman" w:hAnsi="Times New Roman" w:cs="Times New Roman" w:eastAsia="Times New Roman"/>
          <w:spacing w:val="-1"/>
        </w:rPr>
        <w:t>)</w:t>
      </w:r>
      <w:r>
        <w:rPr>
          <w:spacing w:val="-1"/>
        </w:rPr>
        <w:t>。</w:t>
      </w:r>
      <w:r>
        <w:rPr>
          <w:spacing w:val="41"/>
        </w:rPr>
        <w:t> </w:t>
      </w:r>
      <w:r>
        <w:rPr>
          <w:rFonts w:ascii="Times New Roman" w:hAnsi="Times New Roman" w:cs="Times New Roman" w:eastAsia="Times New Roman"/>
        </w:rPr>
        <w:t>(2)</w:t>
        <w:tab/>
      </w:r>
      <w:r>
        <w:rPr/>
        <w:t>大專院校教師</w:t>
      </w:r>
      <w:r>
        <w:rPr/>
        <w:t> </w:t>
      </w:r>
      <w:r>
        <w:rPr>
          <w:spacing w:val="-1"/>
        </w:rPr>
        <w:t>思科網路學會會員學校大學教師學費為新台幣</w:t>
      </w:r>
      <w:r>
        <w:rPr>
          <w:rFonts w:ascii="Times New Roman" w:hAnsi="Times New Roman" w:cs="Times New Roman" w:eastAsia="Times New Roman"/>
          <w:spacing w:val="-1"/>
        </w:rPr>
        <w:t>15,000</w:t>
      </w:r>
      <w:r>
        <w:rPr>
          <w:spacing w:val="-1"/>
        </w:rPr>
        <w:t>元整</w:t>
      </w:r>
      <w:r>
        <w:rPr>
          <w:rFonts w:ascii="Times New Roman" w:hAnsi="Times New Roman" w:cs="Times New Roman" w:eastAsia="Times New Roman"/>
          <w:spacing w:val="-1"/>
        </w:rPr>
        <w:t>(</w:t>
      </w:r>
      <w:r>
        <w:rPr>
          <w:spacing w:val="-1"/>
        </w:rPr>
        <w:t>含中餐餐點費</w:t>
      </w:r>
      <w:r>
        <w:rPr>
          <w:rFonts w:ascii="Times New Roman" w:hAnsi="Times New Roman" w:cs="Times New Roman" w:eastAsia="Times New Roman"/>
          <w:spacing w:val="-1"/>
        </w:rPr>
        <w:t>)</w:t>
      </w:r>
      <w:r>
        <w:rPr>
          <w:spacing w:val="-1"/>
        </w:rPr>
        <w:t>。</w:t>
      </w:r>
      <w:r>
        <w:rPr>
          <w:spacing w:val="37"/>
        </w:rPr>
        <w:t> </w:t>
      </w:r>
      <w:r>
        <w:rPr>
          <w:spacing w:val="-1"/>
        </w:rPr>
        <w:t>非思科網路學會會員學校大學教師學費為新台幣</w:t>
      </w:r>
      <w:r>
        <w:rPr>
          <w:rFonts w:ascii="Times New Roman" w:hAnsi="Times New Roman" w:cs="Times New Roman" w:eastAsia="Times New Roman"/>
          <w:spacing w:val="-1"/>
        </w:rPr>
        <w:t>18,000</w:t>
      </w:r>
      <w:r>
        <w:rPr>
          <w:spacing w:val="-1"/>
        </w:rPr>
        <w:t>元整</w:t>
      </w:r>
      <w:r>
        <w:rPr>
          <w:rFonts w:ascii="Times New Roman" w:hAnsi="Times New Roman" w:cs="Times New Roman" w:eastAsia="Times New Roman"/>
          <w:spacing w:val="-1"/>
        </w:rPr>
        <w:t>(</w:t>
      </w:r>
      <w:r>
        <w:rPr>
          <w:spacing w:val="-1"/>
        </w:rPr>
        <w:t>含中餐餐點費</w:t>
      </w:r>
      <w:r>
        <w:rPr>
          <w:rFonts w:ascii="Times New Roman" w:hAnsi="Times New Roman" w:cs="Times New Roman" w:eastAsia="Times New Roman"/>
          <w:spacing w:val="-1"/>
        </w:rPr>
        <w:t>)</w:t>
      </w:r>
      <w:r>
        <w:rPr>
          <w:spacing w:val="-1"/>
        </w:rPr>
        <w:t>。</w:t>
      </w:r>
    </w:p>
    <w:p>
      <w:pPr>
        <w:spacing w:after="0" w:line="306" w:lineRule="auto"/>
        <w:jc w:val="left"/>
        <w:sectPr>
          <w:type w:val="continuous"/>
          <w:pgSz w:w="11910" w:h="17340"/>
          <w:pgMar w:top="1640" w:bottom="280" w:left="1620" w:right="1020"/>
        </w:sectPr>
      </w:pPr>
    </w:p>
    <w:p>
      <w:pPr>
        <w:spacing w:line="240" w:lineRule="auto" w:before="8"/>
        <w:rPr>
          <w:rFonts w:ascii="標楷體" w:hAnsi="標楷體" w:cs="標楷體" w:eastAsia="標楷體"/>
          <w:sz w:val="13"/>
          <w:szCs w:val="13"/>
        </w:rPr>
      </w:pPr>
    </w:p>
    <w:p>
      <w:pPr>
        <w:pStyle w:val="BodyText"/>
        <w:spacing w:line="307" w:lineRule="auto" w:before="30"/>
        <w:ind w:left="590" w:right="4994" w:hanging="480"/>
        <w:jc w:val="left"/>
        <w:rPr>
          <w:rFonts w:ascii="Times New Roman" w:hAnsi="Times New Roman" w:cs="Times New Roman" w:eastAsia="Times New Roman"/>
        </w:rPr>
      </w:pPr>
      <w:r>
        <w:rPr>
          <w:rFonts w:ascii="Times New Roman" w:hAnsi="Times New Roman" w:cs="Times New Roman" w:eastAsia="Times New Roman"/>
        </w:rPr>
        <w:t>(3)  </w:t>
      </w:r>
      <w:r>
        <w:rPr>
          <w:spacing w:val="-1"/>
        </w:rPr>
        <w:t>課程費用匯款帳號</w:t>
      </w:r>
      <w:r>
        <w:rPr>
          <w:spacing w:val="25"/>
        </w:rPr>
        <w:t> </w:t>
      </w:r>
      <w:r>
        <w:rPr>
          <w:spacing w:val="-1"/>
        </w:rPr>
        <w:t>受款行</w:t>
      </w:r>
      <w:r>
        <w:rPr>
          <w:rFonts w:ascii="Times New Roman" w:hAnsi="Times New Roman" w:cs="Times New Roman" w:eastAsia="Times New Roman"/>
          <w:spacing w:val="-1"/>
        </w:rPr>
        <w:t>(</w:t>
      </w:r>
      <w:r>
        <w:rPr>
          <w:spacing w:val="-1"/>
        </w:rPr>
        <w:t>解款行</w:t>
      </w:r>
      <w:r>
        <w:rPr>
          <w:rFonts w:ascii="Times New Roman" w:hAnsi="Times New Roman" w:cs="Times New Roman" w:eastAsia="Times New Roman"/>
          <w:spacing w:val="-1"/>
        </w:rPr>
        <w:t>)</w:t>
      </w:r>
      <w:r>
        <w:rPr>
          <w:spacing w:val="-1"/>
        </w:rPr>
        <w:t>：台灣銀行</w:t>
      </w:r>
      <w:r>
        <w:rPr/>
        <w:t> 南港分行</w:t>
      </w:r>
      <w:r>
        <w:rPr>
          <w:spacing w:val="28"/>
        </w:rPr>
        <w:t> </w:t>
      </w:r>
      <w:r>
        <w:rPr>
          <w:spacing w:val="-1"/>
        </w:rPr>
        <w:t>戶名：麟瑞科技股份有限公司</w:t>
      </w:r>
      <w:r>
        <w:rPr>
          <w:spacing w:val="28"/>
        </w:rPr>
        <w:t> </w:t>
      </w:r>
      <w:r>
        <w:rPr/>
        <w:t>銀行代號：</w:t>
      </w:r>
      <w:r>
        <w:rPr>
          <w:rFonts w:ascii="Times New Roman" w:hAnsi="Times New Roman" w:cs="Times New Roman" w:eastAsia="Times New Roman"/>
        </w:rPr>
        <w:t>004</w:t>
      </w:r>
      <w:r>
        <w:rPr>
          <w:rFonts w:ascii="Times New Roman" w:hAnsi="Times New Roman" w:cs="Times New Roman" w:eastAsia="Times New Roman"/>
        </w:rPr>
        <w:t> </w:t>
      </w:r>
      <w:r>
        <w:rPr>
          <w:spacing w:val="-1"/>
        </w:rPr>
        <w:t>分行代號：</w:t>
      </w:r>
      <w:r>
        <w:rPr>
          <w:rFonts w:ascii="Times New Roman" w:hAnsi="Times New Roman" w:cs="Times New Roman" w:eastAsia="Times New Roman"/>
          <w:spacing w:val="-1"/>
        </w:rPr>
        <w:t>1078</w:t>
      </w:r>
      <w:r>
        <w:rPr>
          <w:spacing w:val="-1"/>
        </w:rPr>
        <w:t>（臨櫃填單需用到）</w:t>
      </w:r>
      <w:r>
        <w:rPr>
          <w:spacing w:val="25"/>
        </w:rPr>
        <w:t> </w:t>
      </w:r>
      <w:r>
        <w:rPr>
          <w:spacing w:val="-1"/>
        </w:rPr>
        <w:t>銀行帳號：</w:t>
      </w:r>
      <w:r>
        <w:rPr>
          <w:rFonts w:ascii="Times New Roman" w:hAnsi="Times New Roman" w:cs="Times New Roman" w:eastAsia="Times New Roman"/>
          <w:spacing w:val="-1"/>
        </w:rPr>
        <w:t>107-001-012747</w:t>
      </w:r>
    </w:p>
    <w:p>
      <w:pPr>
        <w:pStyle w:val="BodyText"/>
        <w:spacing w:line="240" w:lineRule="auto" w:before="12"/>
        <w:ind w:right="0"/>
        <w:jc w:val="left"/>
      </w:pPr>
      <w:r>
        <w:rPr>
          <w:rFonts w:ascii="Times New Roman" w:hAnsi="Times New Roman" w:cs="Times New Roman" w:eastAsia="Times New Roman"/>
        </w:rPr>
        <w:t>(4)</w:t>
      </w:r>
      <w:r>
        <w:rPr>
          <w:rFonts w:ascii="Times New Roman" w:hAnsi="Times New Roman" w:cs="Times New Roman" w:eastAsia="Times New Roman"/>
          <w:spacing w:val="57"/>
        </w:rPr>
        <w:t> </w:t>
      </w:r>
      <w:r>
        <w:rPr>
          <w:spacing w:val="-1"/>
        </w:rPr>
        <w:t>報名與繳款截止日期：</w:t>
      </w:r>
      <w:r>
        <w:rPr>
          <w:rFonts w:ascii="Times New Roman" w:hAnsi="Times New Roman" w:cs="Times New Roman" w:eastAsia="Times New Roman"/>
          <w:spacing w:val="-1"/>
        </w:rPr>
        <w:t>2016/7/25</w:t>
      </w:r>
      <w:r>
        <w:rPr>
          <w:spacing w:val="-1"/>
        </w:rPr>
        <w:t>（一）</w:t>
      </w:r>
    </w:p>
    <w:p>
      <w:pPr>
        <w:pStyle w:val="BodyText"/>
        <w:spacing w:line="240" w:lineRule="auto" w:before="84"/>
        <w:ind w:right="0"/>
        <w:jc w:val="left"/>
      </w:pPr>
      <w:r>
        <w:rPr>
          <w:rFonts w:ascii="Times New Roman" w:hAnsi="Times New Roman" w:cs="Times New Roman" w:eastAsia="Times New Roman"/>
        </w:rPr>
        <w:t>(5)  </w:t>
      </w:r>
      <w:r>
        <w:rPr/>
        <w:t>報名網址：</w:t>
      </w:r>
    </w:p>
    <w:p>
      <w:pPr>
        <w:spacing w:before="23"/>
        <w:ind w:left="110" w:right="0" w:firstLine="0"/>
        <w:jc w:val="left"/>
        <w:rPr>
          <w:rFonts w:ascii="Times New Roman" w:hAnsi="Times New Roman" w:cs="Times New Roman" w:eastAsia="Times New Roman"/>
          <w:sz w:val="24"/>
          <w:szCs w:val="24"/>
        </w:rPr>
      </w:pPr>
      <w:r>
        <w:rPr>
          <w:rFonts w:ascii="Times New Roman"/>
          <w:color w:val="0000FF"/>
          <w:sz w:val="24"/>
        </w:rPr>
      </w:r>
      <w:hyperlink r:id="rId5">
        <w:r>
          <w:rPr>
            <w:rFonts w:ascii="Times New Roman"/>
            <w:color w:val="0000FF"/>
            <w:spacing w:val="-1"/>
            <w:sz w:val="24"/>
            <w:u w:val="single" w:color="0000FF"/>
          </w:rPr>
          <w:t>http://catc.nctu.edu.tw/index.php/training/41-105-cisco-ccna-r-s-1-2-intro-to-iot</w:t>
        </w:r>
        <w:r>
          <w:rPr>
            <w:rFonts w:ascii="Times New Roman"/>
            <w:color w:val="0000FF"/>
            <w:sz w:val="24"/>
          </w:rPr>
        </w:r>
        <w:r>
          <w:rPr>
            <w:rFonts w:ascii="Times New Roman"/>
            <w:sz w:val="24"/>
          </w:rPr>
        </w:r>
      </w:hyperlink>
    </w:p>
    <w:p>
      <w:pPr>
        <w:spacing w:line="240" w:lineRule="auto" w:before="0"/>
        <w:rPr>
          <w:rFonts w:ascii="Times New Roman" w:hAnsi="Times New Roman" w:cs="Times New Roman" w:eastAsia="Times New Roman"/>
          <w:sz w:val="20"/>
          <w:szCs w:val="20"/>
        </w:rPr>
      </w:pPr>
    </w:p>
    <w:p>
      <w:pPr>
        <w:pStyle w:val="BodyText"/>
        <w:spacing w:line="302" w:lineRule="exact" w:before="185"/>
        <w:ind w:right="0"/>
        <w:jc w:val="left"/>
        <w:rPr>
          <w:rFonts w:ascii="Times New Roman" w:hAnsi="Times New Roman" w:cs="Times New Roman" w:eastAsia="Times New Roman"/>
        </w:rPr>
      </w:pPr>
      <w:r>
        <w:rPr>
          <w:rFonts w:ascii="新細明體" w:hAnsi="新細明體" w:cs="新細明體" w:eastAsia="新細明體"/>
        </w:rPr>
        <w:t>※※</w:t>
      </w:r>
      <w:r>
        <w:rPr/>
        <w:t>若老師您使用</w:t>
      </w:r>
      <w:r>
        <w:rPr>
          <w:rFonts w:ascii="Times New Roman" w:hAnsi="Times New Roman" w:cs="Times New Roman" w:eastAsia="Times New Roman"/>
          <w:spacing w:val="-4"/>
        </w:rPr>
        <w:t>A</w:t>
      </w:r>
      <w:r>
        <w:rPr>
          <w:rFonts w:ascii="Times New Roman" w:hAnsi="Times New Roman" w:cs="Times New Roman" w:eastAsia="Times New Roman"/>
        </w:rPr>
        <w:t>T</w:t>
      </w:r>
      <w:r>
        <w:rPr>
          <w:rFonts w:ascii="Times New Roman" w:hAnsi="Times New Roman" w:cs="Times New Roman" w:eastAsia="Times New Roman"/>
          <w:spacing w:val="-1"/>
        </w:rPr>
        <w:t>M</w:t>
      </w:r>
      <w:r>
        <w:rPr/>
        <w:t>方式轉</w:t>
      </w:r>
      <w:r>
        <w:rPr>
          <w:spacing w:val="-51"/>
        </w:rPr>
        <w:t>帳，</w:t>
      </w:r>
      <w:r>
        <w:rPr/>
        <w:t>請將匯款姓</w:t>
      </w:r>
      <w:r>
        <w:rPr>
          <w:spacing w:val="-53"/>
        </w:rPr>
        <w:t>名</w:t>
      </w:r>
      <w:r>
        <w:rPr>
          <w:spacing w:val="-51"/>
        </w:rPr>
        <w:t>，</w:t>
      </w:r>
      <w:r>
        <w:rPr/>
        <w:t>以及匯款後</w:t>
      </w:r>
      <w:r>
        <w:rPr>
          <w:rFonts w:ascii="Times New Roman" w:hAnsi="Times New Roman" w:cs="Times New Roman" w:eastAsia="Times New Roman"/>
        </w:rPr>
        <w:t>5</w:t>
      </w:r>
      <w:r>
        <w:rPr/>
        <w:t>碼</w:t>
      </w:r>
      <w:r>
        <w:rPr>
          <w:rFonts w:ascii="Times New Roman" w:hAnsi="Times New Roman" w:cs="Times New Roman" w:eastAsia="Times New Roman"/>
          <w:spacing w:val="-1"/>
        </w:rPr>
        <w:t>M</w:t>
      </w:r>
      <w:r>
        <w:rPr>
          <w:rFonts w:ascii="Times New Roman" w:hAnsi="Times New Roman" w:cs="Times New Roman" w:eastAsia="Times New Roman"/>
          <w:spacing w:val="-2"/>
        </w:rPr>
        <w:t>a</w:t>
      </w:r>
      <w:r>
        <w:rPr>
          <w:rFonts w:ascii="Times New Roman" w:hAnsi="Times New Roman" w:cs="Times New Roman" w:eastAsia="Times New Roman"/>
        </w:rPr>
        <w:t>i</w:t>
      </w:r>
      <w:r>
        <w:rPr>
          <w:rFonts w:ascii="Times New Roman" w:hAnsi="Times New Roman" w:cs="Times New Roman" w:eastAsia="Times New Roman"/>
          <w:spacing w:val="1"/>
        </w:rPr>
        <w:t>l</w:t>
      </w:r>
      <w:r>
        <w:rPr>
          <w:spacing w:val="-3"/>
        </w:rPr>
        <w:t>至</w:t>
      </w:r>
      <w:r>
        <w:rPr>
          <w:rFonts w:ascii="Times New Roman" w:hAnsi="Times New Roman" w:cs="Times New Roman" w:eastAsia="Times New Roman"/>
          <w:color w:val="0000FF"/>
        </w:rPr>
      </w:r>
      <w:hyperlink r:id="rId6">
        <w:r>
          <w:rPr>
            <w:rFonts w:ascii="Times New Roman" w:hAnsi="Times New Roman" w:cs="Times New Roman" w:eastAsia="Times New Roman"/>
            <w:color w:val="0000FF"/>
            <w:spacing w:val="-2"/>
            <w:u w:val="single" w:color="0000FF"/>
          </w:rPr>
          <w:t>c</w:t>
        </w:r>
        <w:r>
          <w:rPr>
            <w:rFonts w:ascii="Times New Roman" w:hAnsi="Times New Roman" w:cs="Times New Roman" w:eastAsia="Times New Roman"/>
            <w:color w:val="0000FF"/>
            <w:u w:val="single" w:color="0000FF"/>
          </w:rPr>
          <w:t>arc</w:t>
        </w:r>
        <w:r>
          <w:rPr>
            <w:rFonts w:ascii="Times New Roman" w:hAnsi="Times New Roman" w:cs="Times New Roman" w:eastAsia="Times New Roman"/>
            <w:color w:val="0000FF"/>
            <w:spacing w:val="-3"/>
            <w:u w:val="single" w:color="0000FF"/>
          </w:rPr>
          <w:t>h</w:t>
        </w:r>
        <w:r>
          <w:rPr>
            <w:rFonts w:ascii="Times New Roman" w:hAnsi="Times New Roman" w:cs="Times New Roman" w:eastAsia="Times New Roman"/>
            <w:color w:val="0000FF"/>
            <w:u w:val="single" w:color="0000FF"/>
          </w:rPr>
          <w:t>an</w:t>
        </w:r>
        <w:r>
          <w:rPr>
            <w:rFonts w:ascii="Times New Roman" w:hAnsi="Times New Roman" w:cs="Times New Roman" w:eastAsia="Times New Roman"/>
            <w:color w:val="0000FF"/>
            <w:spacing w:val="-3"/>
            <w:u w:val="single" w:color="0000FF"/>
          </w:rPr>
          <w:t>g</w:t>
        </w:r>
        <w:r>
          <w:rPr>
            <w:rFonts w:ascii="Times New Roman" w:hAnsi="Times New Roman" w:cs="Times New Roman" w:eastAsia="Times New Roman"/>
            <w:color w:val="0000FF"/>
            <w:spacing w:val="-1"/>
            <w:u w:val="single" w:color="0000FF"/>
          </w:rPr>
          <w:t>@</w:t>
        </w:r>
        <w:r>
          <w:rPr>
            <w:rFonts w:ascii="Times New Roman" w:hAnsi="Times New Roman" w:cs="Times New Roman" w:eastAsia="Times New Roman"/>
            <w:color w:val="0000FF"/>
            <w:u w:val="single" w:color="0000FF"/>
          </w:rPr>
          <w:t>ci</w:t>
        </w:r>
        <w:r>
          <w:rPr>
            <w:rFonts w:ascii="Times New Roman" w:hAnsi="Times New Roman" w:cs="Times New Roman" w:eastAsia="Times New Roman"/>
            <w:color w:val="0000FF"/>
            <w:spacing w:val="-1"/>
            <w:u w:val="single" w:color="0000FF"/>
          </w:rPr>
          <w:t>s</w:t>
        </w:r>
        <w:r>
          <w:rPr>
            <w:rFonts w:ascii="Times New Roman" w:hAnsi="Times New Roman" w:cs="Times New Roman" w:eastAsia="Times New Roman"/>
            <w:color w:val="0000FF"/>
            <w:u w:val="single" w:color="0000FF"/>
          </w:rPr>
          <w:t>co.c</w:t>
        </w:r>
        <w:r>
          <w:rPr>
            <w:rFonts w:ascii="Times New Roman" w:hAnsi="Times New Roman" w:cs="Times New Roman" w:eastAsia="Times New Roman"/>
            <w:color w:val="0000FF"/>
            <w:spacing w:val="-3"/>
            <w:u w:val="single" w:color="0000FF"/>
          </w:rPr>
          <w:t>o</w:t>
        </w:r>
        <w:r>
          <w:rPr>
            <w:rFonts w:ascii="Times New Roman" w:hAnsi="Times New Roman" w:cs="Times New Roman" w:eastAsia="Times New Roman"/>
            <w:color w:val="0000FF"/>
            <w:u w:val="single" w:color="0000FF"/>
          </w:rPr>
          <w:t>m</w:t>
        </w:r>
        <w:r>
          <w:rPr>
            <w:rFonts w:ascii="Times New Roman" w:hAnsi="Times New Roman" w:cs="Times New Roman" w:eastAsia="Times New Roman"/>
            <w:color w:val="0000FF"/>
          </w:rPr>
        </w:r>
        <w:r>
          <w:rPr>
            <w:rFonts w:ascii="Times New Roman" w:hAnsi="Times New Roman" w:cs="Times New Roman" w:eastAsia="Times New Roman"/>
          </w:rPr>
        </w:r>
      </w:hyperlink>
    </w:p>
    <w:p>
      <w:pPr>
        <w:pStyle w:val="BodyText"/>
        <w:spacing w:line="302" w:lineRule="exact" w:before="0"/>
        <w:ind w:right="0"/>
        <w:jc w:val="left"/>
        <w:rPr>
          <w:rFonts w:ascii="新細明體" w:hAnsi="新細明體" w:cs="新細明體" w:eastAsia="新細明體"/>
        </w:rPr>
      </w:pPr>
      <w:hyperlink r:id="rId7">
        <w:r>
          <w:rPr>
            <w:spacing w:val="-1"/>
          </w:rPr>
          <w:t>與</w:t>
        </w:r>
        <w:r>
          <w:rPr>
            <w:rFonts w:ascii="Times New Roman" w:hAnsi="Times New Roman" w:cs="Times New Roman" w:eastAsia="Times New Roman"/>
            <w:color w:val="0000FF"/>
          </w:rPr>
        </w:r>
        <w:r>
          <w:rPr>
            <w:rFonts w:ascii="Times New Roman" w:hAnsi="Times New Roman" w:cs="Times New Roman" w:eastAsia="Times New Roman"/>
            <w:color w:val="0000FF"/>
            <w:spacing w:val="-1"/>
            <w:u w:val="single" w:color="0000FF"/>
          </w:rPr>
          <w:t>susan_cheng@ringline.com.tw</w:t>
        </w:r>
        <w:r>
          <w:rPr>
            <w:rFonts w:ascii="Times New Roman" w:hAnsi="Times New Roman" w:cs="Times New Roman" w:eastAsia="Times New Roman"/>
            <w:color w:val="0000FF"/>
            <w:spacing w:val="56"/>
            <w:u w:val="single" w:color="0000FF"/>
          </w:rPr>
          <w:t> </w:t>
        </w:r>
        <w:r>
          <w:rPr>
            <w:rFonts w:ascii="Times New Roman" w:hAnsi="Times New Roman" w:cs="Times New Roman" w:eastAsia="Times New Roman"/>
            <w:color w:val="0000FF"/>
            <w:spacing w:val="56"/>
          </w:rPr>
        </w:r>
      </w:hyperlink>
      <w:r>
        <w:rPr>
          <w:rFonts w:ascii="Times New Roman" w:hAnsi="Times New Roman" w:cs="Times New Roman" w:eastAsia="Times New Roman"/>
          <w:color w:val="0000FF"/>
          <w:spacing w:val="56"/>
        </w:rPr>
      </w:r>
      <w:r>
        <w:rPr>
          <w:spacing w:val="-1"/>
        </w:rPr>
        <w:t>以便後續對帳，謝謝各位老師配合。</w:t>
      </w:r>
      <w:r>
        <w:rPr>
          <w:rFonts w:ascii="新細明體" w:hAnsi="新細明體" w:cs="新細明體" w:eastAsia="新細明體"/>
          <w:spacing w:val="-1"/>
        </w:rPr>
        <w:t>※※</w:t>
      </w:r>
      <w:r>
        <w:rPr>
          <w:rFonts w:ascii="新細明體" w:hAnsi="新細明體" w:cs="新細明體" w:eastAsia="新細明體"/>
        </w:rPr>
      </w:r>
    </w:p>
    <w:p>
      <w:pPr>
        <w:spacing w:line="240" w:lineRule="auto" w:before="0"/>
        <w:rPr>
          <w:rFonts w:ascii="新細明體" w:hAnsi="新細明體" w:cs="新細明體" w:eastAsia="新細明體"/>
          <w:sz w:val="20"/>
          <w:szCs w:val="20"/>
        </w:rPr>
      </w:pPr>
    </w:p>
    <w:p>
      <w:pPr>
        <w:pStyle w:val="BodyText"/>
        <w:tabs>
          <w:tab w:pos="1329" w:val="left" w:leader="none"/>
        </w:tabs>
        <w:spacing w:line="237" w:lineRule="auto" w:before="178"/>
        <w:ind w:right="98" w:hanging="1"/>
        <w:jc w:val="left"/>
      </w:pPr>
      <w:r>
        <w:rPr>
          <w:spacing w:val="-24"/>
        </w:rPr>
        <w:t>八</w:t>
      </w:r>
      <w:r>
        <w:rPr/>
        <w:t>、</w:t>
      </w:r>
      <w:r>
        <w:rPr>
          <w:spacing w:val="-24"/>
        </w:rPr>
        <w:t> </w:t>
      </w:r>
      <w:r>
        <w:rPr/>
        <w:t>歡迎</w:t>
        <w:tab/>
        <w:t>全國各機</w:t>
      </w:r>
      <w:r>
        <w:rPr>
          <w:spacing w:val="-48"/>
        </w:rPr>
        <w:t>關</w:t>
      </w:r>
      <w:r>
        <w:rPr/>
        <w:t>（構</w:t>
      </w:r>
      <w:r>
        <w:rPr>
          <w:spacing w:val="-46"/>
        </w:rPr>
        <w:t>）</w:t>
      </w:r>
      <w:r>
        <w:rPr/>
        <w:t>與大</w:t>
      </w:r>
      <w:r>
        <w:rPr>
          <w:spacing w:val="-3"/>
        </w:rPr>
        <w:t>專</w:t>
      </w:r>
      <w:r>
        <w:rPr/>
        <w:t>高中職之</w:t>
      </w:r>
      <w:r>
        <w:rPr>
          <w:spacing w:val="-3"/>
        </w:rPr>
        <w:t>電</w:t>
      </w:r>
      <w:r>
        <w:rPr/>
        <w:t>子計算機中</w:t>
      </w:r>
      <w:r>
        <w:rPr>
          <w:spacing w:val="-25"/>
        </w:rPr>
        <w:t>心</w:t>
      </w:r>
      <w:r>
        <w:rPr>
          <w:spacing w:val="-24"/>
        </w:rPr>
        <w:t>、</w:t>
      </w:r>
      <w:r>
        <w:rPr/>
        <w:t>各校</w:t>
      </w:r>
      <w:r>
        <w:rPr>
          <w:spacing w:val="-3"/>
        </w:rPr>
        <w:t>通</w:t>
      </w:r>
      <w:r>
        <w:rPr/>
        <w:t>識中</w:t>
      </w:r>
      <w:r>
        <w:rPr>
          <w:spacing w:val="-25"/>
        </w:rPr>
        <w:t>心</w:t>
      </w:r>
      <w:r>
        <w:rPr>
          <w:spacing w:val="-24"/>
        </w:rPr>
        <w:t>、</w:t>
      </w:r>
      <w:r>
        <w:rPr>
          <w:spacing w:val="2"/>
        </w:rPr>
        <w:t>圖資中心</w:t>
      </w:r>
      <w:r>
        <w:rPr/>
        <w:t>、</w:t>
      </w:r>
      <w:r>
        <w:rPr/>
        <w:t> </w:t>
      </w:r>
      <w:r>
        <w:rPr>
          <w:spacing w:val="-1"/>
        </w:rPr>
        <w:t>電機／電子／資工／資管／資科／工業工程等資通訊相關科系、勞動部各職訓分署所有有</w:t>
      </w:r>
      <w:r>
        <w:rPr>
          <w:spacing w:val="43"/>
        </w:rPr>
        <w:t> </w:t>
      </w:r>
      <w:r>
        <w:rPr>
          <w:spacing w:val="-1"/>
        </w:rPr>
        <w:t>興趣使用思科</w:t>
      </w:r>
      <w:r>
        <w:rPr>
          <w:rFonts w:ascii="Times New Roman" w:hAnsi="Times New Roman" w:cs="Times New Roman" w:eastAsia="Times New Roman"/>
          <w:spacing w:val="-1"/>
        </w:rPr>
        <w:t>CCNA R&amp;S</w:t>
      </w:r>
      <w:r>
        <w:rPr>
          <w:spacing w:val="-1"/>
        </w:rPr>
        <w:t>線上教材教學網路概論與物聯網概論課程，並未來提供學生</w:t>
      </w:r>
      <w:r>
        <w:rPr>
          <w:spacing w:val="51"/>
        </w:rPr>
        <w:t> </w:t>
      </w:r>
      <w:r>
        <w:rPr>
          <w:rFonts w:ascii="Times New Roman" w:hAnsi="Times New Roman" w:cs="Times New Roman" w:eastAsia="Times New Roman"/>
        </w:rPr>
        <w:t>CCE</w:t>
      </w:r>
      <w:r>
        <w:rPr>
          <w:rFonts w:ascii="Times New Roman" w:hAnsi="Times New Roman" w:cs="Times New Roman" w:eastAsia="Times New Roman"/>
          <w:spacing w:val="-1"/>
        </w:rPr>
        <w:t>N</w:t>
      </w:r>
      <w:r>
        <w:rPr>
          <w:rFonts w:ascii="Times New Roman" w:hAnsi="Times New Roman" w:cs="Times New Roman" w:eastAsia="Times New Roman"/>
        </w:rPr>
        <w:t>T</w:t>
      </w:r>
      <w:r>
        <w:rPr/>
        <w:t>認證優</w:t>
      </w:r>
      <w:r>
        <w:rPr>
          <w:spacing w:val="-3"/>
        </w:rPr>
        <w:t>惠</w:t>
      </w:r>
      <w:r>
        <w:rPr>
          <w:spacing w:val="-32"/>
        </w:rPr>
        <w:t>券</w:t>
      </w:r>
      <w:r>
        <w:rPr>
          <w:spacing w:val="-29"/>
        </w:rPr>
        <w:t>，</w:t>
      </w:r>
      <w:r>
        <w:rPr>
          <w:spacing w:val="-3"/>
        </w:rPr>
        <w:t>欲</w:t>
      </w:r>
      <w:r>
        <w:rPr/>
        <w:t>同時欲取得</w:t>
      </w:r>
      <w:r>
        <w:rPr>
          <w:rFonts w:ascii="Times New Roman" w:hAnsi="Times New Roman" w:cs="Times New Roman" w:eastAsia="Times New Roman"/>
        </w:rPr>
        <w:t>CCE</w:t>
      </w:r>
      <w:r>
        <w:rPr>
          <w:rFonts w:ascii="Times New Roman" w:hAnsi="Times New Roman" w:cs="Times New Roman" w:eastAsia="Times New Roman"/>
          <w:spacing w:val="-4"/>
        </w:rPr>
        <w:t>N</w:t>
      </w:r>
      <w:r>
        <w:rPr>
          <w:rFonts w:ascii="Times New Roman" w:hAnsi="Times New Roman" w:cs="Times New Roman" w:eastAsia="Times New Roman"/>
        </w:rPr>
        <w:t>T</w:t>
      </w:r>
      <w:r>
        <w:rPr/>
        <w:t>專</w:t>
      </w:r>
      <w:r>
        <w:rPr>
          <w:spacing w:val="-3"/>
        </w:rPr>
        <w:t>業</w:t>
      </w:r>
      <w:r>
        <w:rPr/>
        <w:t>認證之教師與資訊</w:t>
      </w:r>
      <w:r>
        <w:rPr>
          <w:spacing w:val="-3"/>
        </w:rPr>
        <w:t>人員</w:t>
      </w:r>
      <w:r>
        <w:rPr/>
        <w:t>踴躍登記報名代表出</w:t>
      </w:r>
      <w:r>
        <w:rPr/>
        <w:t> 席。</w:t>
      </w:r>
    </w:p>
    <w:p>
      <w:pPr>
        <w:spacing w:line="240" w:lineRule="auto" w:before="0"/>
        <w:rPr>
          <w:rFonts w:ascii="標楷體" w:hAnsi="標楷體" w:cs="標楷體" w:eastAsia="標楷體"/>
          <w:sz w:val="22"/>
          <w:szCs w:val="22"/>
        </w:rPr>
      </w:pPr>
    </w:p>
    <w:p>
      <w:pPr>
        <w:pStyle w:val="BodyText"/>
        <w:spacing w:line="240" w:lineRule="auto" w:before="155"/>
        <w:ind w:right="0"/>
        <w:jc w:val="left"/>
      </w:pPr>
      <w:r>
        <w:rPr/>
        <w:t>九、 </w:t>
      </w:r>
      <w:r>
        <w:rPr>
          <w:spacing w:val="-1"/>
        </w:rPr>
        <w:t>培訓課程聯絡人：</w:t>
      </w:r>
    </w:p>
    <w:p>
      <w:pPr>
        <w:pStyle w:val="BodyText"/>
        <w:spacing w:line="306" w:lineRule="auto"/>
        <w:ind w:right="0"/>
        <w:jc w:val="left"/>
        <w:rPr>
          <w:rFonts w:ascii="Times New Roman" w:hAnsi="Times New Roman" w:cs="Times New Roman" w:eastAsia="Times New Roman"/>
        </w:rPr>
      </w:pPr>
      <w:r>
        <w:rPr/>
        <w:t>麟瑞科技行銷專員</w:t>
      </w:r>
      <w:r>
        <w:rPr>
          <w:spacing w:val="-3"/>
        </w:rPr>
        <w:t> </w:t>
      </w:r>
      <w:r>
        <w:rPr>
          <w:spacing w:val="-1"/>
        </w:rPr>
        <w:t>鄭鈺靜</w:t>
      </w:r>
      <w:r>
        <w:rPr/>
        <w:t> </w:t>
      </w:r>
      <w:r>
        <w:rPr>
          <w:rFonts w:ascii="Times New Roman" w:hAnsi="Times New Roman" w:cs="Times New Roman" w:eastAsia="Times New Roman"/>
        </w:rPr>
        <w:t>02-26519666#635</w:t>
      </w:r>
      <w:r>
        <w:rPr>
          <w:rFonts w:ascii="Times New Roman" w:hAnsi="Times New Roman" w:cs="Times New Roman" w:eastAsia="Times New Roman"/>
          <w:spacing w:val="54"/>
        </w:rPr>
        <w:t> </w:t>
      </w:r>
      <w:r>
        <w:rPr>
          <w:spacing w:val="-1"/>
        </w:rPr>
        <w:t>，</w:t>
      </w:r>
      <w:r>
        <w:rPr>
          <w:rFonts w:ascii="Times New Roman" w:hAnsi="Times New Roman" w:cs="Times New Roman" w:eastAsia="Times New Roman"/>
          <w:color w:val="0000FF"/>
        </w:rPr>
      </w:r>
      <w:hyperlink r:id="rId8">
        <w:r>
          <w:rPr>
            <w:rFonts w:ascii="Times New Roman" w:hAnsi="Times New Roman" w:cs="Times New Roman" w:eastAsia="Times New Roman"/>
            <w:color w:val="0000FF"/>
            <w:spacing w:val="-1"/>
            <w:u w:val="single" w:color="0000FF"/>
          </w:rPr>
          <w:t>susan_cheng@ringline.com.tw</w:t>
        </w:r>
        <w:r>
          <w:rPr>
            <w:rFonts w:ascii="Times New Roman" w:hAnsi="Times New Roman" w:cs="Times New Roman" w:eastAsia="Times New Roman"/>
            <w:color w:val="0000FF"/>
          </w:rPr>
        </w:r>
      </w:hyperlink>
      <w:r>
        <w:rPr>
          <w:rFonts w:ascii="Times New Roman" w:hAnsi="Times New Roman" w:cs="Times New Roman" w:eastAsia="Times New Roman"/>
          <w:color w:val="0000FF"/>
          <w:spacing w:val="27"/>
        </w:rPr>
        <w:t> </w:t>
      </w:r>
      <w:r>
        <w:rPr/>
        <w:t>台灣思科網路學會</w:t>
      </w:r>
      <w:r>
        <w:rPr>
          <w:spacing w:val="-3"/>
        </w:rPr>
        <w:t> </w:t>
      </w:r>
      <w:r>
        <w:rPr>
          <w:spacing w:val="-1"/>
        </w:rPr>
        <w:t>張長青</w:t>
      </w:r>
      <w:r>
        <w:rPr/>
        <w:t> </w:t>
      </w:r>
      <w:r>
        <w:rPr>
          <w:rFonts w:ascii="Times New Roman" w:hAnsi="Times New Roman" w:cs="Times New Roman" w:eastAsia="Times New Roman"/>
          <w:spacing w:val="-1"/>
        </w:rPr>
        <w:t>02-87587176</w:t>
      </w:r>
      <w:r>
        <w:rPr>
          <w:spacing w:val="-1"/>
        </w:rPr>
        <w:t>，</w:t>
      </w:r>
      <w:hyperlink r:id="rId6">
        <w:r>
          <w:rPr>
            <w:rFonts w:ascii="Times New Roman" w:hAnsi="Times New Roman" w:cs="Times New Roman" w:eastAsia="Times New Roman"/>
            <w:color w:val="0000FF"/>
          </w:rPr>
        </w:r>
        <w:r>
          <w:rPr>
            <w:rFonts w:ascii="Times New Roman" w:hAnsi="Times New Roman" w:cs="Times New Roman" w:eastAsia="Times New Roman"/>
            <w:color w:val="0000FF"/>
            <w:spacing w:val="-1"/>
            <w:u w:val="single" w:color="0000FF"/>
          </w:rPr>
          <w:t>carchang@cisco.com</w:t>
        </w:r>
        <w:r>
          <w:rPr>
            <w:rFonts w:ascii="Times New Roman" w:hAnsi="Times New Roman" w:cs="Times New Roman" w:eastAsia="Times New Roman"/>
            <w:color w:val="0000FF"/>
          </w:rPr>
        </w:r>
        <w:r>
          <w:rPr>
            <w:rFonts w:ascii="Times New Roman" w:hAnsi="Times New Roman" w:cs="Times New Roman" w:eastAsia="Times New Roman"/>
          </w:rPr>
        </w:r>
      </w:hyperlink>
    </w:p>
    <w:p>
      <w:pPr>
        <w:spacing w:line="240" w:lineRule="auto" w:before="6"/>
        <w:rPr>
          <w:rFonts w:ascii="Times New Roman" w:hAnsi="Times New Roman" w:cs="Times New Roman" w:eastAsia="Times New Roman"/>
          <w:sz w:val="29"/>
          <w:szCs w:val="29"/>
        </w:rPr>
      </w:pPr>
    </w:p>
    <w:p>
      <w:pPr>
        <w:pStyle w:val="BodyText"/>
        <w:spacing w:line="240" w:lineRule="auto" w:before="29"/>
        <w:ind w:right="0"/>
        <w:jc w:val="both"/>
      </w:pPr>
      <w:r>
        <w:rPr/>
        <w:t>十、 注意事項</w:t>
      </w:r>
    </w:p>
    <w:p>
      <w:pPr>
        <w:pStyle w:val="BodyText"/>
        <w:spacing w:line="300" w:lineRule="exact" w:before="103"/>
        <w:ind w:right="153"/>
        <w:jc w:val="both"/>
      </w:pPr>
      <w:r>
        <w:rPr>
          <w:rFonts w:ascii="Times New Roman" w:hAnsi="Times New Roman" w:cs="Times New Roman" w:eastAsia="Times New Roman"/>
        </w:rPr>
        <w:t>(1) </w:t>
      </w:r>
      <w:r>
        <w:rPr/>
        <w:t>貴校是否具有</w:t>
      </w:r>
      <w:r>
        <w:rPr>
          <w:spacing w:val="-3"/>
        </w:rPr>
        <w:t>思</w:t>
      </w:r>
      <w:r>
        <w:rPr/>
        <w:t>科</w:t>
      </w:r>
      <w:r>
        <w:rPr>
          <w:spacing w:val="-3"/>
        </w:rPr>
        <w:t>網</w:t>
      </w:r>
      <w:r>
        <w:rPr/>
        <w:t>路學會會員學校資</w:t>
      </w:r>
      <w:r>
        <w:rPr>
          <w:spacing w:val="-3"/>
        </w:rPr>
        <w:t>格確</w:t>
      </w:r>
      <w:r>
        <w:rPr/>
        <w:t>認等情</w:t>
      </w:r>
      <w:r>
        <w:rPr>
          <w:spacing w:val="-44"/>
        </w:rPr>
        <w:t>況，</w:t>
      </w:r>
      <w:r>
        <w:rPr/>
        <w:t>請直接與台</w:t>
      </w:r>
      <w:r>
        <w:rPr>
          <w:spacing w:val="-3"/>
        </w:rPr>
        <w:t>灣</w:t>
      </w:r>
      <w:r>
        <w:rPr/>
        <w:t>思科網路學會張長</w:t>
      </w:r>
      <w:r>
        <w:rPr/>
        <w:t> 青小姐 或 </w:t>
      </w:r>
      <w:r>
        <w:rPr>
          <w:spacing w:val="-1"/>
        </w:rPr>
        <w:t>麟瑞科技行銷專員 </w:t>
      </w:r>
      <w:r>
        <w:rPr/>
        <w:t>鄭鈺靜小姐</w:t>
      </w:r>
      <w:r>
        <w:rPr>
          <w:spacing w:val="-3"/>
        </w:rPr>
        <w:t> </w:t>
      </w:r>
      <w:r>
        <w:rPr>
          <w:spacing w:val="-1"/>
        </w:rPr>
        <w:t>聯繫。</w:t>
      </w:r>
    </w:p>
    <w:p>
      <w:pPr>
        <w:pStyle w:val="BodyText"/>
        <w:spacing w:line="300" w:lineRule="exact" w:before="89"/>
        <w:ind w:right="152"/>
        <w:jc w:val="both"/>
      </w:pPr>
      <w:r>
        <w:rPr>
          <w:rFonts w:ascii="Times New Roman" w:hAnsi="Times New Roman" w:cs="Times New Roman" w:eastAsia="Times New Roman"/>
        </w:rPr>
        <w:t>(2) </w:t>
      </w:r>
      <w:r>
        <w:rPr/>
        <w:t>主辦單位將會</w:t>
      </w:r>
      <w:r>
        <w:rPr>
          <w:spacing w:val="-3"/>
        </w:rPr>
        <w:t>另</w:t>
      </w:r>
      <w:r>
        <w:rPr/>
        <w:t>行</w:t>
      </w:r>
      <w:r>
        <w:rPr>
          <w:spacing w:val="-3"/>
        </w:rPr>
        <w:t>通</w:t>
      </w:r>
      <w:r>
        <w:rPr/>
        <w:t>知是否報名成</w:t>
      </w:r>
      <w:r>
        <w:rPr>
          <w:spacing w:val="-44"/>
        </w:rPr>
        <w:t>功，</w:t>
      </w:r>
      <w:r>
        <w:rPr/>
        <w:t>並就</w:t>
      </w:r>
      <w:r>
        <w:rPr>
          <w:spacing w:val="-3"/>
        </w:rPr>
        <w:t>本</w:t>
      </w:r>
      <w:r>
        <w:rPr/>
        <w:t>活動參加者之資格</w:t>
      </w:r>
      <w:r>
        <w:rPr>
          <w:spacing w:val="-3"/>
        </w:rPr>
        <w:t>保留</w:t>
      </w:r>
      <w:r>
        <w:rPr/>
        <w:t>報名資格之最後審</w:t>
      </w:r>
      <w:r>
        <w:rPr/>
        <w:t> </w:t>
      </w:r>
      <w:r>
        <w:rPr>
          <w:spacing w:val="-1"/>
        </w:rPr>
        <w:t>核與取消的權利。主辦單位保有解釋本活動相關事項之權利。</w:t>
      </w:r>
    </w:p>
    <w:p>
      <w:pPr>
        <w:pStyle w:val="BodyText"/>
        <w:spacing w:line="298" w:lineRule="exact" w:before="90"/>
        <w:ind w:right="152"/>
        <w:jc w:val="both"/>
      </w:pPr>
      <w:r>
        <w:rPr>
          <w:rFonts w:ascii="Times New Roman" w:hAnsi="Times New Roman" w:cs="Times New Roman" w:eastAsia="Times New Roman"/>
        </w:rPr>
        <w:t>(3) </w:t>
      </w:r>
      <w:r>
        <w:rPr/>
        <w:t>本培訓活動因</w:t>
      </w:r>
      <w:r>
        <w:rPr>
          <w:spacing w:val="-3"/>
        </w:rPr>
        <w:t>有</w:t>
      </w:r>
      <w:r>
        <w:rPr/>
        <w:t>資</w:t>
      </w:r>
      <w:r>
        <w:rPr>
          <w:spacing w:val="-3"/>
        </w:rPr>
        <w:t>通</w:t>
      </w:r>
      <w:r>
        <w:rPr/>
        <w:t>訊向下紮根推廣專</w:t>
      </w:r>
      <w:r>
        <w:rPr>
          <w:spacing w:val="-3"/>
        </w:rPr>
        <w:t>案挹</w:t>
      </w:r>
      <w:r>
        <w:rPr/>
        <w:t>注所以培訓價格有</w:t>
      </w:r>
      <w:r>
        <w:rPr>
          <w:spacing w:val="-3"/>
        </w:rPr>
        <w:t>優</w:t>
      </w:r>
      <w:r>
        <w:rPr>
          <w:spacing w:val="-44"/>
        </w:rPr>
        <w:t>惠，</w:t>
      </w:r>
      <w:r>
        <w:rPr/>
        <w:t>需</w:t>
      </w:r>
      <w:r>
        <w:rPr>
          <w:rFonts w:ascii="Times New Roman" w:hAnsi="Times New Roman" w:cs="Times New Roman" w:eastAsia="Times New Roman"/>
        </w:rPr>
        <w:t>15</w:t>
      </w:r>
      <w:r>
        <w:rPr/>
        <w:t>人次以上才能</w:t>
      </w:r>
      <w:r>
        <w:rPr/>
        <w:t> </w:t>
      </w:r>
      <w:r>
        <w:rPr>
          <w:spacing w:val="-1"/>
        </w:rPr>
        <w:t>開課，因故無法進行時，主辦單位保有修改、變更或暫停本活動之權利。</w:t>
      </w:r>
    </w:p>
    <w:p>
      <w:pPr>
        <w:pStyle w:val="BodyText"/>
        <w:spacing w:line="240" w:lineRule="auto" w:before="76"/>
        <w:ind w:right="0"/>
        <w:jc w:val="both"/>
      </w:pPr>
      <w:r>
        <w:rPr>
          <w:rFonts w:ascii="Times New Roman" w:hAnsi="Times New Roman" w:cs="Times New Roman" w:eastAsia="Times New Roman"/>
        </w:rPr>
        <w:t>(4) </w:t>
      </w:r>
      <w:r>
        <w:rPr>
          <w:rFonts w:ascii="Times New Roman" w:hAnsi="Times New Roman" w:cs="Times New Roman" w:eastAsia="Times New Roman"/>
          <w:spacing w:val="-1"/>
        </w:rPr>
        <w:t>'</w:t>
      </w:r>
      <w:r>
        <w:rPr>
          <w:spacing w:val="-1"/>
        </w:rPr>
        <w:t>如有未盡事宜，悉依主辦單位相關規定或解釋辦理，並得隨時補充公告之。</w:t>
      </w:r>
    </w:p>
    <w:p>
      <w:pPr>
        <w:pStyle w:val="BodyText"/>
        <w:spacing w:line="298" w:lineRule="exact" w:before="100"/>
        <w:ind w:right="98"/>
        <w:jc w:val="left"/>
      </w:pPr>
      <w:r>
        <w:rPr>
          <w:rFonts w:ascii="Times New Roman" w:hAnsi="Times New Roman" w:cs="Times New Roman" w:eastAsia="Times New Roman"/>
        </w:rPr>
        <w:t>(5)</w:t>
      </w:r>
      <w:r>
        <w:rPr>
          <w:rFonts w:ascii="Times New Roman" w:hAnsi="Times New Roman" w:cs="Times New Roman" w:eastAsia="Times New Roman"/>
          <w:spacing w:val="57"/>
        </w:rPr>
        <w:t> </w:t>
      </w:r>
      <w:r>
        <w:rPr>
          <w:spacing w:val="-1"/>
        </w:rPr>
        <w:t>受訓教師需出席一定天數並通過兩次期末考後才能取得思科網路學會認證教師資格與</w:t>
      </w:r>
      <w:r>
        <w:rPr>
          <w:spacing w:val="39"/>
        </w:rPr>
        <w:t> </w:t>
      </w:r>
      <w:r>
        <w:rPr>
          <w:spacing w:val="-1"/>
        </w:rPr>
        <w:t>授權</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NetSpace</w:t>
      </w:r>
      <w:r>
        <w:rPr>
          <w:spacing w:val="-1"/>
        </w:rPr>
        <w:t>教學平台與教材使用權，煩請老師留意。</w:t>
      </w:r>
    </w:p>
    <w:p>
      <w:pPr>
        <w:pStyle w:val="BodyText"/>
        <w:spacing w:line="246" w:lineRule="auto" w:before="76"/>
        <w:ind w:right="153"/>
        <w:jc w:val="both"/>
        <w:rPr>
          <w:rFonts w:ascii="Times New Roman" w:hAnsi="Times New Roman" w:cs="Times New Roman" w:eastAsia="Times New Roman"/>
        </w:rPr>
      </w:pPr>
      <w:r>
        <w:rPr>
          <w:rFonts w:ascii="Times New Roman" w:hAnsi="Times New Roman" w:cs="Times New Roman" w:eastAsia="Times New Roman"/>
        </w:rPr>
        <w:t>(6) </w:t>
      </w:r>
      <w:r>
        <w:rPr>
          <w:rFonts w:ascii="Times New Roman" w:hAnsi="Times New Roman" w:cs="Times New Roman" w:eastAsia="Times New Roman"/>
          <w:spacing w:val="-1"/>
        </w:rPr>
        <w:t>CCENT</w:t>
      </w:r>
      <w:r>
        <w:rPr>
          <w:rFonts w:ascii="Times New Roman" w:hAnsi="Times New Roman" w:cs="Times New Roman" w:eastAsia="Times New Roman"/>
          <w:spacing w:val="1"/>
        </w:rPr>
        <w:t> </w:t>
      </w:r>
      <w:r>
        <w:rPr>
          <w:rFonts w:ascii="Times New Roman" w:hAnsi="Times New Roman" w:cs="Times New Roman" w:eastAsia="Times New Roman"/>
          <w:spacing w:val="-1"/>
        </w:rPr>
        <w:t>(Cisco</w:t>
      </w:r>
      <w:r>
        <w:rPr>
          <w:rFonts w:ascii="Times New Roman" w:hAnsi="Times New Roman" w:cs="Times New Roman" w:eastAsia="Times New Roman"/>
        </w:rPr>
        <w:t> </w:t>
      </w:r>
      <w:r>
        <w:rPr>
          <w:rFonts w:ascii="Times New Roman" w:hAnsi="Times New Roman" w:cs="Times New Roman" w:eastAsia="Times New Roman"/>
          <w:spacing w:val="-1"/>
        </w:rPr>
        <w:t>Certified</w:t>
      </w:r>
      <w:r>
        <w:rPr>
          <w:rFonts w:ascii="Times New Roman" w:hAnsi="Times New Roman" w:cs="Times New Roman" w:eastAsia="Times New Roman"/>
        </w:rPr>
        <w:t> </w:t>
      </w:r>
      <w:r>
        <w:rPr>
          <w:rFonts w:ascii="Times New Roman" w:hAnsi="Times New Roman" w:cs="Times New Roman" w:eastAsia="Times New Roman"/>
          <w:spacing w:val="-1"/>
        </w:rPr>
        <w:t>Entry</w:t>
      </w:r>
      <w:r>
        <w:rPr>
          <w:rFonts w:ascii="Times New Roman" w:hAnsi="Times New Roman" w:cs="Times New Roman" w:eastAsia="Times New Roman"/>
          <w:spacing w:val="-3"/>
        </w:rPr>
        <w:t> </w:t>
      </w:r>
      <w:r>
        <w:rPr>
          <w:rFonts w:ascii="Times New Roman" w:hAnsi="Times New Roman" w:cs="Times New Roman" w:eastAsia="Times New Roman"/>
          <w:spacing w:val="-1"/>
        </w:rPr>
        <w:t>Networking</w:t>
      </w:r>
      <w:r>
        <w:rPr>
          <w:rFonts w:ascii="Times New Roman" w:hAnsi="Times New Roman" w:cs="Times New Roman" w:eastAsia="Times New Roman"/>
          <w:spacing w:val="-3"/>
        </w:rPr>
        <w:t> </w:t>
      </w:r>
      <w:r>
        <w:rPr>
          <w:rFonts w:ascii="Times New Roman" w:hAnsi="Times New Roman" w:cs="Times New Roman" w:eastAsia="Times New Roman"/>
          <w:spacing w:val="-1"/>
        </w:rPr>
        <w:t>Technician)</w:t>
      </w:r>
      <w:r>
        <w:rPr>
          <w:rFonts w:ascii="Times New Roman" w:hAnsi="Times New Roman" w:cs="Times New Roman" w:eastAsia="Times New Roman"/>
        </w:rPr>
        <w:t> </w:t>
      </w:r>
      <w:r>
        <w:rPr>
          <w:spacing w:val="-2"/>
        </w:rPr>
        <w:t>為思科認證系列最基礎的認證，考</w:t>
      </w:r>
      <w:r>
        <w:rPr>
          <w:spacing w:val="53"/>
        </w:rPr>
        <w:t> </w:t>
      </w:r>
      <w:r>
        <w:rPr>
          <w:spacing w:val="-1"/>
        </w:rPr>
        <w:t>試代碼為</w:t>
      </w:r>
      <w:r>
        <w:rPr>
          <w:rFonts w:ascii="Times New Roman" w:hAnsi="Times New Roman" w:cs="Times New Roman" w:eastAsia="Times New Roman"/>
          <w:spacing w:val="-1"/>
        </w:rPr>
        <w:t>ICND1</w:t>
      </w:r>
      <w:r>
        <w:rPr>
          <w:spacing w:val="-1"/>
        </w:rPr>
        <w:t>，思科網路學會</w:t>
      </w:r>
      <w:r>
        <w:rPr>
          <w:rFonts w:ascii="Times New Roman" w:hAnsi="Times New Roman" w:cs="Times New Roman" w:eastAsia="Times New Roman"/>
          <w:spacing w:val="-1"/>
        </w:rPr>
        <w:t>CCNA R&amp;S 1&amp;2</w:t>
      </w:r>
      <w:r>
        <w:rPr>
          <w:spacing w:val="-1"/>
        </w:rPr>
        <w:t>課程即為</w:t>
      </w:r>
      <w:r>
        <w:rPr>
          <w:rFonts w:ascii="Times New Roman" w:hAnsi="Times New Roman" w:cs="Times New Roman" w:eastAsia="Times New Roman"/>
          <w:spacing w:val="-1"/>
        </w:rPr>
        <w:t>CCENT</w:t>
      </w:r>
      <w:r>
        <w:rPr>
          <w:spacing w:val="-1"/>
        </w:rPr>
        <w:t>的考試範圍。詳情請參考</w:t>
      </w:r>
      <w:r>
        <w:rPr/>
        <w:t> </w:t>
      </w:r>
      <w:r>
        <w:rPr>
          <w:rFonts w:ascii="Times New Roman" w:hAnsi="Times New Roman" w:cs="Times New Roman" w:eastAsia="Times New Roman"/>
          <w:color w:val="0000FF"/>
        </w:rPr>
      </w:r>
      <w:r>
        <w:rPr>
          <w:rFonts w:ascii="Times New Roman" w:hAnsi="Times New Roman" w:cs="Times New Roman" w:eastAsia="Times New Roman"/>
          <w:color w:val="0000FF"/>
        </w:rPr>
        <w:t> </w:t>
      </w:r>
      <w:hyperlink r:id="rId9">
        <w:r>
          <w:rPr>
            <w:rFonts w:ascii="Times New Roman" w:hAnsi="Times New Roman" w:cs="Times New Roman" w:eastAsia="Times New Roman"/>
            <w:color w:val="0000FF"/>
            <w:spacing w:val="-1"/>
            <w:u w:val="single" w:color="0000FF"/>
          </w:rPr>
          <w:t>www.cisco.com/web/learning/certifications/entry/ccent/</w:t>
        </w:r>
        <w:r>
          <w:rPr>
            <w:rFonts w:ascii="Times New Roman" w:hAnsi="Times New Roman" w:cs="Times New Roman" w:eastAsia="Times New Roman"/>
            <w:color w:val="0000FF"/>
          </w:rPr>
        </w:r>
        <w:r>
          <w:rPr>
            <w:rFonts w:ascii="Times New Roman" w:hAnsi="Times New Roman" w:cs="Times New Roman" w:eastAsia="Times New Roman"/>
          </w:rPr>
        </w:r>
      </w:hyperlink>
    </w:p>
    <w:p>
      <w:pPr>
        <w:pStyle w:val="BodyText"/>
        <w:spacing w:line="237" w:lineRule="auto" w:before="57"/>
        <w:ind w:right="150"/>
        <w:jc w:val="both"/>
      </w:pPr>
      <w:r>
        <w:rPr>
          <w:rFonts w:ascii="Times New Roman" w:hAnsi="Times New Roman" w:cs="Times New Roman" w:eastAsia="Times New Roman"/>
          <w:color w:val="303030"/>
        </w:rPr>
        <w:t>(7) </w:t>
      </w:r>
      <w:r>
        <w:rPr>
          <w:color w:val="303030"/>
          <w:spacing w:val="-1"/>
        </w:rPr>
        <w:t>懇請所有報名培訓之人員留意：所有思科全球網路學會教學雲平台</w:t>
      </w:r>
      <w:r>
        <w:rPr>
          <w:color w:val="303030"/>
          <w:spacing w:val="-60"/>
        </w:rPr>
        <w:t> </w:t>
      </w:r>
      <w:r>
        <w:rPr>
          <w:rFonts w:ascii="Times New Roman" w:hAnsi="Times New Roman" w:cs="Times New Roman" w:eastAsia="Times New Roman"/>
          <w:color w:val="303030"/>
          <w:spacing w:val="-1"/>
        </w:rPr>
        <w:t>Cisco</w:t>
      </w:r>
      <w:r>
        <w:rPr>
          <w:rFonts w:ascii="Times New Roman" w:hAnsi="Times New Roman" w:cs="Times New Roman" w:eastAsia="Times New Roman"/>
          <w:color w:val="303030"/>
          <w:spacing w:val="4"/>
        </w:rPr>
        <w:t> </w:t>
      </w:r>
      <w:r>
        <w:rPr>
          <w:rFonts w:ascii="Times New Roman" w:hAnsi="Times New Roman" w:cs="Times New Roman" w:eastAsia="Times New Roman"/>
          <w:color w:val="303030"/>
          <w:spacing w:val="-1"/>
        </w:rPr>
        <w:t>NetSpace</w:t>
      </w:r>
      <w:r>
        <w:rPr>
          <w:rFonts w:ascii="Times New Roman" w:hAnsi="Times New Roman" w:cs="Times New Roman" w:eastAsia="Times New Roman"/>
          <w:color w:val="303030"/>
          <w:spacing w:val="1"/>
        </w:rPr>
        <w:t> </w:t>
      </w:r>
      <w:r>
        <w:rPr>
          <w:color w:val="303030"/>
        </w:rPr>
        <w:t>教材</w:t>
      </w:r>
      <w:r>
        <w:rPr>
          <w:color w:val="303030"/>
          <w:spacing w:val="39"/>
        </w:rPr>
        <w:t> </w:t>
      </w:r>
      <w:r>
        <w:rPr>
          <w:color w:val="303030"/>
          <w:spacing w:val="1"/>
        </w:rPr>
        <w:t>與模擬器皆為思科之智慧財產權，報名成功後取得教學平台學習權限與簽署線上個人使用</w:t>
      </w:r>
      <w:r>
        <w:rPr>
          <w:color w:val="303030"/>
          <w:spacing w:val="24"/>
        </w:rPr>
        <w:t> </w:t>
      </w:r>
      <w:r>
        <w:rPr>
          <w:color w:val="303030"/>
          <w:spacing w:val="1"/>
        </w:rPr>
        <w:t>合約即代表您有義務維護上述之思科智慧財產權權益。若有違反智慧財產權規定之情事，</w:t>
      </w:r>
      <w:r>
        <w:rPr>
          <w:color w:val="303030"/>
          <w:spacing w:val="24"/>
        </w:rPr>
        <w:t> </w:t>
      </w:r>
      <w:r>
        <w:rPr>
          <w:color w:val="303030"/>
          <w:spacing w:val="-1"/>
        </w:rPr>
        <w:t>願被取消上課資格並不予退費；如有涉及侵權違法者願自行負擔一切法律責任。</w:t>
      </w:r>
      <w:r>
        <w:rPr/>
      </w:r>
    </w:p>
    <w:sectPr>
      <w:pgSz w:w="11910" w:h="17340"/>
      <w:pgMar w:top="1640" w:bottom="280" w:left="16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 w:name="新細明體">
    <w:altName w:val="新細明體"/>
    <w:charset w:val="88"/>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88"/>
      <w:ind w:left="110"/>
    </w:pPr>
    <w:rPr>
      <w:rFonts w:ascii="標楷體" w:hAnsi="標楷體" w:eastAsia="標楷體"/>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catc.nctu.edu.tw/index.php/training/41-105-cisco-ccna-r-s-1-2-intro-to-iot" TargetMode="External"/><Relationship Id="rId6" Type="http://schemas.openxmlformats.org/officeDocument/2006/relationships/hyperlink" Target="mailto:carchang@cisco.com" TargetMode="External"/><Relationship Id="rId7" Type="http://schemas.openxmlformats.org/officeDocument/2006/relationships/hyperlink" Target="mailto:&#33287;susan_cheng@ringline.com.tw" TargetMode="External"/><Relationship Id="rId8" Type="http://schemas.openxmlformats.org/officeDocument/2006/relationships/hyperlink" Target="mailto:susan_cheng@ringline.com.tw" TargetMode="External"/><Relationship Id="rId9" Type="http://schemas.openxmlformats.org/officeDocument/2006/relationships/hyperlink" Target="http://www.cisco.com/web/learning/certifications/entry/c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Chang-ching Chang</dc:creator>
  <dcterms:created xsi:type="dcterms:W3CDTF">2016-06-21T17:00:04Z</dcterms:created>
  <dcterms:modified xsi:type="dcterms:W3CDTF">2016-06-21T17:00:04Z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2016-06-21T00:00:00Z</vt:filetime>
  </property>
</Properties>
</file>