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17" w:rsidRPr="00915B54" w:rsidRDefault="00FA2017" w:rsidP="00FA2017">
      <w:pPr>
        <w:jc w:val="center"/>
        <w:rPr>
          <w:rFonts w:ascii="華康新特明體(P)" w:eastAsia="華康新特明體(P)"/>
          <w:sz w:val="40"/>
        </w:rPr>
      </w:pPr>
      <w:r w:rsidRPr="00915B54">
        <w:rPr>
          <w:rFonts w:ascii="華康新特明體(P)" w:eastAsia="華康新特明體(P)" w:hint="eastAsia"/>
          <w:sz w:val="40"/>
        </w:rPr>
        <w:t>教育部技職校院南區區域教學資源中心計畫</w:t>
      </w:r>
    </w:p>
    <w:p w:rsidR="00FA2017" w:rsidRPr="00C87A74" w:rsidRDefault="00FA2017" w:rsidP="00FA2017">
      <w:pPr>
        <w:pStyle w:val="a3"/>
        <w:spacing w:beforeLines="50" w:before="180" w:line="240" w:lineRule="atLeast"/>
        <w:jc w:val="center"/>
        <w:rPr>
          <w:rFonts w:eastAsia="標楷體"/>
          <w:sz w:val="32"/>
          <w:szCs w:val="32"/>
        </w:rPr>
      </w:pPr>
      <w:r w:rsidRPr="00C87A74">
        <w:rPr>
          <w:rFonts w:eastAsia="標楷體" w:hint="eastAsia"/>
          <w:sz w:val="32"/>
          <w:szCs w:val="32"/>
        </w:rPr>
        <w:t>強健專科學校教學品質計畫</w:t>
      </w:r>
    </w:p>
    <w:p w:rsidR="00FA2017" w:rsidRDefault="00FA2017" w:rsidP="00FA2017">
      <w:pPr>
        <w:spacing w:line="240" w:lineRule="atLeast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行動化學習</w:t>
      </w:r>
      <w:r w:rsidRPr="00C87A74">
        <w:rPr>
          <w:rFonts w:eastAsia="標楷體" w:hint="eastAsia"/>
          <w:sz w:val="32"/>
          <w:szCs w:val="32"/>
        </w:rPr>
        <w:t>工作坊</w:t>
      </w:r>
    </w:p>
    <w:p w:rsidR="00601089" w:rsidRPr="00AF30CB" w:rsidRDefault="00601089" w:rsidP="00601089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多媒體互動APP設計師</w:t>
      </w:r>
      <w:r w:rsidR="00D01374">
        <w:rPr>
          <w:rFonts w:ascii="標楷體" w:eastAsia="標楷體" w:hAnsi="標楷體" w:hint="eastAsia"/>
          <w:b/>
          <w:sz w:val="28"/>
          <w:szCs w:val="28"/>
        </w:rPr>
        <w:t>-</w:t>
      </w:r>
      <w:r w:rsidRPr="00AF30CB">
        <w:rPr>
          <w:rFonts w:ascii="標楷體" w:eastAsia="標楷體" w:hAnsi="標楷體" w:hint="eastAsia"/>
          <w:b/>
          <w:sz w:val="28"/>
          <w:szCs w:val="28"/>
        </w:rPr>
        <w:t>教師</w:t>
      </w:r>
      <w:r w:rsidR="00837C8B">
        <w:rPr>
          <w:rFonts w:ascii="標楷體" w:eastAsia="標楷體" w:hAnsi="標楷體" w:hint="eastAsia"/>
          <w:b/>
          <w:sz w:val="28"/>
          <w:szCs w:val="28"/>
        </w:rPr>
        <w:t>教學</w:t>
      </w:r>
      <w:r w:rsidR="006A76C7">
        <w:rPr>
          <w:rFonts w:ascii="標楷體" w:eastAsia="標楷體" w:hAnsi="標楷體" w:hint="eastAsia"/>
          <w:b/>
          <w:sz w:val="28"/>
          <w:szCs w:val="28"/>
        </w:rPr>
        <w:t>實戰證照</w:t>
      </w:r>
      <w:r w:rsidRPr="00AF30CB">
        <w:rPr>
          <w:rFonts w:ascii="標楷體" w:eastAsia="標楷體" w:hAnsi="標楷體" w:hint="eastAsia"/>
          <w:b/>
          <w:sz w:val="28"/>
          <w:szCs w:val="28"/>
        </w:rPr>
        <w:t>研習營</w:t>
      </w:r>
    </w:p>
    <w:p w:rsidR="009374F0" w:rsidRPr="009374F0" w:rsidRDefault="009374F0" w:rsidP="009374F0">
      <w:pPr>
        <w:rPr>
          <w:rFonts w:ascii="標楷體" w:eastAsia="標楷體" w:hAnsi="標楷體"/>
          <w:b/>
          <w:sz w:val="28"/>
          <w:szCs w:val="28"/>
        </w:rPr>
      </w:pPr>
      <w:r w:rsidRPr="009374F0">
        <w:rPr>
          <w:rFonts w:ascii="標楷體" w:eastAsia="標楷體" w:hAnsi="標楷體" w:hint="eastAsia"/>
          <w:b/>
          <w:sz w:val="28"/>
          <w:szCs w:val="28"/>
        </w:rPr>
        <w:t>課程目的:</w:t>
      </w:r>
    </w:p>
    <w:p w:rsidR="00837C8B" w:rsidRDefault="009374F0" w:rsidP="007351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  <w:t>透過教學課程研習，聘請業界學界專業人士提供專業能力之培訓，著重於師資教學能力之養成，以茲再傳授教學能力之證明</w:t>
      </w:r>
      <w:r w:rsidR="00837C8B">
        <w:rPr>
          <w:rFonts w:ascii="標楷體" w:eastAsia="標楷體" w:hAnsi="標楷體" w:hint="eastAsia"/>
        </w:rPr>
        <w:t>。並利用此技能可運用於互動學習。</w:t>
      </w:r>
    </w:p>
    <w:p w:rsidR="009374F0" w:rsidRDefault="00837C8B" w:rsidP="007351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D00FBD" w:rsidRDefault="00CC3A28" w:rsidP="00735187">
      <w:pPr>
        <w:rPr>
          <w:rFonts w:ascii="標楷體" w:eastAsia="標楷體" w:hAnsi="標楷體"/>
          <w:b/>
          <w:sz w:val="28"/>
          <w:szCs w:val="28"/>
        </w:rPr>
      </w:pPr>
      <w:r w:rsidRPr="00CC3A28">
        <w:rPr>
          <w:rFonts w:ascii="標楷體" w:eastAsia="標楷體" w:hAnsi="標楷體" w:hint="eastAsia"/>
          <w:b/>
          <w:sz w:val="28"/>
          <w:szCs w:val="28"/>
        </w:rPr>
        <w:t>日期:</w:t>
      </w:r>
      <w:r w:rsidR="00E17A6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A2017">
        <w:rPr>
          <w:rFonts w:ascii="標楷體" w:eastAsia="標楷體" w:hAnsi="標楷體" w:hint="eastAsia"/>
          <w:b/>
          <w:sz w:val="28"/>
          <w:szCs w:val="28"/>
        </w:rPr>
        <w:t>105年</w:t>
      </w:r>
      <w:r w:rsidR="00E17A6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F4579" w:rsidRPr="008F4579">
        <w:rPr>
          <w:rFonts w:ascii="標楷體" w:eastAsia="標楷體" w:hAnsi="標楷體"/>
          <w:b/>
          <w:sz w:val="28"/>
          <w:szCs w:val="28"/>
        </w:rPr>
        <w:t>8月</w:t>
      </w:r>
      <w:r w:rsidR="00D00FBD">
        <w:rPr>
          <w:rFonts w:ascii="標楷體" w:eastAsia="標楷體" w:hAnsi="標楷體" w:hint="eastAsia"/>
          <w:b/>
          <w:sz w:val="28"/>
          <w:szCs w:val="28"/>
        </w:rPr>
        <w:t>2</w:t>
      </w:r>
      <w:r w:rsidR="005755C4">
        <w:rPr>
          <w:rFonts w:ascii="標楷體" w:eastAsia="標楷體" w:hAnsi="標楷體" w:hint="eastAsia"/>
          <w:b/>
          <w:sz w:val="28"/>
          <w:szCs w:val="28"/>
        </w:rPr>
        <w:t>4</w:t>
      </w:r>
      <w:r w:rsidR="008F4579" w:rsidRPr="008F4579">
        <w:rPr>
          <w:rFonts w:ascii="標楷體" w:eastAsia="標楷體" w:hAnsi="標楷體"/>
          <w:b/>
          <w:sz w:val="28"/>
          <w:szCs w:val="28"/>
        </w:rPr>
        <w:t>日</w:t>
      </w:r>
      <w:r w:rsidR="00D00FBD">
        <w:rPr>
          <w:rFonts w:ascii="標楷體" w:eastAsia="標楷體" w:hAnsi="標楷體" w:hint="eastAsia"/>
          <w:b/>
          <w:sz w:val="28"/>
          <w:szCs w:val="28"/>
        </w:rPr>
        <w:t xml:space="preserve">　08:00-16:00</w:t>
      </w:r>
    </w:p>
    <w:p w:rsidR="009374F0" w:rsidRDefault="00D00FBD" w:rsidP="0073518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　　　105年 </w:t>
      </w:r>
      <w:r w:rsidR="008F4579" w:rsidRPr="008F4579">
        <w:rPr>
          <w:rFonts w:ascii="標楷體" w:eastAsia="標楷體" w:hAnsi="標楷體"/>
          <w:b/>
          <w:sz w:val="28"/>
          <w:szCs w:val="28"/>
        </w:rPr>
        <w:t>8月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="005755C4">
        <w:rPr>
          <w:rFonts w:ascii="標楷體" w:eastAsia="標楷體" w:hAnsi="標楷體" w:hint="eastAsia"/>
          <w:b/>
          <w:sz w:val="28"/>
          <w:szCs w:val="28"/>
        </w:rPr>
        <w:t>5</w:t>
      </w:r>
      <w:r w:rsidR="008F4579" w:rsidRPr="008F4579">
        <w:rPr>
          <w:rFonts w:ascii="標楷體" w:eastAsia="標楷體" w:hAnsi="標楷體"/>
          <w:b/>
          <w:sz w:val="28"/>
          <w:szCs w:val="28"/>
        </w:rPr>
        <w:t>日</w:t>
      </w:r>
      <w:r>
        <w:rPr>
          <w:rFonts w:ascii="標楷體" w:eastAsia="標楷體" w:hAnsi="標楷體" w:hint="eastAsia"/>
          <w:b/>
          <w:sz w:val="28"/>
          <w:szCs w:val="28"/>
        </w:rPr>
        <w:t xml:space="preserve">　0</w:t>
      </w:r>
      <w:r w:rsidR="00FA2017">
        <w:rPr>
          <w:rFonts w:ascii="標楷體" w:eastAsia="標楷體" w:hAnsi="標楷體" w:hint="eastAsia"/>
          <w:b/>
          <w:sz w:val="28"/>
          <w:szCs w:val="28"/>
        </w:rPr>
        <w:t>8</w:t>
      </w:r>
      <w:r w:rsidR="00E17A6B">
        <w:rPr>
          <w:rFonts w:ascii="標楷體" w:eastAsia="標楷體" w:hAnsi="標楷體" w:hint="eastAsia"/>
          <w:b/>
          <w:sz w:val="28"/>
          <w:szCs w:val="28"/>
        </w:rPr>
        <w:t>: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="00E17A6B">
        <w:rPr>
          <w:rFonts w:ascii="標楷體" w:eastAsia="標楷體" w:hAnsi="標楷體" w:hint="eastAsia"/>
          <w:b/>
          <w:sz w:val="28"/>
          <w:szCs w:val="28"/>
        </w:rPr>
        <w:t>0~1</w:t>
      </w:r>
      <w:r w:rsidR="00FA2017">
        <w:rPr>
          <w:rFonts w:ascii="標楷體" w:eastAsia="標楷體" w:hAnsi="標楷體" w:hint="eastAsia"/>
          <w:b/>
          <w:sz w:val="28"/>
          <w:szCs w:val="28"/>
        </w:rPr>
        <w:t>7:</w:t>
      </w:r>
      <w:r w:rsidR="00C724D0">
        <w:rPr>
          <w:rFonts w:ascii="標楷體" w:eastAsia="標楷體" w:hAnsi="標楷體" w:hint="eastAsia"/>
          <w:b/>
          <w:sz w:val="28"/>
          <w:szCs w:val="28"/>
        </w:rPr>
        <w:t>3</w:t>
      </w:r>
      <w:r w:rsidR="00E17A6B">
        <w:rPr>
          <w:rFonts w:ascii="標楷體" w:eastAsia="標楷體" w:hAnsi="標楷體" w:hint="eastAsia"/>
          <w:b/>
          <w:sz w:val="28"/>
          <w:szCs w:val="28"/>
        </w:rPr>
        <w:t>0  (</w:t>
      </w:r>
      <w:r>
        <w:rPr>
          <w:rFonts w:ascii="標楷體" w:eastAsia="標楷體" w:hAnsi="標楷體" w:hint="eastAsia"/>
          <w:b/>
          <w:sz w:val="28"/>
          <w:szCs w:val="28"/>
        </w:rPr>
        <w:t>共</w:t>
      </w:r>
      <w:r w:rsidR="00E17A6B">
        <w:rPr>
          <w:rFonts w:ascii="標楷體" w:eastAsia="標楷體" w:hAnsi="標楷體" w:hint="eastAsia"/>
          <w:b/>
          <w:sz w:val="28"/>
          <w:szCs w:val="28"/>
        </w:rPr>
        <w:t>兩天)</w:t>
      </w:r>
    </w:p>
    <w:p w:rsidR="006A76C7" w:rsidRDefault="00CC3A28" w:rsidP="0073518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地點:</w:t>
      </w:r>
      <w:r w:rsidR="009B0E6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F4579">
        <w:rPr>
          <w:rFonts w:ascii="標楷體" w:eastAsia="標楷體" w:hAnsi="標楷體" w:hint="eastAsia"/>
          <w:b/>
          <w:sz w:val="28"/>
          <w:szCs w:val="28"/>
        </w:rPr>
        <w:t>A305電腦教室</w:t>
      </w:r>
    </w:p>
    <w:p w:rsidR="009B0E66" w:rsidRPr="00CC3A28" w:rsidRDefault="009374F0" w:rsidP="009B0E66">
      <w:pPr>
        <w:rPr>
          <w:rFonts w:ascii="標楷體" w:eastAsia="標楷體" w:hAnsi="標楷體"/>
          <w:b/>
          <w:sz w:val="28"/>
          <w:szCs w:val="28"/>
        </w:rPr>
      </w:pPr>
      <w:r w:rsidRPr="009374F0">
        <w:rPr>
          <w:rFonts w:ascii="標楷體" w:eastAsia="標楷體" w:hAnsi="標楷體" w:hint="eastAsia"/>
          <w:b/>
          <w:sz w:val="28"/>
          <w:szCs w:val="28"/>
        </w:rPr>
        <w:t>主辦單位:</w:t>
      </w:r>
      <w:r w:rsidR="008F4579">
        <w:rPr>
          <w:rFonts w:ascii="標楷體" w:eastAsia="標楷體" w:hAnsi="標楷體" w:hint="eastAsia"/>
          <w:b/>
          <w:sz w:val="28"/>
          <w:szCs w:val="28"/>
        </w:rPr>
        <w:t>樹人醫護管理專科學校</w:t>
      </w:r>
    </w:p>
    <w:p w:rsidR="00712633" w:rsidRPr="008E35BD" w:rsidRDefault="00712633" w:rsidP="00735187">
      <w:pPr>
        <w:rPr>
          <w:rFonts w:ascii="標楷體" w:eastAsia="標楷體" w:hAnsi="標楷體"/>
          <w:b/>
          <w:sz w:val="28"/>
          <w:szCs w:val="28"/>
        </w:rPr>
      </w:pPr>
      <w:r w:rsidRPr="008E35BD">
        <w:rPr>
          <w:rFonts w:ascii="標楷體" w:eastAsia="標楷體" w:hAnsi="標楷體" w:hint="eastAsia"/>
          <w:b/>
          <w:sz w:val="28"/>
          <w:szCs w:val="28"/>
        </w:rPr>
        <w:t>課程說明</w:t>
      </w:r>
    </w:p>
    <w:p w:rsidR="00F976EA" w:rsidRPr="00EB4DA7" w:rsidRDefault="004935CB" w:rsidP="00F976EA">
      <w:pPr>
        <w:rPr>
          <w:rFonts w:ascii="標楷體" w:eastAsia="標楷體" w:hAnsi="標楷體"/>
        </w:rPr>
      </w:pPr>
      <w:r w:rsidRPr="00F976EA">
        <w:rPr>
          <w:rFonts w:ascii="標楷體" w:eastAsia="標楷體" w:hAnsi="標楷體" w:hint="eastAsia"/>
        </w:rPr>
        <w:tab/>
      </w:r>
      <w:r w:rsidR="00AC44F7">
        <w:rPr>
          <w:rFonts w:ascii="標楷體" w:eastAsia="標楷體" w:hAnsi="標楷體" w:hint="eastAsia"/>
        </w:rPr>
        <w:t>數位媒體創作為文創產業重要的一部分，</w:t>
      </w:r>
      <w:r w:rsidR="00EB1F1B">
        <w:rPr>
          <w:rFonts w:ascii="標楷體" w:eastAsia="標楷體" w:hAnsi="標楷體" w:hint="eastAsia"/>
        </w:rPr>
        <w:t>隨著</w:t>
      </w:r>
      <w:r w:rsidR="00AC44F7">
        <w:rPr>
          <w:rFonts w:ascii="標楷體" w:eastAsia="標楷體" w:hAnsi="標楷體" w:hint="eastAsia"/>
        </w:rPr>
        <w:t>手機、</w:t>
      </w:r>
      <w:r w:rsidR="00EB1F1B">
        <w:rPr>
          <w:rFonts w:ascii="標楷體" w:eastAsia="標楷體" w:hAnsi="標楷體" w:hint="eastAsia"/>
        </w:rPr>
        <w:t>平板電腦</w:t>
      </w:r>
      <w:r w:rsidR="00AC44F7">
        <w:rPr>
          <w:rFonts w:ascii="標楷體" w:eastAsia="標楷體" w:hAnsi="標楷體" w:hint="eastAsia"/>
        </w:rPr>
        <w:t>、智慧電視、觸控螢幕</w:t>
      </w:r>
      <w:r w:rsidR="00EB1F1B">
        <w:rPr>
          <w:rFonts w:ascii="標楷體" w:eastAsia="標楷體" w:hAnsi="標楷體" w:hint="eastAsia"/>
        </w:rPr>
        <w:t>等</w:t>
      </w:r>
      <w:r w:rsidR="00CD7505">
        <w:rPr>
          <w:rFonts w:ascii="標楷體" w:eastAsia="標楷體" w:hAnsi="標楷體" w:hint="eastAsia"/>
        </w:rPr>
        <w:t>智慧</w:t>
      </w:r>
      <w:r w:rsidR="00EB1F1B">
        <w:rPr>
          <w:rFonts w:ascii="標楷體" w:eastAsia="標楷體" w:hAnsi="標楷體" w:hint="eastAsia"/>
        </w:rPr>
        <w:t>裝置</w:t>
      </w:r>
      <w:r w:rsidR="00CD7505">
        <w:rPr>
          <w:rFonts w:ascii="標楷體" w:eastAsia="標楷體" w:hAnsi="標楷體" w:hint="eastAsia"/>
        </w:rPr>
        <w:t>普及</w:t>
      </w:r>
      <w:r w:rsidR="000116E8">
        <w:rPr>
          <w:rFonts w:ascii="標楷體" w:eastAsia="標楷體" w:hAnsi="標楷體" w:hint="eastAsia"/>
        </w:rPr>
        <w:t>，</w:t>
      </w:r>
      <w:r w:rsidR="00857789">
        <w:rPr>
          <w:rFonts w:ascii="標楷體" w:eastAsia="標楷體" w:hAnsi="標楷體" w:hint="eastAsia"/>
        </w:rPr>
        <w:t>數位</w:t>
      </w:r>
      <w:r w:rsidR="000116E8">
        <w:rPr>
          <w:rFonts w:ascii="標楷體" w:eastAsia="標楷體" w:hAnsi="標楷體" w:hint="eastAsia"/>
        </w:rPr>
        <w:t>媒體</w:t>
      </w:r>
      <w:r w:rsidR="00CD7505">
        <w:rPr>
          <w:rFonts w:ascii="標楷體" w:eastAsia="標楷體" w:hAnsi="標楷體" w:hint="eastAsia"/>
        </w:rPr>
        <w:t>呈現的方式也從傳統的平面,影片,網頁改變為APP的形式，</w:t>
      </w:r>
      <w:r w:rsidR="000116E8">
        <w:rPr>
          <w:rFonts w:ascii="標楷體" w:eastAsia="標楷體" w:hAnsi="標楷體" w:hint="eastAsia"/>
        </w:rPr>
        <w:t>而App將會成為一種</w:t>
      </w:r>
      <w:r w:rsidR="00CD7505">
        <w:rPr>
          <w:rFonts w:ascii="標楷體" w:eastAsia="標楷體" w:hAnsi="標楷體" w:hint="eastAsia"/>
        </w:rPr>
        <w:t>新的</w:t>
      </w:r>
      <w:r w:rsidR="000116E8">
        <w:rPr>
          <w:rFonts w:ascii="標楷體" w:eastAsia="標楷體" w:hAnsi="標楷體" w:hint="eastAsia"/>
        </w:rPr>
        <w:t>「媒體」</w:t>
      </w:r>
      <w:r w:rsidR="00CD7505">
        <w:rPr>
          <w:rFonts w:ascii="標楷體" w:eastAsia="標楷體" w:hAnsi="標楷體" w:hint="eastAsia"/>
        </w:rPr>
        <w:t>樣式</w:t>
      </w:r>
      <w:r w:rsidR="000116E8">
        <w:rPr>
          <w:rFonts w:ascii="標楷體" w:eastAsia="標楷體" w:hAnsi="標楷體" w:hint="eastAsia"/>
        </w:rPr>
        <w:t>，就如過去利用光碟呈現作品，未來是透過App呈現創作</w:t>
      </w:r>
      <w:r w:rsidR="00CD7505">
        <w:rPr>
          <w:rFonts w:ascii="標楷體" w:eastAsia="標楷體" w:hAnsi="標楷體" w:hint="eastAsia"/>
        </w:rPr>
        <w:t>與內容</w:t>
      </w:r>
      <w:r w:rsidR="000116E8">
        <w:rPr>
          <w:rFonts w:ascii="標楷體" w:eastAsia="標楷體" w:hAnsi="標楷體" w:hint="eastAsia"/>
        </w:rPr>
        <w:t>。</w:t>
      </w:r>
      <w:r w:rsidR="00AC44F7">
        <w:rPr>
          <w:rFonts w:ascii="標楷體" w:eastAsia="標楷體" w:hAnsi="標楷體" w:hint="eastAsia"/>
        </w:rPr>
        <w:t>如果硬體裝置</w:t>
      </w:r>
      <w:r w:rsidR="00DF2C78">
        <w:rPr>
          <w:rFonts w:ascii="標楷體" w:eastAsia="標楷體" w:hAnsi="標楷體" w:hint="eastAsia"/>
        </w:rPr>
        <w:t>如人之外在，App</w:t>
      </w:r>
      <w:r w:rsidR="00AC44F7">
        <w:rPr>
          <w:rFonts w:ascii="標楷體" w:eastAsia="標楷體" w:hAnsi="標楷體" w:hint="eastAsia"/>
        </w:rPr>
        <w:t>就是裝置</w:t>
      </w:r>
      <w:r w:rsidR="00DF2C78">
        <w:rPr>
          <w:rFonts w:ascii="標楷體" w:eastAsia="標楷體" w:hAnsi="標楷體" w:hint="eastAsia"/>
        </w:rPr>
        <w:t>的內在與靈魂。然而一般老師與學生在未經過專業App的程式語法學習是無法製作出App，學習專業App的程式撰寫所需要的專業背景與時間更是</w:t>
      </w:r>
      <w:r w:rsidR="004C5F1B">
        <w:rPr>
          <w:rFonts w:ascii="標楷體" w:eastAsia="標楷體" w:hAnsi="標楷體" w:hint="eastAsia"/>
        </w:rPr>
        <w:t>一般</w:t>
      </w:r>
      <w:r w:rsidR="00DF2C78">
        <w:rPr>
          <w:rFonts w:ascii="標楷體" w:eastAsia="標楷體" w:hAnsi="標楷體" w:hint="eastAsia"/>
        </w:rPr>
        <w:t>老師與學生望之</w:t>
      </w:r>
      <w:r w:rsidR="00C83932">
        <w:rPr>
          <w:rFonts w:ascii="標楷體" w:eastAsia="標楷體" w:hAnsi="標楷體" w:hint="eastAsia"/>
        </w:rPr>
        <w:t>興嘆</w:t>
      </w:r>
      <w:r w:rsidR="000116E8">
        <w:rPr>
          <w:rFonts w:ascii="標楷體" w:eastAsia="標楷體" w:hAnsi="標楷體" w:hint="eastAsia"/>
        </w:rPr>
        <w:t>，更別說希望老師與學生將自己的多媒體創作</w:t>
      </w:r>
      <w:r w:rsidR="004C5F1B">
        <w:rPr>
          <w:rFonts w:ascii="標楷體" w:eastAsia="標楷體" w:hAnsi="標楷體" w:hint="eastAsia"/>
        </w:rPr>
        <w:t>或是想法透過App的方式呈現。App</w:t>
      </w:r>
      <w:r w:rsidR="00CD7505">
        <w:rPr>
          <w:rFonts w:ascii="標楷體" w:eastAsia="標楷體" w:hAnsi="標楷體" w:hint="eastAsia"/>
        </w:rPr>
        <w:t>新媒體的互動功能</w:t>
      </w:r>
      <w:r w:rsidR="004C5F1B">
        <w:rPr>
          <w:rFonts w:ascii="標楷體" w:eastAsia="標楷體" w:hAnsi="標楷體" w:hint="eastAsia"/>
        </w:rPr>
        <w:t>與隨時隨地可閱讀的特性更是適</w:t>
      </w:r>
      <w:r w:rsidR="00CD7505">
        <w:rPr>
          <w:rFonts w:ascii="標楷體" w:eastAsia="標楷體" w:hAnsi="標楷體" w:hint="eastAsia"/>
        </w:rPr>
        <w:t>合多媒體與新數位媒體設計的</w:t>
      </w:r>
      <w:r w:rsidR="004C5F1B">
        <w:rPr>
          <w:rFonts w:ascii="標楷體" w:eastAsia="標楷體" w:hAnsi="標楷體" w:hint="eastAsia"/>
        </w:rPr>
        <w:t>最佳工具，透過此次課程的安排，</w:t>
      </w:r>
      <w:r w:rsidR="00DD1DF3">
        <w:rPr>
          <w:rFonts w:ascii="標楷體" w:eastAsia="標楷體" w:hAnsi="標楷體" w:hint="eastAsia"/>
        </w:rPr>
        <w:t>參加者不需要有任何專業的程式撰寫的知識背景，</w:t>
      </w:r>
      <w:r w:rsidR="00AC44F7">
        <w:rPr>
          <w:rFonts w:ascii="標楷體" w:eastAsia="標楷體" w:hAnsi="標楷體" w:hint="eastAsia"/>
        </w:rPr>
        <w:t>希望讓各位老師</w:t>
      </w:r>
      <w:r w:rsidR="004C5F1B">
        <w:rPr>
          <w:rFonts w:ascii="標楷體" w:eastAsia="標楷體" w:hAnsi="標楷體" w:hint="eastAsia"/>
        </w:rPr>
        <w:t>可以快速的入門，藉由容易上手的App</w:t>
      </w:r>
      <w:r w:rsidR="00AC44F7">
        <w:rPr>
          <w:rFonts w:ascii="標楷體" w:eastAsia="標楷體" w:hAnsi="標楷體" w:hint="eastAsia"/>
        </w:rPr>
        <w:t>編輯軟體協助，成為「互動多媒體APP設計師」</w:t>
      </w:r>
      <w:r w:rsidR="00EB4DA7">
        <w:rPr>
          <w:rFonts w:ascii="標楷體" w:eastAsia="標楷體" w:hAnsi="標楷體" w:hint="eastAsia"/>
        </w:rPr>
        <w:t>。</w:t>
      </w:r>
    </w:p>
    <w:p w:rsidR="004935CB" w:rsidRPr="000116E8" w:rsidRDefault="004935CB" w:rsidP="00735187">
      <w:pPr>
        <w:rPr>
          <w:rFonts w:ascii="標楷體" w:eastAsia="標楷體" w:hAnsi="標楷體"/>
        </w:rPr>
      </w:pPr>
    </w:p>
    <w:p w:rsidR="00A25997" w:rsidRPr="00FA2017" w:rsidRDefault="00A25997" w:rsidP="00A25997">
      <w:pPr>
        <w:rPr>
          <w:rFonts w:ascii="標楷體" w:eastAsia="標楷體" w:hAnsi="標楷體"/>
          <w:b/>
          <w:sz w:val="28"/>
          <w:szCs w:val="28"/>
        </w:rPr>
      </w:pPr>
      <w:r w:rsidRPr="00FA2017">
        <w:rPr>
          <w:rFonts w:ascii="標楷體" w:eastAsia="標楷體" w:hAnsi="標楷體" w:hint="eastAsia"/>
          <w:b/>
          <w:sz w:val="28"/>
          <w:szCs w:val="28"/>
        </w:rPr>
        <w:t>計畫目標</w:t>
      </w:r>
    </w:p>
    <w:p w:rsidR="00FA2017" w:rsidRPr="00F00504" w:rsidRDefault="00A25997" w:rsidP="00F00504">
      <w:pPr>
        <w:rPr>
          <w:rFonts w:ascii="標楷體" w:eastAsia="標楷體" w:hAnsi="標楷體" w:hint="eastAsia"/>
        </w:rPr>
      </w:pPr>
      <w:r w:rsidRPr="00F50CC0">
        <w:rPr>
          <w:rFonts w:ascii="標楷體" w:eastAsia="標楷體" w:hAnsi="標楷體" w:hint="eastAsia"/>
        </w:rPr>
        <w:t>「</w:t>
      </w:r>
      <w:r w:rsidR="00290180" w:rsidRPr="00290180">
        <w:rPr>
          <w:rFonts w:ascii="標楷體" w:eastAsia="標楷體" w:hAnsi="標楷體" w:hint="eastAsia"/>
        </w:rPr>
        <w:t>互動多媒體</w:t>
      </w:r>
      <w:r w:rsidR="00857789">
        <w:rPr>
          <w:rFonts w:ascii="標楷體" w:eastAsia="標楷體" w:hAnsi="標楷體" w:hint="eastAsia"/>
        </w:rPr>
        <w:t>App製作應用研習</w:t>
      </w:r>
      <w:r w:rsidR="00290180" w:rsidRPr="00290180">
        <w:rPr>
          <w:rFonts w:ascii="標楷體" w:eastAsia="標楷體" w:hAnsi="標楷體" w:hint="eastAsia"/>
        </w:rPr>
        <w:t>課程</w:t>
      </w:r>
      <w:r w:rsidR="00857789">
        <w:rPr>
          <w:rFonts w:ascii="標楷體" w:eastAsia="標楷體" w:hAnsi="標楷體" w:hint="eastAsia"/>
        </w:rPr>
        <w:t>教師</w:t>
      </w:r>
      <w:r w:rsidRPr="00B92DBF">
        <w:rPr>
          <w:rFonts w:ascii="標楷體" w:eastAsia="標楷體" w:hAnsi="標楷體" w:hint="eastAsia"/>
        </w:rPr>
        <w:t>培訓計畫</w:t>
      </w:r>
      <w:r w:rsidR="00B84F0B">
        <w:rPr>
          <w:rFonts w:ascii="標楷體" w:eastAsia="標楷體" w:hAnsi="標楷體" w:hint="eastAsia"/>
        </w:rPr>
        <w:t>」計畫的目標解決</w:t>
      </w:r>
      <w:r w:rsidR="00C4066E">
        <w:rPr>
          <w:rFonts w:ascii="標楷體" w:eastAsia="標楷體" w:hAnsi="標楷體" w:hint="eastAsia"/>
        </w:rPr>
        <w:t>數位媒體</w:t>
      </w:r>
      <w:r w:rsidR="00F64F45">
        <w:rPr>
          <w:rFonts w:ascii="標楷體" w:eastAsia="標楷體" w:hAnsi="標楷體" w:hint="eastAsia"/>
        </w:rPr>
        <w:t>教職員</w:t>
      </w:r>
      <w:r w:rsidR="00B84F0B">
        <w:rPr>
          <w:rFonts w:ascii="標楷體" w:eastAsia="標楷體" w:hAnsi="標楷體" w:hint="eastAsia"/>
        </w:rPr>
        <w:t>及學生於</w:t>
      </w:r>
      <w:r w:rsidR="00290180">
        <w:rPr>
          <w:rFonts w:ascii="標楷體" w:eastAsia="標楷體" w:hAnsi="標楷體" w:hint="eastAsia"/>
        </w:rPr>
        <w:t>製作</w:t>
      </w:r>
      <w:r w:rsidR="00B84F0B">
        <w:rPr>
          <w:rFonts w:ascii="標楷體" w:eastAsia="標楷體" w:hAnsi="標楷體" w:hint="eastAsia"/>
        </w:rPr>
        <w:t>App</w:t>
      </w:r>
      <w:r w:rsidR="00C4066E">
        <w:rPr>
          <w:rFonts w:ascii="標楷體" w:eastAsia="標楷體" w:hAnsi="標楷體" w:hint="eastAsia"/>
        </w:rPr>
        <w:t>互動多媒體</w:t>
      </w:r>
      <w:r w:rsidR="00F64F45">
        <w:rPr>
          <w:rFonts w:ascii="標楷體" w:eastAsia="標楷體" w:hAnsi="標楷體" w:hint="eastAsia"/>
        </w:rPr>
        <w:t>的技術瓶頸。期許建立</w:t>
      </w:r>
      <w:r w:rsidR="003D2872">
        <w:rPr>
          <w:rFonts w:ascii="標楷體" w:eastAsia="標楷體" w:hAnsi="標楷體" w:hint="eastAsia"/>
        </w:rPr>
        <w:t>全國</w:t>
      </w:r>
      <w:r w:rsidR="00857789">
        <w:rPr>
          <w:rFonts w:ascii="標楷體" w:eastAsia="標楷體" w:hAnsi="標楷體" w:hint="eastAsia"/>
        </w:rPr>
        <w:t>「互動多媒體</w:t>
      </w:r>
      <w:r w:rsidR="00B84F0B">
        <w:rPr>
          <w:rFonts w:ascii="標楷體" w:eastAsia="標楷體" w:hAnsi="標楷體" w:hint="eastAsia"/>
        </w:rPr>
        <w:t>App</w:t>
      </w:r>
      <w:r w:rsidR="00C4066E">
        <w:rPr>
          <w:rFonts w:ascii="標楷體" w:eastAsia="標楷體" w:hAnsi="標楷體" w:hint="eastAsia"/>
        </w:rPr>
        <w:t>設計師</w:t>
      </w:r>
      <w:r w:rsidR="00B84F0B">
        <w:rPr>
          <w:rFonts w:ascii="標楷體" w:eastAsia="標楷體" w:hAnsi="標楷體" w:hint="eastAsia"/>
        </w:rPr>
        <w:t>」</w:t>
      </w:r>
      <w:r w:rsidR="003D2872">
        <w:rPr>
          <w:rFonts w:ascii="標楷體" w:eastAsia="標楷體" w:hAnsi="標楷體" w:hint="eastAsia"/>
        </w:rPr>
        <w:t>實務教師</w:t>
      </w:r>
      <w:r>
        <w:rPr>
          <w:rFonts w:ascii="標楷體" w:eastAsia="標楷體" w:hAnsi="標楷體" w:hint="eastAsia"/>
        </w:rPr>
        <w:t>養成搖籃與示範單位</w:t>
      </w:r>
      <w:r w:rsidR="003D2872">
        <w:rPr>
          <w:rFonts w:ascii="標楷體" w:eastAsia="標楷體" w:hAnsi="標楷體" w:hint="eastAsia"/>
        </w:rPr>
        <w:t>；並成為</w:t>
      </w:r>
      <w:r w:rsidRPr="00F50CC0">
        <w:rPr>
          <w:rFonts w:ascii="標楷體" w:eastAsia="標楷體" w:hAnsi="標楷體" w:hint="eastAsia"/>
        </w:rPr>
        <w:t>區域種子教學中心，</w:t>
      </w:r>
      <w:r w:rsidR="00C4066E">
        <w:rPr>
          <w:rFonts w:ascii="標楷體" w:eastAsia="標楷體" w:hAnsi="標楷體" w:hint="eastAsia"/>
        </w:rPr>
        <w:t>亦可</w:t>
      </w:r>
      <w:r w:rsidRPr="00F50CC0">
        <w:rPr>
          <w:rFonts w:ascii="標楷體" w:eastAsia="標楷體" w:hAnsi="標楷體" w:hint="eastAsia"/>
        </w:rPr>
        <w:t>成為地區</w:t>
      </w:r>
      <w:r w:rsidR="0079247D">
        <w:rPr>
          <w:rFonts w:ascii="標楷體" w:eastAsia="標楷體" w:hAnsi="標楷體" w:hint="eastAsia"/>
        </w:rPr>
        <w:t>教師、學生及</w:t>
      </w:r>
      <w:r w:rsidRPr="00F50CC0">
        <w:rPr>
          <w:rFonts w:ascii="標楷體" w:eastAsia="標楷體" w:hAnsi="標楷體" w:hint="eastAsia"/>
        </w:rPr>
        <w:t>教職員及社區在職人士能力培訓與進修之場所。讓多媒體</w:t>
      </w:r>
      <w:r w:rsidR="00B84F0B">
        <w:rPr>
          <w:rFonts w:ascii="標楷體" w:eastAsia="標楷體" w:hAnsi="標楷體" w:hint="eastAsia"/>
        </w:rPr>
        <w:t>設計者可以輕易自行創作自有App</w:t>
      </w:r>
      <w:r w:rsidR="00857789">
        <w:rPr>
          <w:rFonts w:ascii="標楷體" w:eastAsia="標楷體" w:hAnsi="標楷體" w:hint="eastAsia"/>
        </w:rPr>
        <w:t>並於各類行動載具上呈現，達到數位媒體創意</w:t>
      </w:r>
      <w:r w:rsidR="00B84F0B">
        <w:rPr>
          <w:rFonts w:ascii="標楷體" w:eastAsia="標楷體" w:hAnsi="標楷體" w:hint="eastAsia"/>
        </w:rPr>
        <w:t>App市集概念，另外亦可鼓勵學校老師及學生從事互動App創作，提升數位創作能力與素養，建立數位學習</w:t>
      </w:r>
      <w:r w:rsidR="0079247D">
        <w:rPr>
          <w:rFonts w:ascii="標楷體" w:eastAsia="標楷體" w:hAnsi="標楷體" w:hint="eastAsia"/>
        </w:rPr>
        <w:t>之基礎能力，並向下紮根培養學生興趣與能力，以符合未來</w:t>
      </w:r>
      <w:r w:rsidRPr="00F50CC0">
        <w:rPr>
          <w:rFonts w:ascii="標楷體" w:eastAsia="標楷體" w:hAnsi="標楷體" w:hint="eastAsia"/>
        </w:rPr>
        <w:t>之需求與潮流。</w:t>
      </w:r>
    </w:p>
    <w:p w:rsidR="00F51626" w:rsidRPr="008E35BD" w:rsidRDefault="00F51626" w:rsidP="00735187">
      <w:pPr>
        <w:rPr>
          <w:rFonts w:ascii="標楷體" w:eastAsia="標楷體" w:hAnsi="標楷體"/>
          <w:b/>
          <w:sz w:val="28"/>
          <w:szCs w:val="28"/>
        </w:rPr>
      </w:pPr>
      <w:r w:rsidRPr="008E35BD">
        <w:rPr>
          <w:rFonts w:ascii="標楷體" w:eastAsia="標楷體" w:hAnsi="標楷體" w:hint="eastAsia"/>
          <w:b/>
          <w:sz w:val="28"/>
          <w:szCs w:val="28"/>
        </w:rPr>
        <w:lastRenderedPageBreak/>
        <w:t>課程目標</w:t>
      </w:r>
    </w:p>
    <w:p w:rsidR="00D242FD" w:rsidRDefault="00F51626" w:rsidP="00735187">
      <w:pPr>
        <w:rPr>
          <w:rFonts w:ascii="標楷體" w:eastAsia="標楷體" w:hAnsi="標楷體"/>
        </w:rPr>
      </w:pPr>
      <w:r w:rsidRPr="00F976EA">
        <w:rPr>
          <w:rFonts w:ascii="標楷體" w:eastAsia="標楷體" w:hAnsi="標楷體" w:hint="eastAsia"/>
        </w:rPr>
        <w:tab/>
      </w:r>
      <w:r w:rsidR="005E1CA6">
        <w:rPr>
          <w:rFonts w:ascii="標楷體" w:eastAsia="標楷體" w:hAnsi="標楷體" w:hint="eastAsia"/>
        </w:rPr>
        <w:t>不需要專業程式編寫</w:t>
      </w:r>
      <w:r w:rsidR="00B87426" w:rsidRPr="00F976EA">
        <w:rPr>
          <w:rFonts w:ascii="標楷體" w:eastAsia="標楷體" w:hAnsi="標楷體" w:hint="eastAsia"/>
        </w:rPr>
        <w:t>知識或技能，</w:t>
      </w:r>
      <w:r w:rsidRPr="00F976EA">
        <w:rPr>
          <w:rFonts w:ascii="標楷體" w:eastAsia="標楷體" w:hAnsi="標楷體" w:hint="eastAsia"/>
        </w:rPr>
        <w:t>主要教學</w:t>
      </w:r>
      <w:r w:rsidR="00B87426" w:rsidRPr="00F976EA">
        <w:rPr>
          <w:rFonts w:ascii="標楷體" w:eastAsia="標楷體" w:hAnsi="標楷體" w:hint="eastAsia"/>
        </w:rPr>
        <w:t>目標</w:t>
      </w:r>
      <w:r w:rsidRPr="00F976EA">
        <w:rPr>
          <w:rFonts w:ascii="標楷體" w:eastAsia="標楷體" w:hAnsi="標楷體" w:hint="eastAsia"/>
        </w:rPr>
        <w:t>是使參與的老師可以利用</w:t>
      </w:r>
      <w:r w:rsidR="00C4066E">
        <w:rPr>
          <w:rFonts w:ascii="標楷體" w:eastAsia="標楷體" w:hAnsi="標楷體" w:hint="eastAsia"/>
        </w:rPr>
        <w:t>國際級</w:t>
      </w:r>
      <w:r w:rsidRPr="00F976EA">
        <w:rPr>
          <w:rFonts w:ascii="標楷體" w:eastAsia="標楷體" w:hAnsi="標楷體" w:hint="eastAsia"/>
        </w:rPr>
        <w:t>軟體</w:t>
      </w:r>
      <w:r w:rsidR="00C4066E">
        <w:rPr>
          <w:rFonts w:ascii="標楷體" w:eastAsia="標楷體" w:hAnsi="標楷體" w:hint="eastAsia"/>
        </w:rPr>
        <w:t>工具輔助APP成品</w:t>
      </w:r>
      <w:r w:rsidRPr="00F976EA">
        <w:rPr>
          <w:rFonts w:ascii="標楷體" w:eastAsia="標楷體" w:hAnsi="標楷體" w:hint="eastAsia"/>
        </w:rPr>
        <w:t>之製作</w:t>
      </w:r>
      <w:r w:rsidR="00CF3097" w:rsidRPr="00F976EA">
        <w:rPr>
          <w:rFonts w:ascii="標楷體" w:eastAsia="標楷體" w:hAnsi="標楷體" w:hint="eastAsia"/>
        </w:rPr>
        <w:t>或現有課程之補充</w:t>
      </w:r>
      <w:r w:rsidRPr="00F976EA">
        <w:rPr>
          <w:rFonts w:ascii="標楷體" w:eastAsia="標楷體" w:hAnsi="標楷體"/>
        </w:rPr>
        <w:t>.</w:t>
      </w:r>
      <w:r w:rsidR="000F19BB" w:rsidRPr="00F976EA">
        <w:rPr>
          <w:rFonts w:ascii="標楷體" w:eastAsia="標楷體" w:hAnsi="標楷體" w:hint="eastAsia"/>
        </w:rPr>
        <w:t>並不</w:t>
      </w:r>
      <w:r w:rsidR="005E1CA6">
        <w:rPr>
          <w:rFonts w:ascii="標楷體" w:eastAsia="標楷體" w:hAnsi="標楷體" w:hint="eastAsia"/>
        </w:rPr>
        <w:t>牽涉專業App程式撰寫</w:t>
      </w:r>
      <w:r w:rsidRPr="00F976EA">
        <w:rPr>
          <w:rFonts w:ascii="標楷體" w:eastAsia="標楷體" w:hAnsi="標楷體" w:hint="eastAsia"/>
        </w:rPr>
        <w:t>理論的教學</w:t>
      </w:r>
      <w:r w:rsidRPr="00F976EA">
        <w:rPr>
          <w:rFonts w:ascii="標楷體" w:eastAsia="標楷體" w:hAnsi="標楷體"/>
        </w:rPr>
        <w:t>.</w:t>
      </w:r>
      <w:r w:rsidRPr="00F976EA">
        <w:rPr>
          <w:rFonts w:ascii="標楷體" w:eastAsia="標楷體" w:hAnsi="標楷體" w:hint="eastAsia"/>
        </w:rPr>
        <w:t>希望完成的目標是</w:t>
      </w:r>
      <w:r w:rsidRPr="00F976EA">
        <w:rPr>
          <w:rFonts w:ascii="標楷體" w:eastAsia="標楷體" w:hAnsi="標楷體"/>
        </w:rPr>
        <w:t>”</w:t>
      </w:r>
      <w:r w:rsidR="005E1CA6">
        <w:rPr>
          <w:rFonts w:ascii="標楷體" w:eastAsia="標楷體" w:hAnsi="標楷體" w:hint="eastAsia"/>
        </w:rPr>
        <w:t>想法變成App</w:t>
      </w:r>
      <w:r w:rsidR="0051055D">
        <w:rPr>
          <w:rFonts w:ascii="標楷體" w:eastAsia="標楷體" w:hAnsi="標楷體" w:hint="eastAsia"/>
        </w:rPr>
        <w:t>，數位創作</w:t>
      </w:r>
      <w:r w:rsidR="005E1CA6">
        <w:rPr>
          <w:rFonts w:ascii="標楷體" w:eastAsia="標楷體" w:hAnsi="標楷體" w:hint="eastAsia"/>
        </w:rPr>
        <w:t>變成App</w:t>
      </w:r>
      <w:r w:rsidRPr="00F976EA">
        <w:rPr>
          <w:rFonts w:ascii="標楷體" w:eastAsia="標楷體" w:hAnsi="標楷體"/>
        </w:rPr>
        <w:t>”</w:t>
      </w:r>
      <w:r w:rsidR="005E1CA6">
        <w:rPr>
          <w:rFonts w:ascii="標楷體" w:eastAsia="標楷體" w:hAnsi="標楷體"/>
        </w:rPr>
        <w:t>；</w:t>
      </w:r>
      <w:r w:rsidRPr="00F976EA">
        <w:rPr>
          <w:rFonts w:ascii="標楷體" w:eastAsia="標楷體" w:hAnsi="標楷體" w:hint="eastAsia"/>
        </w:rPr>
        <w:t>並不是一定要</w:t>
      </w:r>
      <w:r w:rsidR="005E1CA6">
        <w:rPr>
          <w:rFonts w:ascii="標楷體" w:eastAsia="標楷體" w:hAnsi="標楷體" w:hint="eastAsia"/>
        </w:rPr>
        <w:t>懂App語法</w:t>
      </w:r>
      <w:r w:rsidRPr="00F976EA">
        <w:rPr>
          <w:rFonts w:ascii="標楷體" w:eastAsia="標楷體" w:hAnsi="標楷體" w:hint="eastAsia"/>
        </w:rPr>
        <w:t>才可以製作</w:t>
      </w:r>
      <w:r w:rsidR="005E1CA6">
        <w:rPr>
          <w:rFonts w:ascii="標楷體" w:eastAsia="標楷體" w:hAnsi="標楷體"/>
        </w:rPr>
        <w:t>。</w:t>
      </w:r>
    </w:p>
    <w:p w:rsidR="00837C8B" w:rsidRPr="00F976EA" w:rsidRDefault="00837C8B" w:rsidP="00735187">
      <w:pPr>
        <w:rPr>
          <w:rFonts w:ascii="標楷體" w:eastAsia="標楷體" w:hAnsi="標楷體"/>
        </w:rPr>
      </w:pPr>
    </w:p>
    <w:p w:rsidR="006312B4" w:rsidRPr="00FA2017" w:rsidRDefault="006312B4" w:rsidP="006312B4">
      <w:pPr>
        <w:rPr>
          <w:rFonts w:ascii="標楷體" w:eastAsia="標楷體" w:hAnsi="標楷體"/>
          <w:b/>
          <w:sz w:val="28"/>
          <w:szCs w:val="28"/>
        </w:rPr>
      </w:pPr>
      <w:r w:rsidRPr="00FA2017">
        <w:rPr>
          <w:rFonts w:ascii="標楷體" w:eastAsia="標楷體" w:hAnsi="標楷體" w:hint="eastAsia"/>
          <w:b/>
          <w:sz w:val="28"/>
          <w:szCs w:val="28"/>
        </w:rPr>
        <w:t>課程特色</w:t>
      </w:r>
    </w:p>
    <w:p w:rsidR="006312B4" w:rsidRPr="00F976EA" w:rsidRDefault="00BD5698" w:rsidP="006312B4">
      <w:pPr>
        <w:pStyle w:val="a9"/>
        <w:numPr>
          <w:ilvl w:val="0"/>
          <w:numId w:val="2"/>
        </w:numPr>
        <w:ind w:leftChars="0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專為無程式撰寫知識</w:t>
      </w:r>
      <w:r w:rsidR="006312B4" w:rsidRPr="00F976EA">
        <w:rPr>
          <w:rFonts w:ascii="標楷體" w:eastAsia="標楷體" w:hAnsi="標楷體" w:cs="Times New Roman" w:hint="eastAsia"/>
          <w:kern w:val="2"/>
        </w:rPr>
        <w:t>背景</w:t>
      </w:r>
      <w:r>
        <w:rPr>
          <w:rFonts w:ascii="標楷體" w:eastAsia="標楷體" w:hAnsi="標楷體" w:cs="Times New Roman" w:hint="eastAsia"/>
          <w:kern w:val="2"/>
        </w:rPr>
        <w:t>人員</w:t>
      </w:r>
      <w:r w:rsidR="006312B4" w:rsidRPr="00F976EA">
        <w:rPr>
          <w:rFonts w:ascii="標楷體" w:eastAsia="標楷體" w:hAnsi="標楷體" w:cs="Times New Roman" w:hint="eastAsia"/>
          <w:kern w:val="2"/>
        </w:rPr>
        <w:t>所設計之課程</w:t>
      </w:r>
    </w:p>
    <w:p w:rsidR="006312B4" w:rsidRPr="00F976EA" w:rsidRDefault="00BD5698" w:rsidP="006312B4">
      <w:pPr>
        <w:pStyle w:val="a9"/>
        <w:numPr>
          <w:ilvl w:val="0"/>
          <w:numId w:val="2"/>
        </w:numPr>
        <w:ind w:leftChars="0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課程中不牽涉程式撰寫</w:t>
      </w:r>
      <w:r w:rsidR="006F6255">
        <w:rPr>
          <w:rFonts w:ascii="標楷體" w:eastAsia="標楷體" w:hAnsi="標楷體" w:cs="Times New Roman" w:hint="eastAsia"/>
          <w:kern w:val="2"/>
        </w:rPr>
        <w:t>專業</w:t>
      </w:r>
      <w:r w:rsidR="00C4066E">
        <w:rPr>
          <w:rFonts w:ascii="標楷體" w:eastAsia="標楷體" w:hAnsi="標楷體" w:cs="Times New Roman" w:hint="eastAsia"/>
          <w:kern w:val="2"/>
        </w:rPr>
        <w:t>教學，適合多媒體</w:t>
      </w:r>
      <w:r w:rsidR="006312B4" w:rsidRPr="00F976EA">
        <w:rPr>
          <w:rFonts w:ascii="標楷體" w:eastAsia="標楷體" w:hAnsi="標楷體" w:cs="Times New Roman" w:hint="eastAsia"/>
          <w:kern w:val="2"/>
        </w:rPr>
        <w:t>老師</w:t>
      </w:r>
      <w:r w:rsidR="007C3BCD">
        <w:rPr>
          <w:rFonts w:ascii="標楷體" w:eastAsia="標楷體" w:hAnsi="標楷體" w:cs="Times New Roman" w:hint="eastAsia"/>
          <w:kern w:val="2"/>
        </w:rPr>
        <w:t>及同學</w:t>
      </w:r>
      <w:r w:rsidR="006312B4" w:rsidRPr="00F976EA">
        <w:rPr>
          <w:rFonts w:ascii="標楷體" w:eastAsia="標楷體" w:hAnsi="標楷體" w:cs="Times New Roman" w:hint="eastAsia"/>
          <w:kern w:val="2"/>
        </w:rPr>
        <w:t>學習</w:t>
      </w:r>
    </w:p>
    <w:p w:rsidR="006312B4" w:rsidRDefault="006F6255" w:rsidP="006312B4">
      <w:pPr>
        <w:pStyle w:val="a9"/>
        <w:numPr>
          <w:ilvl w:val="0"/>
          <w:numId w:val="2"/>
        </w:numPr>
        <w:ind w:leftChars="0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著重於多媒體教材互動以App方式呈現</w:t>
      </w:r>
      <w:r w:rsidR="00C4066E">
        <w:rPr>
          <w:rFonts w:ascii="標楷體" w:eastAsia="標楷體" w:hAnsi="標楷體" w:cs="Times New Roman" w:hint="eastAsia"/>
          <w:kern w:val="2"/>
        </w:rPr>
        <w:t>，一般多媒體軟體編輯概念即可創作</w:t>
      </w:r>
    </w:p>
    <w:p w:rsidR="006F6255" w:rsidRPr="00F976EA" w:rsidRDefault="006F6255" w:rsidP="006312B4">
      <w:pPr>
        <w:pStyle w:val="a9"/>
        <w:numPr>
          <w:ilvl w:val="0"/>
          <w:numId w:val="2"/>
        </w:numPr>
        <w:ind w:leftChars="0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課程結束每位參與者都可製作出自己專屬的</w:t>
      </w:r>
      <w:r w:rsidR="00C4066E">
        <w:rPr>
          <w:rFonts w:ascii="標楷體" w:eastAsia="標楷體" w:hAnsi="標楷體" w:cs="Times New Roman" w:hint="eastAsia"/>
          <w:kern w:val="2"/>
        </w:rPr>
        <w:t>Smart Apps</w:t>
      </w:r>
      <w:r>
        <w:rPr>
          <w:rFonts w:ascii="標楷體" w:eastAsia="標楷體" w:hAnsi="標楷體" w:cs="Times New Roman" w:hint="eastAsia"/>
          <w:kern w:val="2"/>
        </w:rPr>
        <w:t>。</w:t>
      </w:r>
    </w:p>
    <w:p w:rsidR="001F4FCB" w:rsidRPr="00F976EA" w:rsidRDefault="001F4FCB" w:rsidP="00735187">
      <w:pPr>
        <w:rPr>
          <w:rFonts w:ascii="標楷體" w:eastAsia="標楷體" w:hAnsi="標楷體"/>
        </w:rPr>
      </w:pPr>
    </w:p>
    <w:p w:rsidR="00557E66" w:rsidRPr="008E35BD" w:rsidRDefault="00557E66" w:rsidP="00735187">
      <w:pPr>
        <w:rPr>
          <w:rFonts w:ascii="標楷體" w:eastAsia="標楷體" w:hAnsi="標楷體"/>
          <w:b/>
          <w:sz w:val="28"/>
          <w:szCs w:val="28"/>
        </w:rPr>
      </w:pPr>
      <w:r w:rsidRPr="008E35BD">
        <w:rPr>
          <w:rFonts w:ascii="標楷體" w:eastAsia="標楷體" w:hAnsi="標楷體" w:hint="eastAsia"/>
          <w:b/>
          <w:sz w:val="28"/>
          <w:szCs w:val="28"/>
        </w:rPr>
        <w:t>建議參加對象</w:t>
      </w:r>
    </w:p>
    <w:p w:rsidR="005F61F1" w:rsidRPr="003003D9" w:rsidRDefault="00557E66" w:rsidP="003003D9">
      <w:pPr>
        <w:numPr>
          <w:ilvl w:val="0"/>
          <w:numId w:val="4"/>
        </w:numPr>
        <w:rPr>
          <w:rFonts w:ascii="標楷體" w:eastAsia="標楷體" w:hAnsi="標楷體"/>
        </w:rPr>
      </w:pPr>
      <w:r w:rsidRPr="00F976EA">
        <w:rPr>
          <w:rFonts w:ascii="標楷體" w:eastAsia="標楷體" w:hAnsi="標楷體" w:hint="eastAsia"/>
        </w:rPr>
        <w:tab/>
      </w:r>
      <w:r w:rsidR="005F61F1" w:rsidRPr="003003D9">
        <w:rPr>
          <w:rFonts w:ascii="標楷體" w:eastAsia="標楷體" w:hAnsi="標楷體" w:hint="eastAsia"/>
        </w:rPr>
        <w:t>適合科系</w:t>
      </w:r>
      <w:r w:rsidR="005F61F1" w:rsidRPr="003003D9">
        <w:rPr>
          <w:rFonts w:ascii="標楷體" w:eastAsia="標楷體" w:hAnsi="標楷體"/>
        </w:rPr>
        <w:t>:</w:t>
      </w:r>
    </w:p>
    <w:p w:rsidR="005F61F1" w:rsidRPr="003003D9" w:rsidRDefault="005F61F1" w:rsidP="003003D9">
      <w:pPr>
        <w:numPr>
          <w:ilvl w:val="1"/>
          <w:numId w:val="4"/>
        </w:numPr>
        <w:rPr>
          <w:rFonts w:ascii="標楷體" w:eastAsia="標楷體" w:hAnsi="標楷體"/>
        </w:rPr>
      </w:pPr>
      <w:r w:rsidRPr="003003D9">
        <w:rPr>
          <w:rFonts w:ascii="標楷體" w:eastAsia="標楷體" w:hAnsi="標楷體" w:hint="eastAsia"/>
        </w:rPr>
        <w:t>多媒、動畫、設計、廣設、資管、資處、遊戲、商設、傳播系所、商管、文學</w:t>
      </w:r>
      <w:r w:rsidRPr="003003D9">
        <w:rPr>
          <w:rFonts w:ascii="標楷體" w:eastAsia="標楷體" w:hAnsi="標楷體"/>
        </w:rPr>
        <w:t xml:space="preserve"> </w:t>
      </w:r>
    </w:p>
    <w:p w:rsidR="00A27C78" w:rsidRPr="003003D9" w:rsidRDefault="005F61F1" w:rsidP="00A27C78">
      <w:pPr>
        <w:ind w:left="1440"/>
        <w:rPr>
          <w:rFonts w:ascii="標楷體" w:eastAsia="標楷體" w:hAnsi="標楷體"/>
        </w:rPr>
      </w:pPr>
      <w:r w:rsidRPr="00C6513C">
        <w:rPr>
          <w:rFonts w:ascii="標楷體" w:eastAsia="標楷體" w:hAnsi="標楷體" w:hint="eastAsia"/>
        </w:rPr>
        <w:t>無</w:t>
      </w:r>
      <w:r w:rsidRPr="00C6513C">
        <w:rPr>
          <w:rFonts w:ascii="標楷體" w:eastAsia="標楷體" w:hAnsi="標楷體"/>
        </w:rPr>
        <w:t>APP</w:t>
      </w:r>
      <w:r w:rsidRPr="00C6513C">
        <w:rPr>
          <w:rFonts w:ascii="標楷體" w:eastAsia="標楷體" w:hAnsi="標楷體" w:hint="eastAsia"/>
        </w:rPr>
        <w:t>專業程式語法教學課程，但須要將作</w:t>
      </w:r>
      <w:r w:rsidR="00A27C78" w:rsidRPr="003003D9">
        <w:rPr>
          <w:rFonts w:ascii="標楷體" w:eastAsia="標楷體" w:hAnsi="標楷體" w:hint="eastAsia"/>
        </w:rPr>
        <w:t>品以</w:t>
      </w:r>
      <w:r w:rsidR="00A27C78" w:rsidRPr="003003D9">
        <w:rPr>
          <w:rFonts w:ascii="標楷體" w:eastAsia="標楷體" w:hAnsi="標楷體"/>
        </w:rPr>
        <w:t>APP</w:t>
      </w:r>
      <w:r w:rsidR="00A27C78" w:rsidRPr="003003D9">
        <w:rPr>
          <w:rFonts w:ascii="標楷體" w:eastAsia="標楷體" w:hAnsi="標楷體" w:hint="eastAsia"/>
        </w:rPr>
        <w:t>方式呈現，或建立</w:t>
      </w:r>
      <w:r w:rsidR="00A27C78" w:rsidRPr="003003D9">
        <w:rPr>
          <w:rFonts w:ascii="標楷體" w:eastAsia="標楷體" w:hAnsi="標楷體"/>
        </w:rPr>
        <w:t xml:space="preserve"> </w:t>
      </w:r>
    </w:p>
    <w:p w:rsidR="00893B57" w:rsidRPr="00C6513C" w:rsidRDefault="005F61F1" w:rsidP="00A27C78">
      <w:pPr>
        <w:ind w:left="1440"/>
        <w:rPr>
          <w:rFonts w:ascii="標楷體" w:eastAsia="標楷體" w:hAnsi="標楷體"/>
        </w:rPr>
      </w:pPr>
      <w:r w:rsidRPr="00C6513C">
        <w:rPr>
          <w:rFonts w:ascii="標楷體" w:eastAsia="標楷體" w:hAnsi="標楷體" w:hint="eastAsia"/>
        </w:rPr>
        <w:t>學生基本</w:t>
      </w:r>
      <w:r w:rsidRPr="00C6513C">
        <w:rPr>
          <w:rFonts w:ascii="標楷體" w:eastAsia="標楷體" w:hAnsi="標楷體"/>
        </w:rPr>
        <w:t>APP</w:t>
      </w:r>
      <w:r w:rsidRPr="00C6513C">
        <w:rPr>
          <w:rFonts w:ascii="標楷體" w:eastAsia="標楷體" w:hAnsi="標楷體" w:hint="eastAsia"/>
        </w:rPr>
        <w:t>設計能力。</w:t>
      </w:r>
    </w:p>
    <w:p w:rsidR="00712633" w:rsidRPr="008E35BD" w:rsidRDefault="00712633" w:rsidP="00735187">
      <w:pPr>
        <w:rPr>
          <w:rFonts w:ascii="標楷體" w:eastAsia="標楷體" w:hAnsi="標楷體"/>
          <w:b/>
          <w:sz w:val="28"/>
          <w:szCs w:val="28"/>
        </w:rPr>
      </w:pPr>
      <w:r w:rsidRPr="008E35BD">
        <w:rPr>
          <w:rFonts w:ascii="標楷體" w:eastAsia="標楷體" w:hAnsi="標楷體" w:hint="eastAsia"/>
          <w:b/>
          <w:sz w:val="28"/>
          <w:szCs w:val="28"/>
        </w:rPr>
        <w:t>研習成果</w:t>
      </w:r>
      <w:r w:rsidR="00AC44F7">
        <w:rPr>
          <w:rFonts w:ascii="標楷體" w:eastAsia="標楷體" w:hAnsi="標楷體" w:hint="eastAsia"/>
          <w:b/>
          <w:sz w:val="28"/>
          <w:szCs w:val="28"/>
        </w:rPr>
        <w:t>與應用範圍</w:t>
      </w:r>
    </w:p>
    <w:p w:rsidR="00C441BC" w:rsidRPr="00C35FD9" w:rsidRDefault="001B2285" w:rsidP="00C35FD9">
      <w:pPr>
        <w:numPr>
          <w:ilvl w:val="0"/>
          <w:numId w:val="1"/>
        </w:numPr>
        <w:rPr>
          <w:rFonts w:ascii="標楷體" w:eastAsia="標楷體" w:hAnsi="標楷體"/>
        </w:rPr>
      </w:pPr>
      <w:r w:rsidRPr="00F976EA">
        <w:rPr>
          <w:rFonts w:ascii="標楷體" w:eastAsia="標楷體" w:hAnsi="標楷體" w:hint="eastAsia"/>
        </w:rPr>
        <w:t>具有</w:t>
      </w:r>
      <w:r w:rsidR="00CD2DAA" w:rsidRPr="00F976EA">
        <w:rPr>
          <w:rFonts w:ascii="標楷體" w:eastAsia="標楷體" w:hAnsi="標楷體" w:hint="eastAsia"/>
        </w:rPr>
        <w:t>為自己的</w:t>
      </w:r>
      <w:r w:rsidR="007F09A3">
        <w:rPr>
          <w:rFonts w:ascii="標楷體" w:eastAsia="標楷體" w:hAnsi="標楷體" w:hint="eastAsia"/>
        </w:rPr>
        <w:t>多媒體作品</w:t>
      </w:r>
      <w:r w:rsidR="00E348D7">
        <w:rPr>
          <w:rFonts w:ascii="標楷體" w:eastAsia="標楷體" w:hAnsi="標楷體" w:hint="eastAsia"/>
        </w:rPr>
        <w:t>、</w:t>
      </w:r>
      <w:r w:rsidR="00647C14" w:rsidRPr="00F976EA">
        <w:rPr>
          <w:rFonts w:ascii="標楷體" w:eastAsia="標楷體" w:hAnsi="標楷體" w:hint="eastAsia"/>
        </w:rPr>
        <w:t>動畫</w:t>
      </w:r>
      <w:r w:rsidR="00C35FD9">
        <w:rPr>
          <w:rFonts w:ascii="標楷體" w:eastAsia="標楷體" w:hAnsi="標楷體" w:hint="eastAsia"/>
        </w:rPr>
        <w:t>製作成App</w:t>
      </w:r>
      <w:r w:rsidRPr="00F976EA">
        <w:rPr>
          <w:rFonts w:ascii="標楷體" w:eastAsia="標楷體" w:hAnsi="標楷體" w:hint="eastAsia"/>
        </w:rPr>
        <w:t>的能力</w:t>
      </w:r>
    </w:p>
    <w:p w:rsidR="00AC44F7" w:rsidRDefault="006312B4" w:rsidP="00AC44F7">
      <w:pPr>
        <w:pStyle w:val="a9"/>
        <w:numPr>
          <w:ilvl w:val="0"/>
          <w:numId w:val="1"/>
        </w:numPr>
        <w:ind w:leftChars="0"/>
        <w:rPr>
          <w:rFonts w:ascii="標楷體" w:eastAsia="標楷體" w:hAnsi="標楷體" w:cs="Times New Roman"/>
          <w:kern w:val="2"/>
        </w:rPr>
      </w:pPr>
      <w:r w:rsidRPr="00F976EA">
        <w:rPr>
          <w:rFonts w:ascii="標楷體" w:eastAsia="標楷體" w:hAnsi="標楷體" w:cs="Times New Roman" w:hint="eastAsia"/>
          <w:kern w:val="2"/>
        </w:rPr>
        <w:t>具備基礎至</w:t>
      </w:r>
      <w:r w:rsidR="00C35FD9">
        <w:rPr>
          <w:rFonts w:ascii="標楷體" w:eastAsia="標楷體" w:hAnsi="標楷體" w:cs="Times New Roman" w:hint="eastAsia"/>
          <w:kern w:val="2"/>
        </w:rPr>
        <w:t>中級互動多媒體App編輯軟體</w:t>
      </w:r>
      <w:r w:rsidRPr="00F976EA">
        <w:rPr>
          <w:rFonts w:ascii="標楷體" w:eastAsia="標楷體" w:hAnsi="標楷體" w:cs="Times New Roman" w:hint="eastAsia"/>
          <w:kern w:val="2"/>
        </w:rPr>
        <w:t>操作與教學能力</w:t>
      </w:r>
    </w:p>
    <w:p w:rsidR="00AC44F7" w:rsidRPr="00AC44F7" w:rsidRDefault="00AC44F7" w:rsidP="00AC44F7">
      <w:pPr>
        <w:pStyle w:val="a9"/>
        <w:numPr>
          <w:ilvl w:val="0"/>
          <w:numId w:val="1"/>
        </w:numPr>
        <w:ind w:leftChars="0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可應用於"互動遊戲設計"、"廣告設計"、"導覽設計"、"互動文宣"、"創意發表"</w:t>
      </w:r>
    </w:p>
    <w:p w:rsidR="00893B57" w:rsidRPr="00EB15F7" w:rsidRDefault="00893B57" w:rsidP="00735187">
      <w:pPr>
        <w:rPr>
          <w:rFonts w:ascii="標楷體" w:eastAsia="標楷體" w:hAnsi="標楷體"/>
        </w:rPr>
      </w:pPr>
    </w:p>
    <w:p w:rsidR="00712633" w:rsidRPr="008E35BD" w:rsidRDefault="00712633" w:rsidP="00735187">
      <w:pPr>
        <w:rPr>
          <w:rFonts w:ascii="標楷體" w:eastAsia="標楷體" w:hAnsi="標楷體"/>
          <w:b/>
          <w:sz w:val="28"/>
          <w:szCs w:val="28"/>
        </w:rPr>
      </w:pPr>
      <w:r w:rsidRPr="008E35BD">
        <w:rPr>
          <w:rFonts w:ascii="標楷體" w:eastAsia="標楷體" w:hAnsi="標楷體" w:hint="eastAsia"/>
          <w:b/>
          <w:sz w:val="28"/>
          <w:szCs w:val="28"/>
        </w:rPr>
        <w:t>講師</w:t>
      </w:r>
      <w:r w:rsidR="00FA2017">
        <w:rPr>
          <w:rFonts w:ascii="標楷體" w:eastAsia="標楷體" w:hAnsi="標楷體" w:hint="eastAsia"/>
          <w:b/>
          <w:sz w:val="28"/>
          <w:szCs w:val="28"/>
        </w:rPr>
        <w:t>群</w:t>
      </w:r>
    </w:p>
    <w:p w:rsidR="00816245" w:rsidRPr="00F976EA" w:rsidRDefault="00322848" w:rsidP="00816245">
      <w:pPr>
        <w:rPr>
          <w:rFonts w:ascii="標楷體" w:eastAsia="標楷體" w:hAnsi="標楷體"/>
        </w:rPr>
      </w:pPr>
      <w:r w:rsidRPr="00F976EA">
        <w:rPr>
          <w:rFonts w:ascii="標楷體" w:eastAsia="標楷體" w:hAnsi="標楷體" w:hint="eastAsia"/>
        </w:rPr>
        <w:tab/>
      </w:r>
      <w:r w:rsidR="00BE4AD0">
        <w:rPr>
          <w:rFonts w:ascii="標楷體" w:eastAsia="標楷體" w:hAnsi="標楷體" w:hint="eastAsia"/>
        </w:rPr>
        <w:t>顏嘉男(CN</w:t>
      </w:r>
      <w:r w:rsidR="00816245" w:rsidRPr="00F976EA">
        <w:rPr>
          <w:rFonts w:ascii="標楷體" w:eastAsia="標楷體" w:hAnsi="標楷體" w:hint="eastAsia"/>
        </w:rPr>
        <w:t>)</w:t>
      </w:r>
    </w:p>
    <w:p w:rsidR="00816245" w:rsidRPr="00F976EA" w:rsidRDefault="00816245" w:rsidP="00816245">
      <w:pPr>
        <w:ind w:firstLine="480"/>
        <w:rPr>
          <w:rFonts w:ascii="標楷體" w:eastAsia="標楷體" w:hAnsi="標楷體"/>
        </w:rPr>
      </w:pPr>
      <w:r w:rsidRPr="00F976EA">
        <w:rPr>
          <w:rFonts w:ascii="標楷體" w:eastAsia="標楷體" w:hAnsi="標楷體" w:hint="eastAsia"/>
        </w:rPr>
        <w:t>學歷:</w:t>
      </w:r>
    </w:p>
    <w:p w:rsidR="00BE4AD0" w:rsidRDefault="00816245" w:rsidP="00BE4AD0">
      <w:pPr>
        <w:rPr>
          <w:rFonts w:ascii="標楷體" w:eastAsia="標楷體" w:hAnsi="標楷體"/>
        </w:rPr>
      </w:pPr>
      <w:r w:rsidRPr="00F976EA">
        <w:rPr>
          <w:rFonts w:ascii="標楷體" w:eastAsia="標楷體" w:hAnsi="標楷體" w:hint="eastAsia"/>
        </w:rPr>
        <w:tab/>
      </w:r>
      <w:r w:rsidRPr="00F976EA">
        <w:rPr>
          <w:rFonts w:ascii="標楷體" w:eastAsia="標楷體" w:hAnsi="標楷體" w:hint="eastAsia"/>
        </w:rPr>
        <w:tab/>
      </w:r>
      <w:r w:rsidR="00BE4AD0">
        <w:rPr>
          <w:rFonts w:ascii="標楷體" w:eastAsia="標楷體" w:hAnsi="標楷體" w:hint="eastAsia"/>
        </w:rPr>
        <w:t>中興大學</w:t>
      </w:r>
    </w:p>
    <w:p w:rsidR="00816245" w:rsidRPr="00F976EA" w:rsidRDefault="00BE4AD0" w:rsidP="00BE4A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="00816245" w:rsidRPr="00F976EA">
        <w:rPr>
          <w:rFonts w:ascii="標楷體" w:eastAsia="標楷體" w:hAnsi="標楷體" w:hint="eastAsia"/>
        </w:rPr>
        <w:t>現任:</w:t>
      </w:r>
    </w:p>
    <w:p w:rsidR="00FE5F0A" w:rsidRPr="00F976EA" w:rsidRDefault="00816245" w:rsidP="00816245">
      <w:pPr>
        <w:rPr>
          <w:rFonts w:ascii="標楷體" w:eastAsia="標楷體" w:hAnsi="標楷體"/>
        </w:rPr>
      </w:pPr>
      <w:r w:rsidRPr="00F976EA">
        <w:rPr>
          <w:rFonts w:ascii="標楷體" w:eastAsia="標楷體" w:hAnsi="標楷體" w:hint="eastAsia"/>
        </w:rPr>
        <w:tab/>
      </w:r>
      <w:r w:rsidRPr="00F976EA">
        <w:rPr>
          <w:rFonts w:ascii="標楷體" w:eastAsia="標楷體" w:hAnsi="標楷體" w:hint="eastAsia"/>
        </w:rPr>
        <w:tab/>
      </w:r>
      <w:r w:rsidR="00A27C78">
        <w:rPr>
          <w:rFonts w:ascii="標楷體" w:eastAsia="標楷體" w:hAnsi="標楷體" w:hint="eastAsia"/>
        </w:rPr>
        <w:t xml:space="preserve">德國Magix </w:t>
      </w:r>
      <w:r w:rsidR="00BE4AD0">
        <w:rPr>
          <w:rFonts w:ascii="標楷體" w:eastAsia="標楷體" w:hAnsi="標楷體" w:hint="eastAsia"/>
        </w:rPr>
        <w:t>原廠認證講師</w:t>
      </w:r>
    </w:p>
    <w:p w:rsidR="0063586B" w:rsidRDefault="00FE5F0A" w:rsidP="0063586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="008E6241">
        <w:rPr>
          <w:rFonts w:ascii="標楷體" w:eastAsia="標楷體" w:hAnsi="標楷體" w:hint="eastAsia"/>
        </w:rPr>
        <w:t xml:space="preserve">   </w:t>
      </w:r>
      <w:r w:rsidR="00A27C78">
        <w:rPr>
          <w:rFonts w:ascii="標楷體" w:eastAsia="標楷體" w:hAnsi="標楷體" w:hint="eastAsia"/>
        </w:rPr>
        <w:t xml:space="preserve"> </w:t>
      </w:r>
      <w:r w:rsidR="00FF39EE">
        <w:rPr>
          <w:rFonts w:ascii="標楷體" w:eastAsia="標楷體" w:hAnsi="標楷體" w:hint="eastAsia"/>
        </w:rPr>
        <w:t>優思睿智</w:t>
      </w:r>
      <w:r w:rsidR="00BF4041">
        <w:rPr>
          <w:rFonts w:ascii="標楷體" w:eastAsia="標楷體" w:hAnsi="標楷體" w:hint="eastAsia"/>
        </w:rPr>
        <w:t>科技</w:t>
      </w:r>
      <w:r w:rsidR="00FF39EE">
        <w:rPr>
          <w:rFonts w:ascii="標楷體" w:eastAsia="標楷體" w:hAnsi="標楷體" w:hint="eastAsia"/>
        </w:rPr>
        <w:t>專案講師</w:t>
      </w:r>
    </w:p>
    <w:p w:rsidR="008E6241" w:rsidRDefault="008E6241" w:rsidP="0063586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:rsidR="00FE5F0A" w:rsidRDefault="00FE5F0A" w:rsidP="00837C8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</w:r>
      <w:r w:rsidR="00AF1147" w:rsidRPr="00AF1147">
        <w:rPr>
          <w:rFonts w:ascii="標楷體" w:eastAsia="標楷體" w:hAnsi="標楷體" w:hint="eastAsia"/>
        </w:rPr>
        <w:t>黃韋勳</w:t>
      </w:r>
    </w:p>
    <w:p w:rsidR="008E6241" w:rsidRDefault="008E6241" w:rsidP="00837C8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經歷：</w:t>
      </w:r>
    </w:p>
    <w:p w:rsidR="008E6241" w:rsidRPr="00F976EA" w:rsidRDefault="008E6241" w:rsidP="008E62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Smart Apps Creator原廠認證講師</w:t>
      </w:r>
    </w:p>
    <w:p w:rsidR="008E6241" w:rsidRDefault="008E6241" w:rsidP="00837C8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智恒軟體有限公司美術設計</w:t>
      </w:r>
    </w:p>
    <w:p w:rsidR="00FF39EE" w:rsidRDefault="00FF39EE" w:rsidP="00837C8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優思睿智專案講師</w:t>
      </w:r>
    </w:p>
    <w:p w:rsidR="00FA2017" w:rsidRPr="008E6241" w:rsidRDefault="00FA2017" w:rsidP="00837C8B">
      <w:pPr>
        <w:rPr>
          <w:rFonts w:ascii="標楷體" w:eastAsia="標楷體" w:hAnsi="標楷體"/>
        </w:rPr>
      </w:pPr>
    </w:p>
    <w:p w:rsidR="0063586B" w:rsidRPr="008E35BD" w:rsidRDefault="0063586B" w:rsidP="0063586B">
      <w:pPr>
        <w:rPr>
          <w:rFonts w:ascii="標楷體" w:eastAsia="標楷體" w:hAnsi="標楷體"/>
          <w:b/>
          <w:sz w:val="28"/>
          <w:szCs w:val="28"/>
        </w:rPr>
      </w:pPr>
      <w:r w:rsidRPr="008E35BD">
        <w:rPr>
          <w:rFonts w:ascii="標楷體" w:eastAsia="標楷體" w:hAnsi="標楷體" w:hint="eastAsia"/>
          <w:b/>
          <w:sz w:val="28"/>
          <w:szCs w:val="28"/>
        </w:rPr>
        <w:t>建議</w:t>
      </w:r>
      <w:r w:rsidR="00E2107F">
        <w:rPr>
          <w:rFonts w:ascii="標楷體" w:eastAsia="標楷體" w:hAnsi="標楷體" w:hint="eastAsia"/>
          <w:b/>
          <w:sz w:val="28"/>
          <w:szCs w:val="28"/>
        </w:rPr>
        <w:t>攜帶</w:t>
      </w:r>
      <w:r w:rsidRPr="008E35BD">
        <w:rPr>
          <w:rFonts w:ascii="標楷體" w:eastAsia="標楷體" w:hAnsi="標楷體" w:hint="eastAsia"/>
          <w:b/>
          <w:sz w:val="28"/>
          <w:szCs w:val="28"/>
        </w:rPr>
        <w:t>配備</w:t>
      </w:r>
    </w:p>
    <w:p w:rsidR="007F09A3" w:rsidRPr="00163B36" w:rsidRDefault="0063586B" w:rsidP="0063586B">
      <w:pPr>
        <w:rPr>
          <w:rFonts w:ascii="標楷體" w:eastAsia="標楷體" w:hAnsi="標楷體"/>
        </w:rPr>
      </w:pPr>
      <w:r w:rsidRPr="00F976EA">
        <w:rPr>
          <w:rFonts w:ascii="標楷體" w:eastAsia="標楷體" w:hAnsi="標楷體" w:hint="eastAsia"/>
        </w:rPr>
        <w:tab/>
      </w:r>
      <w:r w:rsidR="008F4579">
        <w:rPr>
          <w:rFonts w:ascii="標楷體" w:eastAsia="標楷體" w:hAnsi="標楷體" w:hint="eastAsia"/>
        </w:rPr>
        <w:t>請每位</w:t>
      </w:r>
      <w:r w:rsidR="009374F0">
        <w:rPr>
          <w:rFonts w:ascii="標楷體" w:eastAsia="標楷體" w:hAnsi="標楷體" w:hint="eastAsia"/>
        </w:rPr>
        <w:t>學員</w:t>
      </w:r>
      <w:r w:rsidR="008F4579">
        <w:rPr>
          <w:rFonts w:ascii="標楷體" w:eastAsia="標楷體" w:hAnsi="標楷體" w:hint="eastAsia"/>
        </w:rPr>
        <w:t>自備</w:t>
      </w:r>
      <w:r w:rsidR="009374F0">
        <w:rPr>
          <w:rFonts w:ascii="標楷體" w:eastAsia="標楷體" w:hAnsi="標楷體" w:hint="eastAsia"/>
        </w:rPr>
        <w:t>耳機</w:t>
      </w:r>
      <w:r w:rsidR="00E918D3">
        <w:rPr>
          <w:rFonts w:ascii="標楷體" w:eastAsia="標楷體" w:hAnsi="標楷體" w:hint="eastAsia"/>
        </w:rPr>
        <w:t>、</w:t>
      </w:r>
      <w:r w:rsidR="00E918D3" w:rsidRPr="00E918D3">
        <w:rPr>
          <w:rFonts w:ascii="標楷體" w:eastAsia="標楷體" w:hAnsi="標楷體" w:hint="eastAsia"/>
        </w:rPr>
        <w:t>麥克風</w:t>
      </w:r>
      <w:r w:rsidR="00FA2017">
        <w:rPr>
          <w:rFonts w:ascii="標楷體" w:eastAsia="標楷體" w:hAnsi="標楷體" w:hint="eastAsia"/>
        </w:rPr>
        <w:t>、</w:t>
      </w:r>
      <w:r w:rsidRPr="00F976EA">
        <w:rPr>
          <w:rFonts w:ascii="標楷體" w:eastAsia="標楷體" w:hAnsi="標楷體" w:hint="eastAsia"/>
        </w:rPr>
        <w:t>USB隨身碟</w:t>
      </w:r>
      <w:r w:rsidRPr="00F976EA">
        <w:rPr>
          <w:rFonts w:ascii="標楷體" w:eastAsia="標楷體" w:hAnsi="標楷體"/>
        </w:rPr>
        <w:sym w:font="Wingdings" w:char="F0E0"/>
      </w:r>
      <w:r w:rsidRPr="00F976EA">
        <w:rPr>
          <w:rFonts w:ascii="標楷體" w:eastAsia="標楷體" w:hAnsi="標楷體" w:hint="eastAsia"/>
        </w:rPr>
        <w:t>可儲存作品</w:t>
      </w:r>
      <w:r w:rsidR="00FA2017">
        <w:rPr>
          <w:rFonts w:ascii="標楷體" w:eastAsia="標楷體" w:hAnsi="標楷體" w:hint="eastAsia"/>
        </w:rPr>
        <w:t>、</w:t>
      </w:r>
      <w:r w:rsidR="007F09A3">
        <w:rPr>
          <w:rFonts w:ascii="標楷體" w:eastAsia="標楷體" w:hAnsi="標楷體" w:hint="eastAsia"/>
        </w:rPr>
        <w:tab/>
        <w:t>手機或平板電腦</w:t>
      </w:r>
    </w:p>
    <w:p w:rsidR="0063586B" w:rsidRDefault="008F4579" w:rsidP="00FA2017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63586B" w:rsidRPr="008E35BD">
        <w:rPr>
          <w:rFonts w:ascii="標楷體" w:eastAsia="標楷體" w:hAnsi="標楷體" w:hint="eastAsia"/>
          <w:b/>
          <w:sz w:val="28"/>
          <w:szCs w:val="28"/>
        </w:rPr>
        <w:lastRenderedPageBreak/>
        <w:t>課程綱要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</w:tblGrid>
      <w:tr w:rsidR="00163B36" w:rsidRPr="00163B36" w:rsidTr="00FA2017">
        <w:trPr>
          <w:trHeight w:val="567"/>
        </w:trPr>
        <w:tc>
          <w:tcPr>
            <w:tcW w:w="8897" w:type="dxa"/>
          </w:tcPr>
          <w:p w:rsidR="00163B36" w:rsidRPr="00163B36" w:rsidRDefault="00163B36" w:rsidP="00DC370B">
            <w:pPr>
              <w:rPr>
                <w:rFonts w:ascii="標楷體" w:eastAsia="標楷體" w:hAnsi="標楷體"/>
                <w:b/>
              </w:rPr>
            </w:pPr>
            <w:r w:rsidRPr="00163B36">
              <w:rPr>
                <w:rFonts w:ascii="標楷體" w:eastAsia="標楷體" w:hAnsi="標楷體" w:hint="eastAsia"/>
                <w:b/>
                <w:color w:val="FF0000"/>
              </w:rPr>
              <w:t>課程主題</w:t>
            </w:r>
            <w:r w:rsidR="00DC370B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 w:rsidR="00E24C5A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="00DC370B">
              <w:rPr>
                <w:rFonts w:ascii="標楷體" w:eastAsia="標楷體" w:hAnsi="標楷體" w:hint="eastAsia"/>
                <w:b/>
                <w:color w:val="FF0000"/>
              </w:rPr>
              <w:t>第一天</w:t>
            </w:r>
            <w:r w:rsidR="00E24C5A"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  <w:tr w:rsidR="00163B36" w:rsidRPr="00163B36" w:rsidTr="00FA2017">
        <w:trPr>
          <w:trHeight w:val="567"/>
        </w:trPr>
        <w:tc>
          <w:tcPr>
            <w:tcW w:w="8897" w:type="dxa"/>
          </w:tcPr>
          <w:p w:rsidR="00163B36" w:rsidRPr="00163B36" w:rsidRDefault="007E420E" w:rsidP="00FA2017">
            <w:pPr>
              <w:ind w:leftChars="200" w:left="48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App</w:t>
            </w:r>
            <w:r w:rsidR="00DC370B">
              <w:rPr>
                <w:rFonts w:ascii="標楷體" w:eastAsia="標楷體" w:hAnsi="標楷體" w:hint="eastAsia"/>
                <w:b/>
              </w:rPr>
              <w:t>簡報</w:t>
            </w:r>
            <w:r>
              <w:rPr>
                <w:rFonts w:ascii="標楷體" w:eastAsia="標楷體" w:hAnsi="標楷體" w:hint="eastAsia"/>
                <w:b/>
              </w:rPr>
              <w:t>概述</w:t>
            </w:r>
            <w:r w:rsidR="00DC370B">
              <w:rPr>
                <w:rFonts w:ascii="標楷體" w:eastAsia="標楷體" w:hAnsi="標楷體" w:hint="eastAsia"/>
                <w:b/>
              </w:rPr>
              <w:t xml:space="preserve"> &amp; 作品瀏覽</w:t>
            </w:r>
          </w:p>
        </w:tc>
      </w:tr>
      <w:tr w:rsidR="00163B36" w:rsidRPr="00163B36" w:rsidTr="00FA2017">
        <w:trPr>
          <w:trHeight w:val="567"/>
        </w:trPr>
        <w:tc>
          <w:tcPr>
            <w:tcW w:w="8897" w:type="dxa"/>
          </w:tcPr>
          <w:p w:rsidR="00163B36" w:rsidRPr="00163B36" w:rsidRDefault="00662196" w:rsidP="00FA2017">
            <w:pPr>
              <w:ind w:leftChars="200" w:left="48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基本編輯概述</w:t>
            </w:r>
          </w:p>
        </w:tc>
      </w:tr>
      <w:tr w:rsidR="00163B36" w:rsidRPr="00163B36" w:rsidTr="00FA2017">
        <w:trPr>
          <w:trHeight w:val="567"/>
        </w:trPr>
        <w:tc>
          <w:tcPr>
            <w:tcW w:w="8897" w:type="dxa"/>
          </w:tcPr>
          <w:p w:rsidR="00163B36" w:rsidRPr="00163B36" w:rsidRDefault="00B53271" w:rsidP="00FA2017">
            <w:pPr>
              <w:ind w:leftChars="200" w:left="48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App基本版面製作設定</w:t>
            </w:r>
          </w:p>
        </w:tc>
      </w:tr>
      <w:tr w:rsidR="00163B36" w:rsidRPr="00163B36" w:rsidTr="00FA2017">
        <w:trPr>
          <w:trHeight w:val="567"/>
        </w:trPr>
        <w:tc>
          <w:tcPr>
            <w:tcW w:w="8897" w:type="dxa"/>
          </w:tcPr>
          <w:p w:rsidR="00163B36" w:rsidRPr="00163B36" w:rsidRDefault="00B53271" w:rsidP="00FA2017">
            <w:pPr>
              <w:ind w:leftChars="200" w:left="48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插入多媒體媒體元件教學</w:t>
            </w:r>
          </w:p>
        </w:tc>
      </w:tr>
      <w:tr w:rsidR="00B53271" w:rsidRPr="00163B36" w:rsidTr="00FA2017">
        <w:trPr>
          <w:trHeight w:val="567"/>
        </w:trPr>
        <w:tc>
          <w:tcPr>
            <w:tcW w:w="8897" w:type="dxa"/>
          </w:tcPr>
          <w:p w:rsidR="00B53271" w:rsidRPr="00163B36" w:rsidRDefault="00B53271" w:rsidP="00FA2017">
            <w:pPr>
              <w:ind w:leftChars="200" w:left="48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多媒體動畫應用</w:t>
            </w:r>
          </w:p>
        </w:tc>
      </w:tr>
      <w:tr w:rsidR="00B53271" w:rsidRPr="00163B36" w:rsidTr="00FA2017">
        <w:trPr>
          <w:trHeight w:val="567"/>
        </w:trPr>
        <w:tc>
          <w:tcPr>
            <w:tcW w:w="8897" w:type="dxa"/>
          </w:tcPr>
          <w:p w:rsidR="00B53271" w:rsidRPr="00163B36" w:rsidRDefault="00B53271" w:rsidP="00FA2017">
            <w:pPr>
              <w:ind w:leftChars="200" w:left="48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進階交互設定邏輯推理</w:t>
            </w:r>
          </w:p>
        </w:tc>
      </w:tr>
      <w:tr w:rsidR="00DC370B" w:rsidRPr="00DC370B" w:rsidTr="00FA2017">
        <w:trPr>
          <w:trHeight w:val="567"/>
        </w:trPr>
        <w:tc>
          <w:tcPr>
            <w:tcW w:w="8897" w:type="dxa"/>
          </w:tcPr>
          <w:p w:rsidR="00DC370B" w:rsidRDefault="00DC370B" w:rsidP="00FA2017">
            <w:pPr>
              <w:ind w:leftChars="200" w:left="48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圖像元件之指令運用與設計概念</w:t>
            </w:r>
          </w:p>
        </w:tc>
      </w:tr>
      <w:tr w:rsidR="00DC370B" w:rsidRPr="00DC370B" w:rsidTr="00FA2017">
        <w:trPr>
          <w:trHeight w:val="567"/>
        </w:trPr>
        <w:tc>
          <w:tcPr>
            <w:tcW w:w="8897" w:type="dxa"/>
          </w:tcPr>
          <w:p w:rsidR="00DC370B" w:rsidRDefault="00DC370B" w:rsidP="00FA2017">
            <w:pPr>
              <w:ind w:leftChars="200" w:left="48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外部網頁嵌入</w:t>
            </w:r>
          </w:p>
        </w:tc>
      </w:tr>
      <w:tr w:rsidR="00B53271" w:rsidRPr="00163B36" w:rsidTr="00FA2017">
        <w:trPr>
          <w:trHeight w:val="567"/>
        </w:trPr>
        <w:tc>
          <w:tcPr>
            <w:tcW w:w="8897" w:type="dxa"/>
          </w:tcPr>
          <w:p w:rsidR="00B53271" w:rsidRPr="00163B36" w:rsidRDefault="007E29A9" w:rsidP="00FA2017">
            <w:pPr>
              <w:ind w:leftChars="200" w:left="48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簡易</w:t>
            </w:r>
            <w:r w:rsidR="00C5694B">
              <w:rPr>
                <w:rFonts w:ascii="標楷體" w:eastAsia="標楷體" w:hAnsi="標楷體" w:hint="eastAsia"/>
                <w:b/>
              </w:rPr>
              <w:t>APP成品輸出</w:t>
            </w:r>
          </w:p>
        </w:tc>
      </w:tr>
      <w:tr w:rsidR="00E24C5A" w:rsidRPr="00163B36" w:rsidTr="00FA2017">
        <w:trPr>
          <w:trHeight w:val="567"/>
        </w:trPr>
        <w:tc>
          <w:tcPr>
            <w:tcW w:w="8897" w:type="dxa"/>
          </w:tcPr>
          <w:p w:rsidR="00E24C5A" w:rsidRDefault="00E24C5A" w:rsidP="00DC370B">
            <w:pPr>
              <w:rPr>
                <w:rFonts w:ascii="標楷體" w:eastAsia="標楷體" w:hAnsi="標楷體"/>
                <w:b/>
              </w:rPr>
            </w:pPr>
            <w:r w:rsidRPr="00163B36">
              <w:rPr>
                <w:rFonts w:ascii="標楷體" w:eastAsia="標楷體" w:hAnsi="標楷體" w:hint="eastAsia"/>
                <w:b/>
                <w:color w:val="FF0000"/>
              </w:rPr>
              <w:t>課程主題</w:t>
            </w:r>
            <w:r w:rsidR="00DC370B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="00DC370B">
              <w:rPr>
                <w:rFonts w:ascii="標楷體" w:eastAsia="標楷體" w:hAnsi="標楷體" w:hint="eastAsia"/>
                <w:b/>
                <w:color w:val="FF0000"/>
              </w:rPr>
              <w:t>第二天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  <w:tr w:rsidR="00E24C5A" w:rsidRPr="00163B36" w:rsidTr="00FA2017">
        <w:trPr>
          <w:trHeight w:val="567"/>
        </w:trPr>
        <w:tc>
          <w:tcPr>
            <w:tcW w:w="8897" w:type="dxa"/>
          </w:tcPr>
          <w:p w:rsidR="00E24C5A" w:rsidRPr="00E24C5A" w:rsidRDefault="00DC370B" w:rsidP="00FA2017">
            <w:pPr>
              <w:ind w:leftChars="200" w:left="48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APP範例設計與實作</w:t>
            </w:r>
          </w:p>
        </w:tc>
      </w:tr>
      <w:tr w:rsidR="00DC370B" w:rsidRPr="00DC370B" w:rsidTr="00FA2017">
        <w:trPr>
          <w:trHeight w:val="567"/>
        </w:trPr>
        <w:tc>
          <w:tcPr>
            <w:tcW w:w="8897" w:type="dxa"/>
          </w:tcPr>
          <w:p w:rsidR="00DC370B" w:rsidRPr="008E6241" w:rsidRDefault="00DC370B" w:rsidP="00FA2017">
            <w:pPr>
              <w:ind w:leftChars="200" w:left="480"/>
              <w:rPr>
                <w:rFonts w:ascii="標楷體" w:eastAsia="標楷體" w:hAnsi="標楷體"/>
                <w:b/>
              </w:rPr>
            </w:pPr>
            <w:r w:rsidRPr="008E6241">
              <w:rPr>
                <w:rFonts w:ascii="標楷體" w:eastAsia="標楷體" w:hAnsi="標楷體" w:hint="eastAsia"/>
                <w:b/>
              </w:rPr>
              <w:t>教案型APP (互動英文學習)</w:t>
            </w:r>
          </w:p>
        </w:tc>
      </w:tr>
      <w:tr w:rsidR="00DC370B" w:rsidRPr="00DC370B" w:rsidTr="00FA2017">
        <w:trPr>
          <w:trHeight w:val="567"/>
        </w:trPr>
        <w:tc>
          <w:tcPr>
            <w:tcW w:w="8897" w:type="dxa"/>
          </w:tcPr>
          <w:p w:rsidR="00DC370B" w:rsidRPr="008E6241" w:rsidRDefault="00DC370B" w:rsidP="00FA2017">
            <w:pPr>
              <w:ind w:leftChars="200" w:left="480"/>
              <w:rPr>
                <w:rFonts w:ascii="標楷體" w:eastAsia="標楷體" w:hAnsi="標楷體"/>
                <w:b/>
              </w:rPr>
            </w:pPr>
            <w:r w:rsidRPr="008E6241">
              <w:rPr>
                <w:rFonts w:ascii="標楷體" w:eastAsia="標楷體" w:hAnsi="標楷體" w:hint="eastAsia"/>
                <w:b/>
              </w:rPr>
              <w:t xml:space="preserve">仿鋼琴互動APP </w:t>
            </w:r>
          </w:p>
        </w:tc>
      </w:tr>
      <w:tr w:rsidR="00DC370B" w:rsidRPr="00DC370B" w:rsidTr="00FA2017">
        <w:trPr>
          <w:trHeight w:val="567"/>
        </w:trPr>
        <w:tc>
          <w:tcPr>
            <w:tcW w:w="8897" w:type="dxa"/>
          </w:tcPr>
          <w:p w:rsidR="00DC370B" w:rsidRPr="008E6241" w:rsidRDefault="00DC370B" w:rsidP="00FA2017">
            <w:pPr>
              <w:ind w:leftChars="200" w:left="480"/>
              <w:rPr>
                <w:rFonts w:ascii="標楷體" w:eastAsia="標楷體" w:hAnsi="標楷體"/>
                <w:b/>
              </w:rPr>
            </w:pPr>
            <w:r w:rsidRPr="008E6241">
              <w:rPr>
                <w:rFonts w:ascii="標楷體" w:eastAsia="標楷體" w:hAnsi="標楷體" w:hint="eastAsia"/>
                <w:b/>
              </w:rPr>
              <w:t>益智遊戲APP</w:t>
            </w:r>
          </w:p>
        </w:tc>
      </w:tr>
      <w:tr w:rsidR="00DC370B" w:rsidRPr="00DC370B" w:rsidTr="00FA2017">
        <w:trPr>
          <w:trHeight w:val="567"/>
        </w:trPr>
        <w:tc>
          <w:tcPr>
            <w:tcW w:w="8897" w:type="dxa"/>
          </w:tcPr>
          <w:p w:rsidR="00DC370B" w:rsidRPr="008E6241" w:rsidRDefault="00DC370B" w:rsidP="00FA2017">
            <w:pPr>
              <w:ind w:leftChars="200" w:left="480"/>
              <w:rPr>
                <w:rFonts w:ascii="標楷體" w:eastAsia="標楷體" w:hAnsi="標楷體"/>
                <w:b/>
              </w:rPr>
            </w:pPr>
            <w:r w:rsidRPr="008E6241">
              <w:rPr>
                <w:rFonts w:ascii="標楷體" w:eastAsia="標楷體" w:hAnsi="標楷體" w:hint="eastAsia"/>
                <w:b/>
              </w:rPr>
              <w:t>大家來找碴</w:t>
            </w:r>
          </w:p>
        </w:tc>
      </w:tr>
      <w:tr w:rsidR="00DC370B" w:rsidRPr="00DC370B" w:rsidTr="00FA2017">
        <w:trPr>
          <w:trHeight w:val="567"/>
        </w:trPr>
        <w:tc>
          <w:tcPr>
            <w:tcW w:w="8897" w:type="dxa"/>
          </w:tcPr>
          <w:p w:rsidR="00DC370B" w:rsidRPr="008E6241" w:rsidRDefault="00DC370B" w:rsidP="00FA2017">
            <w:pPr>
              <w:ind w:leftChars="200" w:left="480"/>
              <w:rPr>
                <w:rFonts w:ascii="標楷體" w:eastAsia="標楷體" w:hAnsi="標楷體"/>
                <w:b/>
              </w:rPr>
            </w:pPr>
            <w:r w:rsidRPr="008E6241">
              <w:rPr>
                <w:rFonts w:ascii="標楷體" w:eastAsia="標楷體" w:hAnsi="標楷體" w:hint="eastAsia"/>
                <w:b/>
              </w:rPr>
              <w:t>翻牌遊戲</w:t>
            </w:r>
          </w:p>
        </w:tc>
      </w:tr>
      <w:tr w:rsidR="008E6241" w:rsidRPr="00DC370B" w:rsidTr="00FA2017">
        <w:trPr>
          <w:trHeight w:val="567"/>
        </w:trPr>
        <w:tc>
          <w:tcPr>
            <w:tcW w:w="8897" w:type="dxa"/>
          </w:tcPr>
          <w:p w:rsidR="008E6241" w:rsidRPr="008E6241" w:rsidRDefault="008E6241" w:rsidP="00FA2017">
            <w:pPr>
              <w:ind w:leftChars="200" w:left="480"/>
              <w:rPr>
                <w:rFonts w:ascii="標楷體" w:eastAsia="標楷體" w:hAnsi="標楷體"/>
                <w:b/>
              </w:rPr>
            </w:pPr>
            <w:r w:rsidRPr="008E6241">
              <w:rPr>
                <w:rFonts w:ascii="標楷體" w:eastAsia="標楷體" w:hAnsi="標楷體" w:hint="eastAsia"/>
                <w:b/>
              </w:rPr>
              <w:t>打地鼠遊戲</w:t>
            </w:r>
          </w:p>
        </w:tc>
      </w:tr>
    </w:tbl>
    <w:p w:rsidR="00100F28" w:rsidRDefault="00100F28" w:rsidP="00735187">
      <w:pPr>
        <w:rPr>
          <w:rFonts w:ascii="標楷體" w:eastAsia="標楷體" w:hAnsi="標楷體"/>
        </w:rPr>
      </w:pPr>
    </w:p>
    <w:p w:rsidR="008E6241" w:rsidRPr="00FA2017" w:rsidRDefault="00FA2017" w:rsidP="0073518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研習成果</w:t>
      </w:r>
    </w:p>
    <w:p w:rsidR="008E6241" w:rsidRDefault="008E6241" w:rsidP="008E6241">
      <w:pPr>
        <w:pStyle w:val="a9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APP作品實做產出</w:t>
      </w:r>
    </w:p>
    <w:p w:rsidR="00F42738" w:rsidRDefault="00BD6589" w:rsidP="00F42738">
      <w:pPr>
        <w:pStyle w:val="a9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完成教師培訓資格，並取得教中</w:t>
      </w:r>
      <w:r w:rsidR="008E6241">
        <w:rPr>
          <w:rFonts w:ascii="標楷體" w:eastAsia="標楷體" w:hAnsi="標楷體" w:hint="eastAsia"/>
        </w:rPr>
        <w:t>級證照一紙</w:t>
      </w:r>
    </w:p>
    <w:p w:rsidR="00F42738" w:rsidRPr="00F42738" w:rsidRDefault="00F42738" w:rsidP="00F42738">
      <w:pPr>
        <w:pStyle w:val="a9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F42738">
        <w:rPr>
          <w:rFonts w:ascii="標楷體" w:eastAsia="標楷體" w:hAnsi="標楷體" w:hint="eastAsia"/>
        </w:rPr>
        <w:t>國際中級考證費用(自由參加，考照時繳交考證費用</w:t>
      </w:r>
      <w:r>
        <w:rPr>
          <w:rFonts w:ascii="標楷體" w:eastAsia="標楷體" w:hAnsi="標楷體" w:hint="eastAsia"/>
        </w:rPr>
        <w:t>。</w:t>
      </w:r>
      <w:r w:rsidRPr="00F42738">
        <w:rPr>
          <w:rFonts w:ascii="標楷體" w:eastAsia="標楷體" w:hAnsi="標楷體" w:hint="eastAsia"/>
        </w:rPr>
        <w:t>)</w:t>
      </w:r>
    </w:p>
    <w:p w:rsidR="00F42738" w:rsidRPr="00F42738" w:rsidRDefault="00F42738" w:rsidP="00F42738">
      <w:pPr>
        <w:widowControl/>
        <w:ind w:leftChars="600" w:left="1440"/>
        <w:rPr>
          <w:rFonts w:ascii="標楷體" w:eastAsia="標楷體" w:hAnsi="標楷體"/>
        </w:rPr>
      </w:pPr>
      <w:r w:rsidRPr="00F42738">
        <w:rPr>
          <w:rFonts w:ascii="標楷體" w:eastAsia="標楷體" w:hAnsi="標楷體" w:hint="eastAsia"/>
        </w:rPr>
        <w:t>a.考照證書：NT$1,200(附贈無天數限制學習版光碟)</w:t>
      </w:r>
    </w:p>
    <w:p w:rsidR="00FA2017" w:rsidRDefault="00F42738" w:rsidP="00F42738">
      <w:pPr>
        <w:widowControl/>
        <w:ind w:leftChars="600" w:left="1440"/>
        <w:rPr>
          <w:rFonts w:ascii="標楷體" w:eastAsia="標楷體" w:hAnsi="標楷體" w:cs="新細明體"/>
          <w:kern w:val="0"/>
        </w:rPr>
      </w:pPr>
      <w:r w:rsidRPr="00F42738">
        <w:rPr>
          <w:rFonts w:ascii="標楷體" w:eastAsia="標楷體" w:hAnsi="標楷體" w:hint="eastAsia"/>
        </w:rPr>
        <w:t>b.考照證書：NT$2,800(附贈教育單位機版軟體一套(價值6,800)</w:t>
      </w:r>
    </w:p>
    <w:p w:rsidR="00F42738" w:rsidRDefault="00F42738">
      <w:pPr>
        <w:widowControl/>
        <w:rPr>
          <w:rFonts w:ascii="華康新特明體(P)" w:eastAsia="華康新特明體(P)"/>
          <w:sz w:val="40"/>
        </w:rPr>
      </w:pPr>
      <w:r>
        <w:rPr>
          <w:rFonts w:ascii="華康新特明體(P)" w:eastAsia="華康新特明體(P)"/>
          <w:sz w:val="40"/>
        </w:rPr>
        <w:br w:type="page"/>
      </w:r>
    </w:p>
    <w:p w:rsidR="00FA2017" w:rsidRPr="00915B54" w:rsidRDefault="00FA2017" w:rsidP="00FA2017">
      <w:pPr>
        <w:jc w:val="center"/>
        <w:rPr>
          <w:rFonts w:ascii="華康新特明體(P)" w:eastAsia="華康新特明體(P)"/>
          <w:sz w:val="40"/>
        </w:rPr>
      </w:pPr>
      <w:r w:rsidRPr="00915B54">
        <w:rPr>
          <w:rFonts w:ascii="華康新特明體(P)" w:eastAsia="華康新特明體(P)" w:hint="eastAsia"/>
          <w:sz w:val="40"/>
        </w:rPr>
        <w:lastRenderedPageBreak/>
        <w:t>教育部技職校院南區區域教學資源中心計畫</w:t>
      </w:r>
    </w:p>
    <w:p w:rsidR="00FA2017" w:rsidRPr="00C87A74" w:rsidRDefault="00FA2017" w:rsidP="00FA2017">
      <w:pPr>
        <w:pStyle w:val="a3"/>
        <w:spacing w:beforeLines="50" w:before="180" w:line="240" w:lineRule="atLeast"/>
        <w:jc w:val="center"/>
        <w:rPr>
          <w:rFonts w:eastAsia="標楷體"/>
          <w:sz w:val="32"/>
          <w:szCs w:val="32"/>
        </w:rPr>
      </w:pPr>
      <w:r w:rsidRPr="00C87A74">
        <w:rPr>
          <w:rFonts w:eastAsia="標楷體" w:hint="eastAsia"/>
          <w:sz w:val="32"/>
          <w:szCs w:val="32"/>
        </w:rPr>
        <w:t>強健專科學校教學品質計畫</w:t>
      </w:r>
    </w:p>
    <w:p w:rsidR="00FA2017" w:rsidRDefault="00FA2017" w:rsidP="00FA2017">
      <w:pPr>
        <w:spacing w:line="240" w:lineRule="atLeast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行動化學習</w:t>
      </w:r>
      <w:r w:rsidRPr="00C87A74">
        <w:rPr>
          <w:rFonts w:eastAsia="標楷體" w:hint="eastAsia"/>
          <w:sz w:val="32"/>
          <w:szCs w:val="32"/>
        </w:rPr>
        <w:t>工作坊</w:t>
      </w:r>
    </w:p>
    <w:p w:rsidR="00FA2017" w:rsidRPr="00500DB8" w:rsidRDefault="00FA2017" w:rsidP="00FA2017">
      <w:pPr>
        <w:spacing w:line="240" w:lineRule="atLeast"/>
        <w:jc w:val="center"/>
        <w:rPr>
          <w:rFonts w:eastAsia="標楷體"/>
          <w:sz w:val="36"/>
          <w:szCs w:val="32"/>
        </w:rPr>
      </w:pPr>
      <w:r w:rsidRPr="00500DB8">
        <w:rPr>
          <w:rFonts w:eastAsia="標楷體" w:hint="eastAsia"/>
          <w:sz w:val="36"/>
          <w:szCs w:val="32"/>
        </w:rPr>
        <w:t>研習日期：</w:t>
      </w:r>
      <w:r w:rsidRPr="00500DB8">
        <w:rPr>
          <w:rFonts w:eastAsia="標楷體" w:hint="eastAsia"/>
          <w:sz w:val="36"/>
          <w:szCs w:val="32"/>
        </w:rPr>
        <w:t>105</w:t>
      </w:r>
      <w:r w:rsidRPr="00500DB8">
        <w:rPr>
          <w:rFonts w:eastAsia="標楷體" w:hint="eastAsia"/>
          <w:sz w:val="36"/>
          <w:szCs w:val="32"/>
        </w:rPr>
        <w:t>年</w:t>
      </w:r>
      <w:r>
        <w:rPr>
          <w:rFonts w:eastAsia="標楷體" w:hint="eastAsia"/>
          <w:sz w:val="36"/>
          <w:szCs w:val="32"/>
        </w:rPr>
        <w:t>8</w:t>
      </w:r>
      <w:r w:rsidRPr="00500DB8">
        <w:rPr>
          <w:rFonts w:eastAsia="標楷體" w:hint="eastAsia"/>
          <w:sz w:val="36"/>
          <w:szCs w:val="32"/>
        </w:rPr>
        <w:t>月</w:t>
      </w:r>
      <w:r w:rsidR="00E43C7D">
        <w:rPr>
          <w:rFonts w:eastAsia="標楷體" w:hint="eastAsia"/>
          <w:sz w:val="36"/>
          <w:szCs w:val="32"/>
        </w:rPr>
        <w:t>2</w:t>
      </w:r>
      <w:r w:rsidR="00AF1147">
        <w:rPr>
          <w:rFonts w:eastAsia="標楷體" w:hint="eastAsia"/>
          <w:sz w:val="36"/>
          <w:szCs w:val="32"/>
        </w:rPr>
        <w:t>4</w:t>
      </w:r>
      <w:r w:rsidRPr="00500DB8">
        <w:rPr>
          <w:rFonts w:eastAsia="標楷體" w:hint="eastAsia"/>
          <w:sz w:val="36"/>
          <w:szCs w:val="32"/>
        </w:rPr>
        <w:t>日</w:t>
      </w:r>
      <w:r>
        <w:rPr>
          <w:rFonts w:eastAsia="標楷體" w:hint="eastAsia"/>
          <w:sz w:val="36"/>
          <w:szCs w:val="32"/>
        </w:rPr>
        <w:t>(</w:t>
      </w:r>
      <w:r w:rsidR="00AF1147">
        <w:rPr>
          <w:rFonts w:eastAsia="標楷體" w:hint="eastAsia"/>
          <w:sz w:val="36"/>
          <w:szCs w:val="32"/>
        </w:rPr>
        <w:t>三</w:t>
      </w:r>
      <w:r>
        <w:rPr>
          <w:rFonts w:eastAsia="標楷體" w:hint="eastAsia"/>
          <w:sz w:val="36"/>
          <w:szCs w:val="32"/>
        </w:rPr>
        <w:t>)</w:t>
      </w:r>
    </w:p>
    <w:tbl>
      <w:tblPr>
        <w:tblW w:w="85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254"/>
        <w:gridCol w:w="3237"/>
        <w:gridCol w:w="3031"/>
      </w:tblGrid>
      <w:tr w:rsidR="00FA2017" w:rsidRPr="00DA7A4D" w:rsidTr="00685B07">
        <w:trPr>
          <w:trHeight w:val="850"/>
          <w:jc w:val="center"/>
        </w:trPr>
        <w:tc>
          <w:tcPr>
            <w:tcW w:w="2254" w:type="dxa"/>
            <w:shd w:val="clear" w:color="auto" w:fill="BFBFBF" w:themeFill="background1" w:themeFillShade="BF"/>
            <w:vAlign w:val="center"/>
          </w:tcPr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b/>
                <w:kern w:val="0"/>
              </w:rPr>
            </w:pP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時間</w:t>
            </w:r>
          </w:p>
        </w:tc>
        <w:tc>
          <w:tcPr>
            <w:tcW w:w="3237" w:type="dxa"/>
            <w:shd w:val="clear" w:color="auto" w:fill="BFBFBF" w:themeFill="background1" w:themeFillShade="BF"/>
            <w:vAlign w:val="center"/>
          </w:tcPr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b/>
                <w:color w:val="FF0000"/>
                <w:kern w:val="0"/>
              </w:rPr>
            </w:pP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課程主題</w:t>
            </w:r>
          </w:p>
        </w:tc>
        <w:tc>
          <w:tcPr>
            <w:tcW w:w="3031" w:type="dxa"/>
            <w:shd w:val="clear" w:color="auto" w:fill="BFBFBF" w:themeFill="background1" w:themeFillShade="BF"/>
            <w:vAlign w:val="center"/>
          </w:tcPr>
          <w:p w:rsidR="00FA2017" w:rsidRPr="00DA7A4D" w:rsidRDefault="00FA2017" w:rsidP="005A66E5">
            <w:pPr>
              <w:widowControl/>
              <w:spacing w:beforeLines="50" w:before="180" w:afterLines="50" w:after="180" w:line="240" w:lineRule="atLeast"/>
              <w:jc w:val="center"/>
              <w:rPr>
                <w:rFonts w:ascii="華康中黑體(P)" w:eastAsia="華康中黑體(P)" w:hAnsi="微軟正黑體" w:cs="Arial"/>
                <w:color w:val="FF0000"/>
                <w:kern w:val="0"/>
              </w:rPr>
            </w:pP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講師</w:t>
            </w:r>
          </w:p>
        </w:tc>
      </w:tr>
      <w:tr w:rsidR="00FA2017" w:rsidRPr="00DA7A4D" w:rsidTr="00685B07">
        <w:trPr>
          <w:trHeight w:val="850"/>
          <w:jc w:val="center"/>
        </w:trPr>
        <w:tc>
          <w:tcPr>
            <w:tcW w:w="2254" w:type="dxa"/>
            <w:vAlign w:val="center"/>
          </w:tcPr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b/>
                <w:kern w:val="0"/>
              </w:rPr>
            </w:pP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08:00-10:00</w:t>
            </w:r>
            <w:r>
              <w:rPr>
                <w:rFonts w:ascii="華康中黑體(P)" w:eastAsia="華康中黑體(P)" w:hAnsi="微軟正黑體" w:cs="Arial"/>
                <w:b/>
                <w:kern w:val="0"/>
              </w:rPr>
              <w:br/>
            </w: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t>(2H)</w:t>
            </w:r>
          </w:p>
        </w:tc>
        <w:tc>
          <w:tcPr>
            <w:tcW w:w="3237" w:type="dxa"/>
            <w:vAlign w:val="center"/>
          </w:tcPr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標楷體"/>
              </w:rPr>
            </w:pPr>
            <w:r w:rsidRPr="00DA7A4D">
              <w:rPr>
                <w:rFonts w:ascii="華康中黑體(P)" w:eastAsia="華康中黑體(P)" w:hAnsi="標楷體" w:hint="eastAsia"/>
              </w:rPr>
              <w:t>基本操作介面/版面設定</w:t>
            </w:r>
          </w:p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標楷體"/>
              </w:rPr>
            </w:pPr>
            <w:r w:rsidRPr="00DA7A4D">
              <w:rPr>
                <w:rFonts w:ascii="華康中黑體(P)" w:eastAsia="華康中黑體(P)" w:hAnsi="標楷體" w:hint="eastAsia"/>
              </w:rPr>
              <w:t>編輯/插入 索引</w:t>
            </w:r>
          </w:p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標楷體"/>
              </w:rPr>
            </w:pPr>
            <w:r w:rsidRPr="00DA7A4D">
              <w:rPr>
                <w:rFonts w:ascii="華康中黑體(P)" w:eastAsia="華康中黑體(P)" w:hAnsi="標楷體" w:hint="eastAsia"/>
              </w:rPr>
              <w:t>圖像元件導入</w:t>
            </w:r>
          </w:p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b/>
                <w:kern w:val="0"/>
              </w:rPr>
            </w:pPr>
            <w:r w:rsidRPr="00DA7A4D">
              <w:rPr>
                <w:rFonts w:ascii="華康中黑體(P)" w:eastAsia="華康中黑體(P)" w:hAnsi="標楷體" w:hint="eastAsia"/>
              </w:rPr>
              <w:t>交互設計</w:t>
            </w:r>
          </w:p>
        </w:tc>
        <w:tc>
          <w:tcPr>
            <w:tcW w:w="3031" w:type="dxa"/>
            <w:vAlign w:val="center"/>
          </w:tcPr>
          <w:p w:rsidR="00FA2017" w:rsidRPr="00DA7A4D" w:rsidRDefault="00AF1147" w:rsidP="00AF1147">
            <w:pPr>
              <w:widowControl/>
              <w:spacing w:beforeLines="50" w:before="180" w:afterLines="50" w:after="180" w:line="240" w:lineRule="atLeast"/>
              <w:jc w:val="center"/>
              <w:rPr>
                <w:rFonts w:ascii="華康中黑體(P)" w:eastAsia="華康中黑體(P)" w:hAnsi="微軟正黑體" w:cs="Arial"/>
                <w:kern w:val="0"/>
              </w:rPr>
            </w:pPr>
            <w:r>
              <w:rPr>
                <w:rFonts w:ascii="華康中黑體(P)" w:eastAsia="華康中黑體(P)" w:hAnsi="微軟正黑體" w:cs="Arial" w:hint="eastAsia"/>
                <w:kern w:val="0"/>
              </w:rPr>
              <w:t>黃韋勳</w:t>
            </w:r>
          </w:p>
        </w:tc>
      </w:tr>
      <w:tr w:rsidR="00FA2017" w:rsidRPr="00DA7A4D" w:rsidTr="00685B07">
        <w:trPr>
          <w:trHeight w:val="1034"/>
          <w:jc w:val="center"/>
        </w:trPr>
        <w:tc>
          <w:tcPr>
            <w:tcW w:w="2254" w:type="dxa"/>
            <w:vAlign w:val="center"/>
          </w:tcPr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b/>
                <w:kern w:val="0"/>
              </w:rPr>
            </w:pP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10:00-12:30</w:t>
            </w: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br/>
              <w:t>(2.5H)</w:t>
            </w:r>
          </w:p>
        </w:tc>
        <w:tc>
          <w:tcPr>
            <w:tcW w:w="3237" w:type="dxa"/>
            <w:vAlign w:val="center"/>
          </w:tcPr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標楷體"/>
              </w:rPr>
            </w:pPr>
            <w:r w:rsidRPr="00DA7A4D">
              <w:rPr>
                <w:rFonts w:ascii="華康中黑體(P)" w:eastAsia="華康中黑體(P)" w:hAnsi="標楷體" w:hint="eastAsia"/>
              </w:rPr>
              <w:t>動畫運用</w:t>
            </w:r>
          </w:p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標楷體"/>
              </w:rPr>
            </w:pPr>
            <w:r w:rsidRPr="00DA7A4D">
              <w:rPr>
                <w:rFonts w:ascii="華康中黑體(P)" w:eastAsia="華康中黑體(P)" w:hAnsi="標楷體" w:hint="eastAsia"/>
              </w:rPr>
              <w:t>圖層說明</w:t>
            </w:r>
          </w:p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b/>
                <w:kern w:val="0"/>
              </w:rPr>
            </w:pPr>
            <w:r w:rsidRPr="00DA7A4D">
              <w:rPr>
                <w:rFonts w:ascii="華康中黑體(P)" w:eastAsia="華康中黑體(P)" w:hAnsi="標楷體" w:hint="eastAsia"/>
              </w:rPr>
              <w:t>熱區使用與設定</w:t>
            </w:r>
          </w:p>
        </w:tc>
        <w:tc>
          <w:tcPr>
            <w:tcW w:w="3031" w:type="dxa"/>
            <w:vAlign w:val="center"/>
          </w:tcPr>
          <w:p w:rsidR="00FA2017" w:rsidRPr="00DA7A4D" w:rsidRDefault="00AF1147" w:rsidP="005A66E5">
            <w:pPr>
              <w:widowControl/>
              <w:spacing w:beforeLines="50" w:before="180" w:afterLines="50" w:after="180" w:line="240" w:lineRule="atLeast"/>
              <w:jc w:val="center"/>
              <w:rPr>
                <w:rFonts w:ascii="華康中黑體(P)" w:eastAsia="華康中黑體(P)" w:hAnsi="微軟正黑體" w:cs="Arial"/>
                <w:kern w:val="0"/>
              </w:rPr>
            </w:pPr>
            <w:r w:rsidRPr="00DA7A4D">
              <w:rPr>
                <w:rFonts w:ascii="華康中黑體(P)" w:eastAsia="華康中黑體(P)" w:hAnsi="標楷體" w:hint="eastAsia"/>
              </w:rPr>
              <w:t>顏嘉男(CN)</w:t>
            </w:r>
          </w:p>
        </w:tc>
      </w:tr>
      <w:tr w:rsidR="00FA2017" w:rsidRPr="00DA7A4D" w:rsidTr="00685B07">
        <w:trPr>
          <w:trHeight w:val="65"/>
          <w:jc w:val="center"/>
        </w:trPr>
        <w:tc>
          <w:tcPr>
            <w:tcW w:w="2254" w:type="dxa"/>
            <w:vAlign w:val="center"/>
          </w:tcPr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b/>
                <w:kern w:val="0"/>
              </w:rPr>
            </w:pP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12:</w:t>
            </w: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t>3</w:t>
            </w: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0-13:30</w:t>
            </w:r>
          </w:p>
        </w:tc>
        <w:tc>
          <w:tcPr>
            <w:tcW w:w="6268" w:type="dxa"/>
            <w:gridSpan w:val="2"/>
            <w:vAlign w:val="center"/>
          </w:tcPr>
          <w:p w:rsidR="00FA2017" w:rsidRPr="00985D4B" w:rsidRDefault="00FA2017" w:rsidP="00C724D0">
            <w:pPr>
              <w:widowControl/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kern w:val="0"/>
              </w:rPr>
            </w:pPr>
            <w:r w:rsidRPr="00985D4B">
              <w:rPr>
                <w:rFonts w:ascii="華康中黑體(P)" w:eastAsia="華康中黑體(P)" w:hAnsi="微軟正黑體" w:cs="Arial" w:hint="eastAsia"/>
                <w:kern w:val="0"/>
              </w:rPr>
              <w:t>午休</w:t>
            </w:r>
          </w:p>
        </w:tc>
      </w:tr>
      <w:tr w:rsidR="00FA2017" w:rsidRPr="00DA7A4D" w:rsidTr="00685B07">
        <w:trPr>
          <w:trHeight w:val="1034"/>
          <w:jc w:val="center"/>
        </w:trPr>
        <w:tc>
          <w:tcPr>
            <w:tcW w:w="2254" w:type="dxa"/>
            <w:vAlign w:val="center"/>
          </w:tcPr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b/>
                <w:kern w:val="0"/>
              </w:rPr>
            </w:pP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13:30-1</w:t>
            </w:r>
            <w:r w:rsidR="00685B07">
              <w:rPr>
                <w:rFonts w:ascii="華康中黑體(P)" w:eastAsia="華康中黑體(P)" w:hAnsi="微軟正黑體" w:cs="Arial" w:hint="eastAsia"/>
                <w:b/>
                <w:kern w:val="0"/>
              </w:rPr>
              <w:t>6</w:t>
            </w: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:00</w:t>
            </w:r>
            <w:r>
              <w:rPr>
                <w:rFonts w:ascii="華康中黑體(P)" w:eastAsia="華康中黑體(P)" w:hAnsi="微軟正黑體" w:cs="Arial"/>
                <w:b/>
                <w:kern w:val="0"/>
              </w:rPr>
              <w:br/>
            </w: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t>(</w:t>
            </w:r>
            <w:r w:rsidR="00685B07">
              <w:rPr>
                <w:rFonts w:ascii="華康中黑體(P)" w:eastAsia="華康中黑體(P)" w:hAnsi="微軟正黑體" w:cs="Arial" w:hint="eastAsia"/>
                <w:b/>
                <w:kern w:val="0"/>
              </w:rPr>
              <w:t>2</w:t>
            </w: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t>.5H)</w:t>
            </w:r>
          </w:p>
        </w:tc>
        <w:tc>
          <w:tcPr>
            <w:tcW w:w="3237" w:type="dxa"/>
            <w:vAlign w:val="center"/>
          </w:tcPr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/>
              </w:rPr>
            </w:pPr>
            <w:r w:rsidRPr="00DA7A4D">
              <w:rPr>
                <w:rFonts w:ascii="華康中黑體(P)" w:eastAsia="華康中黑體(P)" w:hint="eastAsia"/>
              </w:rPr>
              <w:t>圖片序列導入</w:t>
            </w:r>
          </w:p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/>
              </w:rPr>
            </w:pPr>
            <w:r w:rsidRPr="00DA7A4D">
              <w:rPr>
                <w:rFonts w:ascii="華康中黑體(P)" w:eastAsia="華康中黑體(P)" w:hint="eastAsia"/>
              </w:rPr>
              <w:t>模版說明與應用</w:t>
            </w:r>
          </w:p>
          <w:p w:rsidR="00685B07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/>
              </w:rPr>
            </w:pPr>
            <w:r w:rsidRPr="00DA7A4D">
              <w:rPr>
                <w:rFonts w:ascii="華康中黑體(P)" w:eastAsia="華康中黑體(P)" w:hint="eastAsia"/>
              </w:rPr>
              <w:t>素材處理說明</w:t>
            </w:r>
          </w:p>
          <w:p w:rsidR="00685B07" w:rsidRPr="00DA7A4D" w:rsidRDefault="00685B0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/>
              </w:rPr>
            </w:pPr>
            <w:r w:rsidRPr="00DA7A4D">
              <w:rPr>
                <w:rFonts w:ascii="華康中黑體(P)" w:eastAsia="華康中黑體(P)" w:hint="eastAsia"/>
              </w:rPr>
              <w:t>外部網頁嵌入</w:t>
            </w:r>
          </w:p>
          <w:p w:rsidR="00685B07" w:rsidRPr="00DA7A4D" w:rsidRDefault="00685B0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/>
              </w:rPr>
            </w:pPr>
            <w:r w:rsidRPr="00DA7A4D">
              <w:rPr>
                <w:rFonts w:ascii="華康中黑體(P)" w:eastAsia="華康中黑體(P)" w:hint="eastAsia"/>
              </w:rPr>
              <w:t>簡易APP成品輸出</w:t>
            </w:r>
          </w:p>
          <w:p w:rsidR="00685B07" w:rsidRPr="00DA7A4D" w:rsidRDefault="00685B0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/>
              </w:rPr>
            </w:pPr>
            <w:r w:rsidRPr="00DA7A4D">
              <w:rPr>
                <w:rFonts w:ascii="華康中黑體(P)" w:eastAsia="華康中黑體(P)" w:hint="eastAsia"/>
              </w:rPr>
              <w:t>真機測試</w:t>
            </w:r>
          </w:p>
          <w:p w:rsidR="00685B07" w:rsidRDefault="00685B0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/>
              </w:rPr>
            </w:pPr>
            <w:r w:rsidRPr="00DA7A4D">
              <w:rPr>
                <w:rFonts w:ascii="華康中黑體(P)" w:eastAsia="華康中黑體(P)" w:hint="eastAsia"/>
              </w:rPr>
              <w:t>專案整合</w:t>
            </w:r>
          </w:p>
          <w:p w:rsidR="00FA2017" w:rsidRPr="00DA7A4D" w:rsidRDefault="00685B0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b/>
                <w:kern w:val="0"/>
              </w:rPr>
            </w:pPr>
            <w:r w:rsidRPr="00DA7A4D">
              <w:rPr>
                <w:rFonts w:ascii="華康中黑體(P)" w:eastAsia="華康中黑體(P)" w:hint="eastAsia"/>
              </w:rPr>
              <w:t>作品輸出</w:t>
            </w:r>
            <w:r>
              <w:rPr>
                <w:rFonts w:ascii="華康中黑體(P)" w:eastAsia="華康中黑體(P)" w:hint="eastAsia"/>
              </w:rPr>
              <w:t>與</w:t>
            </w:r>
            <w:r w:rsidRPr="00DA7A4D">
              <w:rPr>
                <w:rFonts w:ascii="華康中黑體(P)" w:eastAsia="華康中黑體(P)" w:hint="eastAsia"/>
              </w:rPr>
              <w:t>分享</w:t>
            </w:r>
          </w:p>
        </w:tc>
        <w:tc>
          <w:tcPr>
            <w:tcW w:w="3031" w:type="dxa"/>
            <w:vAlign w:val="center"/>
          </w:tcPr>
          <w:p w:rsidR="00FA2017" w:rsidRPr="00DA7A4D" w:rsidRDefault="00FA2017" w:rsidP="005A66E5">
            <w:pPr>
              <w:widowControl/>
              <w:spacing w:beforeLines="50" w:before="180" w:afterLines="50" w:after="180" w:line="240" w:lineRule="atLeast"/>
              <w:jc w:val="center"/>
              <w:rPr>
                <w:rFonts w:ascii="華康中黑體(P)" w:eastAsia="華康中黑體(P)" w:hAnsi="微軟正黑體" w:cs="Arial"/>
                <w:kern w:val="0"/>
              </w:rPr>
            </w:pPr>
            <w:r w:rsidRPr="00DA7A4D">
              <w:rPr>
                <w:rFonts w:ascii="華康中黑體(P)" w:eastAsia="華康中黑體(P)" w:hAnsi="標楷體" w:hint="eastAsia"/>
              </w:rPr>
              <w:t>顏嘉男(CN)</w:t>
            </w:r>
          </w:p>
        </w:tc>
      </w:tr>
    </w:tbl>
    <w:p w:rsidR="00FA2017" w:rsidRPr="00915B54" w:rsidRDefault="00FA2017" w:rsidP="00FA2017">
      <w:pPr>
        <w:widowControl/>
        <w:jc w:val="center"/>
        <w:rPr>
          <w:rFonts w:eastAsia="標楷體"/>
          <w:b/>
          <w:sz w:val="36"/>
          <w:szCs w:val="36"/>
          <w:u w:val="double"/>
        </w:rPr>
      </w:pPr>
      <w:bookmarkStart w:id="0" w:name="_GoBack"/>
      <w:bookmarkEnd w:id="0"/>
      <w:r w:rsidRPr="00915B54">
        <w:rPr>
          <w:rFonts w:ascii="華康新特明體(P)" w:eastAsia="華康新特明體(P)" w:hint="eastAsia"/>
          <w:sz w:val="40"/>
        </w:rPr>
        <w:lastRenderedPageBreak/>
        <w:t>教育部技職校院南區區域教學資源中心計畫</w:t>
      </w:r>
    </w:p>
    <w:p w:rsidR="00FA2017" w:rsidRPr="00C87A74" w:rsidRDefault="00FA2017" w:rsidP="00FA2017">
      <w:pPr>
        <w:pStyle w:val="a3"/>
        <w:spacing w:beforeLines="50" w:before="180" w:line="240" w:lineRule="atLeast"/>
        <w:jc w:val="center"/>
        <w:rPr>
          <w:rFonts w:eastAsia="標楷體"/>
          <w:sz w:val="32"/>
          <w:szCs w:val="32"/>
        </w:rPr>
      </w:pPr>
      <w:r w:rsidRPr="00C87A74">
        <w:rPr>
          <w:rFonts w:eastAsia="標楷體" w:hint="eastAsia"/>
          <w:sz w:val="32"/>
          <w:szCs w:val="32"/>
        </w:rPr>
        <w:t>強健專科學校教學品質計畫</w:t>
      </w:r>
    </w:p>
    <w:p w:rsidR="00FA2017" w:rsidRDefault="00FA2017" w:rsidP="00FA2017">
      <w:pPr>
        <w:spacing w:line="240" w:lineRule="atLeast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行動化學習</w:t>
      </w:r>
      <w:r w:rsidRPr="00C87A74">
        <w:rPr>
          <w:rFonts w:eastAsia="標楷體" w:hint="eastAsia"/>
          <w:sz w:val="32"/>
          <w:szCs w:val="32"/>
        </w:rPr>
        <w:t>工作坊</w:t>
      </w:r>
    </w:p>
    <w:p w:rsidR="00FA2017" w:rsidRPr="00500DB8" w:rsidRDefault="00FA2017" w:rsidP="00FA2017">
      <w:pPr>
        <w:spacing w:line="240" w:lineRule="atLeast"/>
        <w:jc w:val="center"/>
        <w:rPr>
          <w:rFonts w:eastAsia="標楷體"/>
          <w:sz w:val="36"/>
          <w:szCs w:val="32"/>
        </w:rPr>
      </w:pPr>
      <w:r w:rsidRPr="00500DB8">
        <w:rPr>
          <w:rFonts w:eastAsia="標楷體" w:hint="eastAsia"/>
          <w:sz w:val="36"/>
          <w:szCs w:val="32"/>
        </w:rPr>
        <w:t>研習日期：</w:t>
      </w:r>
      <w:r w:rsidRPr="00500DB8">
        <w:rPr>
          <w:rFonts w:eastAsia="標楷體" w:hint="eastAsia"/>
          <w:sz w:val="36"/>
          <w:szCs w:val="32"/>
        </w:rPr>
        <w:t>105</w:t>
      </w:r>
      <w:r w:rsidRPr="00500DB8">
        <w:rPr>
          <w:rFonts w:eastAsia="標楷體" w:hint="eastAsia"/>
          <w:sz w:val="36"/>
          <w:szCs w:val="32"/>
        </w:rPr>
        <w:t>年</w:t>
      </w:r>
      <w:r>
        <w:rPr>
          <w:rFonts w:eastAsia="標楷體" w:hint="eastAsia"/>
          <w:sz w:val="36"/>
          <w:szCs w:val="32"/>
        </w:rPr>
        <w:t>8</w:t>
      </w:r>
      <w:r w:rsidRPr="00500DB8">
        <w:rPr>
          <w:rFonts w:eastAsia="標楷體" w:hint="eastAsia"/>
          <w:sz w:val="36"/>
          <w:szCs w:val="32"/>
        </w:rPr>
        <w:t>月</w:t>
      </w:r>
      <w:r w:rsidR="00E43C7D">
        <w:rPr>
          <w:rFonts w:eastAsia="標楷體" w:hint="eastAsia"/>
          <w:sz w:val="36"/>
          <w:szCs w:val="32"/>
        </w:rPr>
        <w:t>2</w:t>
      </w:r>
      <w:r w:rsidR="00AF1147">
        <w:rPr>
          <w:rFonts w:eastAsia="標楷體" w:hint="eastAsia"/>
          <w:sz w:val="36"/>
          <w:szCs w:val="32"/>
        </w:rPr>
        <w:t>5</w:t>
      </w:r>
      <w:r w:rsidRPr="00500DB8">
        <w:rPr>
          <w:rFonts w:eastAsia="標楷體" w:hint="eastAsia"/>
          <w:sz w:val="36"/>
          <w:szCs w:val="32"/>
        </w:rPr>
        <w:t>日</w:t>
      </w:r>
      <w:r>
        <w:rPr>
          <w:rFonts w:eastAsia="標楷體" w:hint="eastAsia"/>
          <w:sz w:val="36"/>
          <w:szCs w:val="32"/>
        </w:rPr>
        <w:t>(</w:t>
      </w:r>
      <w:r w:rsidR="00AF1147">
        <w:rPr>
          <w:rFonts w:eastAsia="標楷體" w:hint="eastAsia"/>
          <w:sz w:val="36"/>
          <w:szCs w:val="32"/>
        </w:rPr>
        <w:t>四</w:t>
      </w:r>
      <w:r>
        <w:rPr>
          <w:rFonts w:eastAsia="標楷體" w:hint="eastAsia"/>
          <w:sz w:val="36"/>
          <w:szCs w:val="32"/>
        </w:rPr>
        <w:t>)</w:t>
      </w:r>
    </w:p>
    <w:tbl>
      <w:tblPr>
        <w:tblW w:w="85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253"/>
        <w:gridCol w:w="3237"/>
        <w:gridCol w:w="3032"/>
      </w:tblGrid>
      <w:tr w:rsidR="00FA2017" w:rsidRPr="00DA7A4D" w:rsidTr="005A66E5">
        <w:trPr>
          <w:trHeight w:val="850"/>
          <w:jc w:val="center"/>
        </w:trPr>
        <w:tc>
          <w:tcPr>
            <w:tcW w:w="2253" w:type="dxa"/>
            <w:shd w:val="clear" w:color="auto" w:fill="BFBFBF" w:themeFill="background1" w:themeFillShade="BF"/>
            <w:vAlign w:val="center"/>
          </w:tcPr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b/>
                <w:kern w:val="0"/>
              </w:rPr>
            </w:pP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時間</w:t>
            </w:r>
          </w:p>
        </w:tc>
        <w:tc>
          <w:tcPr>
            <w:tcW w:w="3237" w:type="dxa"/>
            <w:shd w:val="clear" w:color="auto" w:fill="BFBFBF" w:themeFill="background1" w:themeFillShade="BF"/>
            <w:vAlign w:val="center"/>
          </w:tcPr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b/>
                <w:color w:val="FF0000"/>
                <w:kern w:val="0"/>
              </w:rPr>
            </w:pP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課程主題</w:t>
            </w:r>
          </w:p>
        </w:tc>
        <w:tc>
          <w:tcPr>
            <w:tcW w:w="3032" w:type="dxa"/>
            <w:shd w:val="clear" w:color="auto" w:fill="BFBFBF" w:themeFill="background1" w:themeFillShade="BF"/>
            <w:vAlign w:val="center"/>
          </w:tcPr>
          <w:p w:rsidR="00FA2017" w:rsidRPr="00DA7A4D" w:rsidRDefault="00FA2017" w:rsidP="00C724D0">
            <w:pPr>
              <w:widowControl/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color w:val="FF0000"/>
                <w:kern w:val="0"/>
              </w:rPr>
            </w:pP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講師</w:t>
            </w:r>
          </w:p>
        </w:tc>
      </w:tr>
      <w:tr w:rsidR="00FA2017" w:rsidRPr="00DA7A4D" w:rsidTr="005A66E5">
        <w:trPr>
          <w:trHeight w:val="850"/>
          <w:jc w:val="center"/>
        </w:trPr>
        <w:tc>
          <w:tcPr>
            <w:tcW w:w="2253" w:type="dxa"/>
            <w:vAlign w:val="center"/>
          </w:tcPr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b/>
                <w:kern w:val="0"/>
              </w:rPr>
            </w:pP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08:</w:t>
            </w: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t>3</w:t>
            </w: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0-10:00</w:t>
            </w:r>
            <w:r>
              <w:rPr>
                <w:rFonts w:ascii="華康中黑體(P)" w:eastAsia="華康中黑體(P)" w:hAnsi="微軟正黑體" w:cs="Arial"/>
                <w:b/>
                <w:kern w:val="0"/>
              </w:rPr>
              <w:br/>
            </w: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t>(1.5H)</w:t>
            </w:r>
          </w:p>
        </w:tc>
        <w:tc>
          <w:tcPr>
            <w:tcW w:w="3237" w:type="dxa"/>
            <w:vAlign w:val="center"/>
          </w:tcPr>
          <w:p w:rsidR="00FA2017" w:rsidRPr="00985D4B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標楷體"/>
                <w:sz w:val="20"/>
              </w:rPr>
            </w:pPr>
            <w:r w:rsidRPr="00985D4B">
              <w:rPr>
                <w:rFonts w:ascii="華康中黑體(P)" w:eastAsia="華康中黑體(P)" w:hAnsi="標楷體" w:hint="eastAsia"/>
                <w:b/>
              </w:rPr>
              <w:t>APP範例設計與實作</w:t>
            </w:r>
            <w:r>
              <w:rPr>
                <w:rFonts w:ascii="華康中黑體(P)" w:eastAsia="華康中黑體(P)" w:hAnsi="標楷體"/>
              </w:rPr>
              <w:br/>
            </w:r>
            <w:r>
              <w:rPr>
                <w:rFonts w:ascii="華康中黑體(P)" w:eastAsia="華康中黑體(P)" w:hAnsi="標楷體" w:hint="eastAsia"/>
              </w:rPr>
              <w:t>－</w:t>
            </w:r>
            <w:r w:rsidRPr="00E513D8">
              <w:rPr>
                <w:rFonts w:ascii="華康中黑體(P)" w:eastAsia="華康中黑體(P)" w:hAnsi="標楷體" w:hint="eastAsia"/>
              </w:rPr>
              <w:t>教案型APP</w:t>
            </w:r>
            <w:r>
              <w:rPr>
                <w:rFonts w:ascii="華康中黑體(P)" w:eastAsia="華康中黑體(P)" w:hAnsi="標楷體"/>
              </w:rPr>
              <w:br/>
            </w:r>
            <w:r w:rsidRPr="00E513D8">
              <w:rPr>
                <w:rFonts w:ascii="華康中黑體(P)" w:eastAsia="華康中黑體(P)" w:hAnsi="標楷體" w:hint="eastAsia"/>
              </w:rPr>
              <w:t xml:space="preserve"> </w:t>
            </w:r>
            <w:r w:rsidRPr="00985D4B">
              <w:rPr>
                <w:rFonts w:ascii="華康中黑體(P)" w:eastAsia="華康中黑體(P)" w:hAnsi="標楷體" w:hint="eastAsia"/>
                <w:sz w:val="20"/>
              </w:rPr>
              <w:t>(互動英文學習)</w:t>
            </w:r>
          </w:p>
          <w:p w:rsidR="00FA2017" w:rsidRPr="00E513D8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標楷體"/>
              </w:rPr>
            </w:pPr>
            <w:r w:rsidRPr="00985D4B">
              <w:rPr>
                <w:rFonts w:ascii="標楷體" w:eastAsia="標楷體" w:hAnsi="標楷體" w:hint="eastAsia"/>
              </w:rPr>
              <w:t>點觸/滑動效果設置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br/>
            </w:r>
            <w:r w:rsidRPr="00985D4B">
              <w:rPr>
                <w:rFonts w:ascii="標楷體" w:eastAsia="標楷體" w:hAnsi="標楷體" w:hint="eastAsia"/>
              </w:rPr>
              <w:t>計時器/計數器之運用</w:t>
            </w:r>
          </w:p>
        </w:tc>
        <w:tc>
          <w:tcPr>
            <w:tcW w:w="3032" w:type="dxa"/>
            <w:vAlign w:val="center"/>
          </w:tcPr>
          <w:p w:rsidR="00FA2017" w:rsidRPr="00E513D8" w:rsidRDefault="00FA2017" w:rsidP="00C724D0">
            <w:pPr>
              <w:widowControl/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標楷體"/>
              </w:rPr>
            </w:pPr>
            <w:r w:rsidRPr="00DA7A4D">
              <w:rPr>
                <w:rFonts w:ascii="華康中黑體(P)" w:eastAsia="華康中黑體(P)" w:hAnsi="標楷體" w:hint="eastAsia"/>
              </w:rPr>
              <w:t>顏嘉男(CN)</w:t>
            </w:r>
          </w:p>
        </w:tc>
      </w:tr>
      <w:tr w:rsidR="00FA2017" w:rsidRPr="00DA7A4D" w:rsidTr="005A66E5">
        <w:trPr>
          <w:trHeight w:val="70"/>
          <w:jc w:val="center"/>
        </w:trPr>
        <w:tc>
          <w:tcPr>
            <w:tcW w:w="2253" w:type="dxa"/>
            <w:vAlign w:val="center"/>
          </w:tcPr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b/>
                <w:kern w:val="0"/>
              </w:rPr>
            </w:pP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1</w:t>
            </w: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t>0</w:t>
            </w: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:00-1</w:t>
            </w: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t>0</w:t>
            </w: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:30</w:t>
            </w:r>
          </w:p>
        </w:tc>
        <w:tc>
          <w:tcPr>
            <w:tcW w:w="6269" w:type="dxa"/>
            <w:gridSpan w:val="2"/>
            <w:vAlign w:val="center"/>
          </w:tcPr>
          <w:p w:rsidR="00FA2017" w:rsidRPr="00985D4B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標楷體"/>
              </w:rPr>
            </w:pPr>
            <w:r w:rsidRPr="00985D4B">
              <w:rPr>
                <w:rFonts w:ascii="華康中黑體(P)" w:eastAsia="華康中黑體(P)" w:hAnsi="標楷體" w:hint="eastAsia"/>
              </w:rPr>
              <w:t>中場休息</w:t>
            </w:r>
          </w:p>
        </w:tc>
      </w:tr>
      <w:tr w:rsidR="00FA2017" w:rsidRPr="00DA7A4D" w:rsidTr="005A66E5">
        <w:trPr>
          <w:trHeight w:val="1034"/>
          <w:jc w:val="center"/>
        </w:trPr>
        <w:tc>
          <w:tcPr>
            <w:tcW w:w="2253" w:type="dxa"/>
            <w:vAlign w:val="center"/>
          </w:tcPr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b/>
                <w:kern w:val="0"/>
              </w:rPr>
            </w:pP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10:</w:t>
            </w: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t>3</w:t>
            </w: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0-1</w:t>
            </w: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t>1</w:t>
            </w: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:30</w:t>
            </w:r>
            <w:r>
              <w:rPr>
                <w:rFonts w:ascii="華康中黑體(P)" w:eastAsia="華康中黑體(P)" w:hAnsi="微軟正黑體" w:cs="Arial"/>
                <w:b/>
                <w:kern w:val="0"/>
              </w:rPr>
              <w:br/>
            </w: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t>(1H)</w:t>
            </w:r>
          </w:p>
        </w:tc>
        <w:tc>
          <w:tcPr>
            <w:tcW w:w="3237" w:type="dxa"/>
            <w:vAlign w:val="center"/>
          </w:tcPr>
          <w:p w:rsidR="00FA2017" w:rsidRPr="00985D4B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標楷體"/>
              </w:rPr>
            </w:pPr>
            <w:r w:rsidRPr="00985D4B">
              <w:rPr>
                <w:rFonts w:ascii="華康中黑體(P)" w:eastAsia="華康中黑體(P)" w:hAnsi="標楷體" w:hint="eastAsia"/>
                <w:b/>
              </w:rPr>
              <w:t>APP範例設計與實作</w:t>
            </w:r>
            <w:r w:rsidRPr="00985D4B">
              <w:rPr>
                <w:rFonts w:ascii="華康中黑體(P)" w:eastAsia="華康中黑體(P)" w:hAnsi="標楷體"/>
              </w:rPr>
              <w:br/>
            </w:r>
            <w:r w:rsidRPr="00985D4B">
              <w:rPr>
                <w:rFonts w:ascii="華康中黑體(P)" w:eastAsia="華康中黑體(P)" w:hAnsi="標楷體" w:hint="eastAsia"/>
              </w:rPr>
              <w:t>－仿鋼琴互動APP</w:t>
            </w:r>
          </w:p>
          <w:p w:rsidR="00FA2017" w:rsidRPr="00985D4B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標楷體"/>
              </w:rPr>
            </w:pPr>
            <w:r w:rsidRPr="00985D4B">
              <w:rPr>
                <w:rFonts w:ascii="標楷體" w:eastAsia="標楷體" w:hAnsi="標楷體" w:hint="eastAsia"/>
              </w:rPr>
              <w:t>幻燈片/圖片/動畫/音頻…</w:t>
            </w:r>
            <w:r w:rsidRPr="00985D4B">
              <w:rPr>
                <w:rFonts w:ascii="標楷體" w:eastAsia="標楷體" w:hAnsi="標楷體"/>
              </w:rPr>
              <w:br/>
            </w:r>
            <w:r w:rsidRPr="00985D4B">
              <w:rPr>
                <w:rFonts w:ascii="標楷體" w:eastAsia="標楷體" w:hAnsi="標楷體" w:hint="eastAsia"/>
              </w:rPr>
              <w:t>元件之交互運用與設計</w:t>
            </w:r>
          </w:p>
        </w:tc>
        <w:tc>
          <w:tcPr>
            <w:tcW w:w="3032" w:type="dxa"/>
            <w:vAlign w:val="center"/>
          </w:tcPr>
          <w:p w:rsidR="00FA2017" w:rsidRPr="00985D4B" w:rsidRDefault="00FA2017" w:rsidP="00C724D0">
            <w:pPr>
              <w:widowControl/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標楷體"/>
              </w:rPr>
            </w:pPr>
            <w:r w:rsidRPr="00985D4B">
              <w:rPr>
                <w:rFonts w:ascii="華康中黑體(P)" w:eastAsia="華康中黑體(P)" w:hAnsi="標楷體" w:hint="eastAsia"/>
              </w:rPr>
              <w:t>顏嘉男(CN)</w:t>
            </w:r>
          </w:p>
        </w:tc>
      </w:tr>
      <w:tr w:rsidR="00FA2017" w:rsidRPr="00DA7A4D" w:rsidTr="005A66E5">
        <w:trPr>
          <w:trHeight w:val="70"/>
          <w:jc w:val="center"/>
        </w:trPr>
        <w:tc>
          <w:tcPr>
            <w:tcW w:w="2253" w:type="dxa"/>
            <w:vAlign w:val="center"/>
          </w:tcPr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b/>
                <w:kern w:val="0"/>
              </w:rPr>
            </w:pP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1</w:t>
            </w: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t>1</w:t>
            </w: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:</w:t>
            </w: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t>3</w:t>
            </w: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0-1</w:t>
            </w: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t>3</w:t>
            </w: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:</w:t>
            </w: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t>0</w:t>
            </w: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0</w:t>
            </w:r>
          </w:p>
        </w:tc>
        <w:tc>
          <w:tcPr>
            <w:tcW w:w="6269" w:type="dxa"/>
            <w:gridSpan w:val="2"/>
            <w:vAlign w:val="center"/>
          </w:tcPr>
          <w:p w:rsidR="00FA2017" w:rsidRPr="00985D4B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標楷體"/>
              </w:rPr>
            </w:pPr>
            <w:r w:rsidRPr="00985D4B">
              <w:rPr>
                <w:rFonts w:ascii="華康中黑體(P)" w:eastAsia="華康中黑體(P)" w:hAnsi="標楷體" w:hint="eastAsia"/>
              </w:rPr>
              <w:t>午休</w:t>
            </w:r>
          </w:p>
        </w:tc>
      </w:tr>
      <w:tr w:rsidR="00FA2017" w:rsidRPr="00DA7A4D" w:rsidTr="005A66E5">
        <w:trPr>
          <w:trHeight w:val="1034"/>
          <w:jc w:val="center"/>
        </w:trPr>
        <w:tc>
          <w:tcPr>
            <w:tcW w:w="2253" w:type="dxa"/>
            <w:vAlign w:val="center"/>
          </w:tcPr>
          <w:p w:rsidR="00FA2017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b/>
                <w:kern w:val="0"/>
              </w:rPr>
            </w:pP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13:</w:t>
            </w: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t>0</w:t>
            </w: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0-15:</w:t>
            </w: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t>3</w:t>
            </w: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0</w:t>
            </w:r>
          </w:p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b/>
                <w:kern w:val="0"/>
              </w:rPr>
            </w:pP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t>(2.5H)</w:t>
            </w:r>
          </w:p>
        </w:tc>
        <w:tc>
          <w:tcPr>
            <w:tcW w:w="3237" w:type="dxa"/>
            <w:vAlign w:val="center"/>
          </w:tcPr>
          <w:p w:rsidR="00FA2017" w:rsidRPr="00E513D8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標楷體"/>
              </w:rPr>
            </w:pPr>
            <w:r w:rsidRPr="00985D4B">
              <w:rPr>
                <w:rFonts w:ascii="華康中黑體(P)" w:eastAsia="華康中黑體(P)" w:hAnsi="標楷體" w:hint="eastAsia"/>
                <w:b/>
              </w:rPr>
              <w:t>APP範例設計與實作</w:t>
            </w:r>
            <w:r>
              <w:rPr>
                <w:rFonts w:ascii="華康中黑體(P)" w:eastAsia="華康中黑體(P)" w:hAnsi="標楷體"/>
              </w:rPr>
              <w:br/>
            </w:r>
            <w:r w:rsidRPr="00E513D8">
              <w:rPr>
                <w:rFonts w:ascii="華康中黑體(P)" w:eastAsia="華康中黑體(P)" w:hAnsi="標楷體" w:hint="eastAsia"/>
              </w:rPr>
              <w:t xml:space="preserve">－益智遊戲APP </w:t>
            </w:r>
          </w:p>
          <w:p w:rsidR="00FA2017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標楷體"/>
              </w:rPr>
            </w:pPr>
            <w:r w:rsidRPr="00985D4B">
              <w:rPr>
                <w:rFonts w:ascii="華康中黑體(P)" w:eastAsia="華康中黑體(P)" w:hAnsi="標楷體" w:hint="eastAsia"/>
                <w:b/>
              </w:rPr>
              <w:t>APP範例設計與實作</w:t>
            </w:r>
          </w:p>
          <w:p w:rsidR="00FA2017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標楷體"/>
              </w:rPr>
            </w:pPr>
            <w:r w:rsidRPr="00E513D8">
              <w:rPr>
                <w:rFonts w:ascii="華康中黑體(P)" w:eastAsia="華康中黑體(P)" w:hAnsi="標楷體" w:hint="eastAsia"/>
              </w:rPr>
              <w:t>－</w:t>
            </w:r>
            <w:r w:rsidRPr="00985D4B">
              <w:rPr>
                <w:rFonts w:ascii="華康中黑體(P)" w:eastAsia="華康中黑體(P)" w:hAnsi="標楷體" w:hint="eastAsia"/>
              </w:rPr>
              <w:t>翻牌遊戲、打地鼠遊戲</w:t>
            </w:r>
          </w:p>
          <w:p w:rsidR="00FA2017" w:rsidRPr="00985D4B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985D4B">
              <w:rPr>
                <w:rFonts w:ascii="標楷體" w:eastAsia="標楷體" w:hAnsi="標楷體" w:hint="eastAsia"/>
              </w:rPr>
              <w:t>計時器 &amp; 計數器之高階運用</w:t>
            </w:r>
          </w:p>
          <w:p w:rsidR="00FA2017" w:rsidRPr="00E513D8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標楷體"/>
              </w:rPr>
            </w:pPr>
            <w:r w:rsidRPr="00985D4B">
              <w:rPr>
                <w:rFonts w:ascii="華康中黑體(P)" w:eastAsia="華康中黑體(P)" w:hAnsi="標楷體" w:hint="eastAsia"/>
              </w:rPr>
              <w:t>作品分享與輸出</w:t>
            </w:r>
          </w:p>
        </w:tc>
        <w:tc>
          <w:tcPr>
            <w:tcW w:w="3032" w:type="dxa"/>
            <w:vAlign w:val="center"/>
          </w:tcPr>
          <w:p w:rsidR="00FA2017" w:rsidRPr="00E513D8" w:rsidRDefault="00FA2017" w:rsidP="00C724D0">
            <w:pPr>
              <w:widowControl/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標楷體"/>
              </w:rPr>
            </w:pPr>
            <w:r w:rsidRPr="00DA7A4D">
              <w:rPr>
                <w:rFonts w:ascii="華康中黑體(P)" w:eastAsia="華康中黑體(P)" w:hAnsi="標楷體" w:hint="eastAsia"/>
              </w:rPr>
              <w:t>顏嘉男(CN)</w:t>
            </w:r>
          </w:p>
        </w:tc>
      </w:tr>
      <w:tr w:rsidR="00FA2017" w:rsidRPr="00DA7A4D" w:rsidTr="005A66E5">
        <w:trPr>
          <w:trHeight w:val="1034"/>
          <w:jc w:val="center"/>
        </w:trPr>
        <w:tc>
          <w:tcPr>
            <w:tcW w:w="2253" w:type="dxa"/>
            <w:vAlign w:val="center"/>
          </w:tcPr>
          <w:p w:rsidR="00FA2017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b/>
                <w:kern w:val="0"/>
              </w:rPr>
            </w:pP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15:30-1</w:t>
            </w: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t>7</w:t>
            </w:r>
            <w:r w:rsidRPr="00DA7A4D">
              <w:rPr>
                <w:rFonts w:ascii="華康中黑體(P)" w:eastAsia="華康中黑體(P)" w:hAnsi="微軟正黑體" w:cs="Arial" w:hint="eastAsia"/>
                <w:b/>
                <w:kern w:val="0"/>
              </w:rPr>
              <w:t>:30</w:t>
            </w:r>
          </w:p>
          <w:p w:rsidR="00FA2017" w:rsidRPr="00DA7A4D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微軟正黑體" w:cs="Arial"/>
                <w:b/>
                <w:kern w:val="0"/>
              </w:rPr>
            </w:pPr>
            <w:r>
              <w:rPr>
                <w:rFonts w:ascii="華康中黑體(P)" w:eastAsia="華康中黑體(P)" w:hAnsi="微軟正黑體" w:cs="Arial" w:hint="eastAsia"/>
                <w:b/>
                <w:kern w:val="0"/>
              </w:rPr>
              <w:lastRenderedPageBreak/>
              <w:t>(2H)</w:t>
            </w:r>
          </w:p>
        </w:tc>
        <w:tc>
          <w:tcPr>
            <w:tcW w:w="3237" w:type="dxa"/>
            <w:vAlign w:val="center"/>
          </w:tcPr>
          <w:p w:rsidR="00FA2017" w:rsidRPr="00E513D8" w:rsidRDefault="00FA2017" w:rsidP="00C724D0">
            <w:pPr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標楷體"/>
              </w:rPr>
            </w:pPr>
            <w:r w:rsidRPr="00E513D8">
              <w:rPr>
                <w:rFonts w:ascii="華康中黑體(P)" w:eastAsia="華康中黑體(P)" w:hAnsi="標楷體" w:hint="eastAsia"/>
              </w:rPr>
              <w:lastRenderedPageBreak/>
              <w:t>國際認證考證</w:t>
            </w:r>
          </w:p>
        </w:tc>
        <w:tc>
          <w:tcPr>
            <w:tcW w:w="3032" w:type="dxa"/>
            <w:vAlign w:val="center"/>
          </w:tcPr>
          <w:p w:rsidR="00FA2017" w:rsidRPr="00E513D8" w:rsidRDefault="00FA2017" w:rsidP="00C724D0">
            <w:pPr>
              <w:widowControl/>
              <w:spacing w:beforeLines="50" w:before="180" w:afterLines="50" w:after="180" w:line="400" w:lineRule="exact"/>
              <w:jc w:val="center"/>
              <w:rPr>
                <w:rFonts w:ascii="華康中黑體(P)" w:eastAsia="華康中黑體(P)" w:hAnsi="標楷體"/>
              </w:rPr>
            </w:pPr>
          </w:p>
        </w:tc>
      </w:tr>
    </w:tbl>
    <w:p w:rsidR="008E6241" w:rsidRPr="00FA2017" w:rsidRDefault="008E6241" w:rsidP="00FA2017">
      <w:pPr>
        <w:rPr>
          <w:rFonts w:ascii="標楷體" w:eastAsia="標楷體" w:hAnsi="標楷體"/>
        </w:rPr>
      </w:pPr>
    </w:p>
    <w:sectPr w:rsidR="008E6241" w:rsidRPr="00FA2017" w:rsidSect="004E58C4">
      <w:pgSz w:w="11906" w:h="16838" w:code="9"/>
      <w:pgMar w:top="567" w:right="851" w:bottom="567" w:left="85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C5" w:rsidRDefault="00DF34C5">
      <w:r>
        <w:separator/>
      </w:r>
    </w:p>
  </w:endnote>
  <w:endnote w:type="continuationSeparator" w:id="0">
    <w:p w:rsidR="00DF34C5" w:rsidRDefault="00DF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新特明體(P)">
    <w:altName w:val="AquilineTwo"/>
    <w:charset w:val="88"/>
    <w:family w:val="roman"/>
    <w:pitch w:val="variable"/>
    <w:sig w:usb0="00000000" w:usb1="28091800" w:usb2="00000016" w:usb3="00000000" w:csb0="00100000" w:csb1="00000000"/>
  </w:font>
  <w:font w:name="華康中黑體(P)">
    <w:altName w:val="Ginga&gt;"/>
    <w:charset w:val="88"/>
    <w:family w:val="swiss"/>
    <w:pitch w:val="variable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C5" w:rsidRDefault="00DF34C5">
      <w:r>
        <w:separator/>
      </w:r>
    </w:p>
  </w:footnote>
  <w:footnote w:type="continuationSeparator" w:id="0">
    <w:p w:rsidR="00DF34C5" w:rsidRDefault="00DF3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5173D"/>
    <w:multiLevelType w:val="hybridMultilevel"/>
    <w:tmpl w:val="486CB3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535C27"/>
    <w:multiLevelType w:val="hybridMultilevel"/>
    <w:tmpl w:val="FEE4F5D0"/>
    <w:lvl w:ilvl="0" w:tplc="E4A2B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C62264C">
      <w:start w:val="14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BCE8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0B6E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3A85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932D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DE89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2B8A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0644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 w15:restartNumberingAfterBreak="0">
    <w:nsid w:val="4195308B"/>
    <w:multiLevelType w:val="hybridMultilevel"/>
    <w:tmpl w:val="04544FA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52E728A3"/>
    <w:multiLevelType w:val="hybridMultilevel"/>
    <w:tmpl w:val="D076BE3E"/>
    <w:lvl w:ilvl="0" w:tplc="42922C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9F"/>
    <w:rsid w:val="000116E8"/>
    <w:rsid w:val="00022B60"/>
    <w:rsid w:val="000272AA"/>
    <w:rsid w:val="0003091A"/>
    <w:rsid w:val="0005567E"/>
    <w:rsid w:val="0008361F"/>
    <w:rsid w:val="000839EF"/>
    <w:rsid w:val="00084744"/>
    <w:rsid w:val="000A1E38"/>
    <w:rsid w:val="000B0238"/>
    <w:rsid w:val="000C38A9"/>
    <w:rsid w:val="000D62B8"/>
    <w:rsid w:val="000E57FC"/>
    <w:rsid w:val="000F19BB"/>
    <w:rsid w:val="000F1F6B"/>
    <w:rsid w:val="000F5661"/>
    <w:rsid w:val="00100F28"/>
    <w:rsid w:val="001160EC"/>
    <w:rsid w:val="001177F2"/>
    <w:rsid w:val="00151B2D"/>
    <w:rsid w:val="001577D2"/>
    <w:rsid w:val="00163B36"/>
    <w:rsid w:val="0017000F"/>
    <w:rsid w:val="0017042C"/>
    <w:rsid w:val="001877F5"/>
    <w:rsid w:val="00191516"/>
    <w:rsid w:val="00192728"/>
    <w:rsid w:val="001A4E0F"/>
    <w:rsid w:val="001A5998"/>
    <w:rsid w:val="001B2285"/>
    <w:rsid w:val="001D4A19"/>
    <w:rsid w:val="001E1E9B"/>
    <w:rsid w:val="001E573F"/>
    <w:rsid w:val="001F4FCB"/>
    <w:rsid w:val="001F54F4"/>
    <w:rsid w:val="00201584"/>
    <w:rsid w:val="00224E25"/>
    <w:rsid w:val="002620D1"/>
    <w:rsid w:val="0026443E"/>
    <w:rsid w:val="002647A8"/>
    <w:rsid w:val="00277846"/>
    <w:rsid w:val="00280C27"/>
    <w:rsid w:val="002849D6"/>
    <w:rsid w:val="00286F61"/>
    <w:rsid w:val="00290180"/>
    <w:rsid w:val="00293FBD"/>
    <w:rsid w:val="002A0528"/>
    <w:rsid w:val="002A2138"/>
    <w:rsid w:val="002A51D8"/>
    <w:rsid w:val="002C2C97"/>
    <w:rsid w:val="002D520A"/>
    <w:rsid w:val="002E0925"/>
    <w:rsid w:val="002F36E8"/>
    <w:rsid w:val="002F4B8A"/>
    <w:rsid w:val="003003D9"/>
    <w:rsid w:val="0031272E"/>
    <w:rsid w:val="00312F8F"/>
    <w:rsid w:val="00322848"/>
    <w:rsid w:val="003229AE"/>
    <w:rsid w:val="00337E73"/>
    <w:rsid w:val="0035311D"/>
    <w:rsid w:val="00353464"/>
    <w:rsid w:val="00364406"/>
    <w:rsid w:val="00370048"/>
    <w:rsid w:val="00386181"/>
    <w:rsid w:val="00394456"/>
    <w:rsid w:val="003A5CD2"/>
    <w:rsid w:val="003D2872"/>
    <w:rsid w:val="003D3B5F"/>
    <w:rsid w:val="003E1AFC"/>
    <w:rsid w:val="003F2BBD"/>
    <w:rsid w:val="00401351"/>
    <w:rsid w:val="0041278D"/>
    <w:rsid w:val="004132E9"/>
    <w:rsid w:val="00430C03"/>
    <w:rsid w:val="004337CA"/>
    <w:rsid w:val="00437E35"/>
    <w:rsid w:val="004935CB"/>
    <w:rsid w:val="004C5F1B"/>
    <w:rsid w:val="004C75F1"/>
    <w:rsid w:val="004E23CE"/>
    <w:rsid w:val="004E4BC0"/>
    <w:rsid w:val="004E58C4"/>
    <w:rsid w:val="004F19BB"/>
    <w:rsid w:val="005023EF"/>
    <w:rsid w:val="0051055D"/>
    <w:rsid w:val="00513036"/>
    <w:rsid w:val="005312B1"/>
    <w:rsid w:val="005460A3"/>
    <w:rsid w:val="00546BA0"/>
    <w:rsid w:val="00551637"/>
    <w:rsid w:val="0055235B"/>
    <w:rsid w:val="00557A9F"/>
    <w:rsid w:val="00557E66"/>
    <w:rsid w:val="00566CF9"/>
    <w:rsid w:val="00574D52"/>
    <w:rsid w:val="005755C4"/>
    <w:rsid w:val="005834F0"/>
    <w:rsid w:val="00584646"/>
    <w:rsid w:val="005875A8"/>
    <w:rsid w:val="00592340"/>
    <w:rsid w:val="00592A30"/>
    <w:rsid w:val="00594E98"/>
    <w:rsid w:val="00597E8C"/>
    <w:rsid w:val="005B7D0C"/>
    <w:rsid w:val="005E1CA6"/>
    <w:rsid w:val="005F1356"/>
    <w:rsid w:val="005F27F3"/>
    <w:rsid w:val="005F61F1"/>
    <w:rsid w:val="00601089"/>
    <w:rsid w:val="0060121B"/>
    <w:rsid w:val="00616058"/>
    <w:rsid w:val="00630833"/>
    <w:rsid w:val="006312B4"/>
    <w:rsid w:val="0063586B"/>
    <w:rsid w:val="00647C14"/>
    <w:rsid w:val="0065268C"/>
    <w:rsid w:val="00652F56"/>
    <w:rsid w:val="0065754B"/>
    <w:rsid w:val="00662196"/>
    <w:rsid w:val="00665343"/>
    <w:rsid w:val="006667FF"/>
    <w:rsid w:val="006727A5"/>
    <w:rsid w:val="00685B07"/>
    <w:rsid w:val="0068639D"/>
    <w:rsid w:val="0069661D"/>
    <w:rsid w:val="00697A67"/>
    <w:rsid w:val="006A689D"/>
    <w:rsid w:val="006A76C7"/>
    <w:rsid w:val="006B4B78"/>
    <w:rsid w:val="006C0AA5"/>
    <w:rsid w:val="006C2819"/>
    <w:rsid w:val="006C4004"/>
    <w:rsid w:val="006D16B1"/>
    <w:rsid w:val="006D3180"/>
    <w:rsid w:val="006D5382"/>
    <w:rsid w:val="006E3A99"/>
    <w:rsid w:val="006E4E2A"/>
    <w:rsid w:val="006F11A8"/>
    <w:rsid w:val="006F6255"/>
    <w:rsid w:val="006F68C4"/>
    <w:rsid w:val="00706104"/>
    <w:rsid w:val="007078B5"/>
    <w:rsid w:val="00712633"/>
    <w:rsid w:val="0072494D"/>
    <w:rsid w:val="00726549"/>
    <w:rsid w:val="00733FB7"/>
    <w:rsid w:val="00735187"/>
    <w:rsid w:val="00750FFA"/>
    <w:rsid w:val="00756359"/>
    <w:rsid w:val="007656B7"/>
    <w:rsid w:val="007702AF"/>
    <w:rsid w:val="00781C34"/>
    <w:rsid w:val="0079247D"/>
    <w:rsid w:val="00796938"/>
    <w:rsid w:val="00796F82"/>
    <w:rsid w:val="007A187A"/>
    <w:rsid w:val="007A2C51"/>
    <w:rsid w:val="007B41BA"/>
    <w:rsid w:val="007B5369"/>
    <w:rsid w:val="007C3BCD"/>
    <w:rsid w:val="007C5A03"/>
    <w:rsid w:val="007E0089"/>
    <w:rsid w:val="007E29A9"/>
    <w:rsid w:val="007E420E"/>
    <w:rsid w:val="007E7797"/>
    <w:rsid w:val="007F09A3"/>
    <w:rsid w:val="00816145"/>
    <w:rsid w:val="00816245"/>
    <w:rsid w:val="0082539D"/>
    <w:rsid w:val="00837C8B"/>
    <w:rsid w:val="008474F8"/>
    <w:rsid w:val="0085123D"/>
    <w:rsid w:val="00857789"/>
    <w:rsid w:val="00857EC7"/>
    <w:rsid w:val="0086248C"/>
    <w:rsid w:val="008658F2"/>
    <w:rsid w:val="00865C18"/>
    <w:rsid w:val="00885FBA"/>
    <w:rsid w:val="008937D5"/>
    <w:rsid w:val="00893B57"/>
    <w:rsid w:val="008A077F"/>
    <w:rsid w:val="008A2138"/>
    <w:rsid w:val="008A2B11"/>
    <w:rsid w:val="008C1D24"/>
    <w:rsid w:val="008E35BD"/>
    <w:rsid w:val="008E4E03"/>
    <w:rsid w:val="008E6241"/>
    <w:rsid w:val="008F4579"/>
    <w:rsid w:val="0090039C"/>
    <w:rsid w:val="00901469"/>
    <w:rsid w:val="009079B9"/>
    <w:rsid w:val="009154DC"/>
    <w:rsid w:val="00926EEA"/>
    <w:rsid w:val="00930E40"/>
    <w:rsid w:val="0093644A"/>
    <w:rsid w:val="009374F0"/>
    <w:rsid w:val="00942337"/>
    <w:rsid w:val="009458ED"/>
    <w:rsid w:val="009529DA"/>
    <w:rsid w:val="00956A6F"/>
    <w:rsid w:val="009663A1"/>
    <w:rsid w:val="00976183"/>
    <w:rsid w:val="00980FF8"/>
    <w:rsid w:val="00986C43"/>
    <w:rsid w:val="009A0C03"/>
    <w:rsid w:val="009B0E66"/>
    <w:rsid w:val="009B3C23"/>
    <w:rsid w:val="009B545E"/>
    <w:rsid w:val="009D2BCB"/>
    <w:rsid w:val="009E28E8"/>
    <w:rsid w:val="00A13D53"/>
    <w:rsid w:val="00A25997"/>
    <w:rsid w:val="00A27C78"/>
    <w:rsid w:val="00A40814"/>
    <w:rsid w:val="00A40B27"/>
    <w:rsid w:val="00A422F5"/>
    <w:rsid w:val="00A44FD5"/>
    <w:rsid w:val="00A53A65"/>
    <w:rsid w:val="00A7597E"/>
    <w:rsid w:val="00A77FA1"/>
    <w:rsid w:val="00A806C9"/>
    <w:rsid w:val="00AB7D74"/>
    <w:rsid w:val="00AC0E55"/>
    <w:rsid w:val="00AC44F7"/>
    <w:rsid w:val="00AD33B3"/>
    <w:rsid w:val="00AD4751"/>
    <w:rsid w:val="00AE1FE3"/>
    <w:rsid w:val="00AF1147"/>
    <w:rsid w:val="00AF2439"/>
    <w:rsid w:val="00B06EA7"/>
    <w:rsid w:val="00B246B1"/>
    <w:rsid w:val="00B2731A"/>
    <w:rsid w:val="00B47541"/>
    <w:rsid w:val="00B53271"/>
    <w:rsid w:val="00B57ACD"/>
    <w:rsid w:val="00B629A2"/>
    <w:rsid w:val="00B73E00"/>
    <w:rsid w:val="00B84F0B"/>
    <w:rsid w:val="00B87426"/>
    <w:rsid w:val="00B9422D"/>
    <w:rsid w:val="00BA5683"/>
    <w:rsid w:val="00BB0C89"/>
    <w:rsid w:val="00BB5D34"/>
    <w:rsid w:val="00BC055E"/>
    <w:rsid w:val="00BC1227"/>
    <w:rsid w:val="00BC3575"/>
    <w:rsid w:val="00BD3123"/>
    <w:rsid w:val="00BD4915"/>
    <w:rsid w:val="00BD5698"/>
    <w:rsid w:val="00BD6589"/>
    <w:rsid w:val="00BE4AD0"/>
    <w:rsid w:val="00BE724B"/>
    <w:rsid w:val="00BF4041"/>
    <w:rsid w:val="00BF51A8"/>
    <w:rsid w:val="00BF7A9A"/>
    <w:rsid w:val="00C35AFF"/>
    <w:rsid w:val="00C35FD9"/>
    <w:rsid w:val="00C4066E"/>
    <w:rsid w:val="00C41CB3"/>
    <w:rsid w:val="00C441BC"/>
    <w:rsid w:val="00C541E8"/>
    <w:rsid w:val="00C5694B"/>
    <w:rsid w:val="00C61F07"/>
    <w:rsid w:val="00C6513C"/>
    <w:rsid w:val="00C724D0"/>
    <w:rsid w:val="00C83932"/>
    <w:rsid w:val="00C95092"/>
    <w:rsid w:val="00CA7E26"/>
    <w:rsid w:val="00CC3A28"/>
    <w:rsid w:val="00CC4AAF"/>
    <w:rsid w:val="00CD2DAA"/>
    <w:rsid w:val="00CD61DA"/>
    <w:rsid w:val="00CD7505"/>
    <w:rsid w:val="00CE1442"/>
    <w:rsid w:val="00CF3097"/>
    <w:rsid w:val="00D00FBD"/>
    <w:rsid w:val="00D01374"/>
    <w:rsid w:val="00D15BD1"/>
    <w:rsid w:val="00D242FD"/>
    <w:rsid w:val="00D40E2A"/>
    <w:rsid w:val="00D546D3"/>
    <w:rsid w:val="00D63C89"/>
    <w:rsid w:val="00D75512"/>
    <w:rsid w:val="00D76392"/>
    <w:rsid w:val="00D86DCF"/>
    <w:rsid w:val="00D9419E"/>
    <w:rsid w:val="00DC2A75"/>
    <w:rsid w:val="00DC370B"/>
    <w:rsid w:val="00DC381C"/>
    <w:rsid w:val="00DD1DF3"/>
    <w:rsid w:val="00DD3E61"/>
    <w:rsid w:val="00DD46DA"/>
    <w:rsid w:val="00DF2C78"/>
    <w:rsid w:val="00DF34C5"/>
    <w:rsid w:val="00E17A6B"/>
    <w:rsid w:val="00E2107F"/>
    <w:rsid w:val="00E24C5A"/>
    <w:rsid w:val="00E30037"/>
    <w:rsid w:val="00E348D7"/>
    <w:rsid w:val="00E43C7D"/>
    <w:rsid w:val="00E50254"/>
    <w:rsid w:val="00E576E4"/>
    <w:rsid w:val="00E6086C"/>
    <w:rsid w:val="00E61C70"/>
    <w:rsid w:val="00E77062"/>
    <w:rsid w:val="00E82221"/>
    <w:rsid w:val="00E918D3"/>
    <w:rsid w:val="00E943F4"/>
    <w:rsid w:val="00EA1045"/>
    <w:rsid w:val="00EA5E79"/>
    <w:rsid w:val="00EB15F7"/>
    <w:rsid w:val="00EB1F1B"/>
    <w:rsid w:val="00EB3CF3"/>
    <w:rsid w:val="00EB4DA7"/>
    <w:rsid w:val="00EE0F1A"/>
    <w:rsid w:val="00EE1EA0"/>
    <w:rsid w:val="00EE4044"/>
    <w:rsid w:val="00EE4B4D"/>
    <w:rsid w:val="00F00504"/>
    <w:rsid w:val="00F07487"/>
    <w:rsid w:val="00F26A61"/>
    <w:rsid w:val="00F32E5B"/>
    <w:rsid w:val="00F42738"/>
    <w:rsid w:val="00F51626"/>
    <w:rsid w:val="00F62572"/>
    <w:rsid w:val="00F62702"/>
    <w:rsid w:val="00F64F45"/>
    <w:rsid w:val="00F976EA"/>
    <w:rsid w:val="00FA2017"/>
    <w:rsid w:val="00FA452C"/>
    <w:rsid w:val="00FA678F"/>
    <w:rsid w:val="00FC55DB"/>
    <w:rsid w:val="00FC5F7E"/>
    <w:rsid w:val="00FE5F0A"/>
    <w:rsid w:val="00FE7C8F"/>
    <w:rsid w:val="00FF0BC1"/>
    <w:rsid w:val="00FF39EE"/>
    <w:rsid w:val="00FF3C50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8845C86"/>
  <w15:docId w15:val="{C663BAC8-DFC4-4A53-A7DB-B19A478D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4E58C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4E58C4"/>
    <w:pPr>
      <w:keepNext/>
      <w:spacing w:line="400" w:lineRule="exact"/>
      <w:outlineLvl w:val="0"/>
    </w:pPr>
    <w:rPr>
      <w:rFonts w:ascii="Arial" w:eastAsia="標楷體" w:hAnsi="Arial" w:cs="Arial"/>
      <w:sz w:val="28"/>
    </w:rPr>
  </w:style>
  <w:style w:type="paragraph" w:styleId="2">
    <w:name w:val="heading 2"/>
    <w:basedOn w:val="a"/>
    <w:next w:val="a"/>
    <w:qFormat/>
    <w:rsid w:val="004E58C4"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5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4E5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Date"/>
    <w:basedOn w:val="a"/>
    <w:next w:val="a"/>
    <w:link w:val="a7"/>
    <w:rsid w:val="0031272E"/>
    <w:pPr>
      <w:jc w:val="right"/>
    </w:pPr>
  </w:style>
  <w:style w:type="character" w:customStyle="1" w:styleId="a7">
    <w:name w:val="日期 字元"/>
    <w:basedOn w:val="a0"/>
    <w:link w:val="a6"/>
    <w:rsid w:val="0031272E"/>
    <w:rPr>
      <w:kern w:val="2"/>
      <w:sz w:val="24"/>
      <w:szCs w:val="24"/>
    </w:rPr>
  </w:style>
  <w:style w:type="character" w:styleId="a8">
    <w:name w:val="Hyperlink"/>
    <w:basedOn w:val="a0"/>
    <w:rsid w:val="00FC55D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312B4"/>
    <w:pPr>
      <w:widowControl/>
      <w:ind w:leftChars="200" w:left="480"/>
    </w:pPr>
    <w:rPr>
      <w:rFonts w:ascii="Calibri" w:hAnsi="Calibri" w:cs="新細明體"/>
      <w:kern w:val="0"/>
    </w:rPr>
  </w:style>
  <w:style w:type="paragraph" w:styleId="aa">
    <w:name w:val="Balloon Text"/>
    <w:basedOn w:val="a"/>
    <w:link w:val="ab"/>
    <w:rsid w:val="009B0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9B0E6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頁首 字元"/>
    <w:basedOn w:val="a0"/>
    <w:link w:val="a3"/>
    <w:rsid w:val="00FA201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9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36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2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377</Words>
  <Characters>2151</Characters>
  <Application>Microsoft Office Word</Application>
  <DocSecurity>0</DocSecurity>
  <Lines>17</Lines>
  <Paragraphs>5</Paragraphs>
  <ScaleCrop>false</ScaleCrop>
  <Company>newsoft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力新國際科技股份有限公司</dc:title>
  <dc:creator>jenny_chung</dc:creator>
  <cp:lastModifiedBy>Connie Lin</cp:lastModifiedBy>
  <cp:revision>3</cp:revision>
  <cp:lastPrinted>2002-06-10T09:05:00Z</cp:lastPrinted>
  <dcterms:created xsi:type="dcterms:W3CDTF">2016-08-04T09:02:00Z</dcterms:created>
  <dcterms:modified xsi:type="dcterms:W3CDTF">2016-08-04T09:08:00Z</dcterms:modified>
</cp:coreProperties>
</file>